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 /><Relationship Id="rId2" Type="http://schemas.openxmlformats.org/package/2006/relationships/metadata/core-properties" Target="docProps/core.xml" /><Relationship Id="rId1" Type="http://schemas.openxmlformats.org/officeDocument/2006/relationships/officeDocument" Target="word/document.xml" /></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71DFB70B" w14:textId="77777777" w:rsidR="009503E8" w:rsidRDefault="009503E8" w:rsidP="009503E8">
      <w:pPr>
        <w:ind w:left="709"/>
        <w:rPr>
          <w:b/>
        </w:rPr>
      </w:pPr>
      <w:r>
        <w:rPr>
          <w:b/>
        </w:rPr>
        <w:t>ÍNDICE,</w:t>
      </w:r>
    </w:p>
    <w:p w14:paraId="2E7E1729" w14:textId="77777777" w:rsidR="009503E8" w:rsidRDefault="009503E8" w:rsidP="009503E8">
      <w:pPr>
        <w:pStyle w:val="TDC1"/>
        <w:rPr>
          <w:rFonts w:ascii="Times New Roman" w:hAnsi="Times New Roman"/>
          <w:b w:val="0"/>
          <w:caps w:val="0"/>
          <w:color w:val="auto"/>
          <w:spacing w:val="0"/>
          <w:sz w:val="24"/>
          <w:szCs w:val="24"/>
          <w:lang w:val="es-ES"/>
        </w:rPr>
      </w:pPr>
      <w:r>
        <w:rPr>
          <w:noProof w:val="0"/>
          <w:lang w:val="es-ES_tradnl"/>
        </w:rPr>
        <w:fldChar w:fldCharType="begin"/>
      </w:r>
      <w:r>
        <w:rPr>
          <w:noProof w:val="0"/>
          <w:lang w:val="es-ES_tradnl"/>
        </w:rPr>
        <w:instrText xml:space="preserve"> TOC \o "1-3" \h \z \u </w:instrText>
      </w:r>
      <w:r>
        <w:rPr>
          <w:noProof w:val="0"/>
          <w:lang w:val="es-ES_tradnl"/>
        </w:rPr>
        <w:fldChar w:fldCharType="separate"/>
      </w:r>
      <w:hyperlink w:anchor="_Toc129596535" w:history="1">
        <w:r w:rsidRPr="007A7C01">
          <w:rPr>
            <w:rStyle w:val="Hipervnculo"/>
            <w:lang w:val="es-ES_tradnl"/>
          </w:rPr>
          <w:t>0. Presentación del Manual</w:t>
        </w:r>
        <w:r>
          <w:rPr>
            <w:webHidden/>
          </w:rPr>
          <w:tab/>
        </w:r>
        <w:r>
          <w:rPr>
            <w:webHidden/>
          </w:rPr>
          <w:fldChar w:fldCharType="begin"/>
        </w:r>
        <w:r>
          <w:rPr>
            <w:webHidden/>
          </w:rPr>
          <w:instrText xml:space="preserve"> PAGEREF _Toc129596535 \h </w:instrText>
        </w:r>
        <w:r>
          <w:rPr>
            <w:webHidden/>
          </w:rPr>
        </w:r>
        <w:r>
          <w:rPr>
            <w:webHidden/>
          </w:rPr>
          <w:fldChar w:fldCharType="separate"/>
        </w:r>
        <w:r w:rsidR="00C004DB">
          <w:rPr>
            <w:webHidden/>
          </w:rPr>
          <w:t>3</w:t>
        </w:r>
        <w:r>
          <w:rPr>
            <w:webHidden/>
          </w:rPr>
          <w:fldChar w:fldCharType="end"/>
        </w:r>
      </w:hyperlink>
    </w:p>
    <w:p w14:paraId="364B449B" w14:textId="77777777" w:rsidR="009503E8" w:rsidRPr="00B6260A" w:rsidRDefault="0069158B" w:rsidP="00B6260A">
      <w:pPr>
        <w:pStyle w:val="TDC1"/>
        <w:rPr>
          <w:rFonts w:ascii="Times New Roman" w:hAnsi="Times New Roman"/>
          <w:b w:val="0"/>
          <w:caps w:val="0"/>
          <w:color w:val="auto"/>
          <w:spacing w:val="0"/>
          <w:sz w:val="24"/>
          <w:szCs w:val="24"/>
          <w:lang w:val="es-ES"/>
        </w:rPr>
      </w:pPr>
      <w:hyperlink w:anchor="_Toc129596536" w:history="1">
        <w:r w:rsidR="009503E8" w:rsidRPr="007A7C01">
          <w:rPr>
            <w:rStyle w:val="Hipervnculo"/>
            <w:lang w:val="es-ES_tradnl"/>
          </w:rPr>
          <w:t>1. organización</w:t>
        </w:r>
        <w:r w:rsidR="009503E8">
          <w:rPr>
            <w:webHidden/>
          </w:rPr>
          <w:tab/>
        </w:r>
        <w:r w:rsidR="009503E8">
          <w:rPr>
            <w:webHidden/>
          </w:rPr>
          <w:fldChar w:fldCharType="begin"/>
        </w:r>
        <w:r w:rsidR="009503E8">
          <w:rPr>
            <w:webHidden/>
          </w:rPr>
          <w:instrText xml:space="preserve"> PAGEREF _Toc129596536 \h </w:instrText>
        </w:r>
        <w:r w:rsidR="009503E8">
          <w:rPr>
            <w:webHidden/>
          </w:rPr>
        </w:r>
        <w:r w:rsidR="009503E8">
          <w:rPr>
            <w:webHidden/>
          </w:rPr>
          <w:fldChar w:fldCharType="separate"/>
        </w:r>
        <w:r w:rsidR="00C004DB">
          <w:rPr>
            <w:webHidden/>
          </w:rPr>
          <w:t>4</w:t>
        </w:r>
        <w:r w:rsidR="009503E8">
          <w:rPr>
            <w:webHidden/>
          </w:rPr>
          <w:fldChar w:fldCharType="end"/>
        </w:r>
      </w:hyperlink>
    </w:p>
    <w:p w14:paraId="0093B771" w14:textId="7B6FF7AA" w:rsidR="009503E8" w:rsidRDefault="0069158B" w:rsidP="009503E8">
      <w:pPr>
        <w:pStyle w:val="TDC2"/>
        <w:rPr>
          <w:rFonts w:ascii="Times New Roman" w:hAnsi="Times New Roman"/>
          <w:spacing w:val="0"/>
          <w:sz w:val="24"/>
          <w:szCs w:val="24"/>
          <w:lang w:val="es-ES"/>
        </w:rPr>
      </w:pPr>
      <w:hyperlink w:anchor="_Toc129596538" w:history="1">
        <w:r w:rsidR="009503E8" w:rsidRPr="007A7C01">
          <w:rPr>
            <w:rStyle w:val="Hipervnculo"/>
            <w:lang w:val="es-ES_tradnl"/>
          </w:rPr>
          <w:t xml:space="preserve">1.2. Política de </w:t>
        </w:r>
        <w:r w:rsidR="00D76C4B">
          <w:rPr>
            <w:rStyle w:val="Hipervnculo"/>
            <w:lang w:val="es-ES_tradnl"/>
          </w:rPr>
          <w:t xml:space="preserve">CALIDAD </w:t>
        </w:r>
        <w:r w:rsidR="006D72DA">
          <w:rPr>
            <w:rStyle w:val="Hipervnculo"/>
            <w:lang w:val="es-ES_tradnl"/>
          </w:rPr>
          <w:t xml:space="preserve">SEGURIDAD E HIGIENE </w:t>
        </w:r>
        <w:r w:rsidR="009503E8">
          <w:rPr>
            <w:webHidden/>
          </w:rPr>
          <w:tab/>
        </w:r>
        <w:r w:rsidR="009503E8">
          <w:rPr>
            <w:webHidden/>
          </w:rPr>
          <w:fldChar w:fldCharType="begin"/>
        </w:r>
        <w:r w:rsidR="009503E8">
          <w:rPr>
            <w:webHidden/>
          </w:rPr>
          <w:instrText xml:space="preserve"> PAGEREF _Toc129596538 \h </w:instrText>
        </w:r>
        <w:r w:rsidR="009503E8">
          <w:rPr>
            <w:webHidden/>
          </w:rPr>
        </w:r>
        <w:r w:rsidR="009503E8">
          <w:rPr>
            <w:webHidden/>
          </w:rPr>
          <w:fldChar w:fldCharType="separate"/>
        </w:r>
        <w:r w:rsidR="00C004DB">
          <w:rPr>
            <w:webHidden/>
          </w:rPr>
          <w:t>6</w:t>
        </w:r>
        <w:r w:rsidR="009503E8">
          <w:rPr>
            <w:webHidden/>
          </w:rPr>
          <w:fldChar w:fldCharType="end"/>
        </w:r>
      </w:hyperlink>
    </w:p>
    <w:p w14:paraId="3DF12851" w14:textId="77777777" w:rsidR="009503E8" w:rsidRDefault="0069158B" w:rsidP="009503E8">
      <w:pPr>
        <w:pStyle w:val="TDC2"/>
        <w:rPr>
          <w:rFonts w:ascii="Times New Roman" w:hAnsi="Times New Roman"/>
          <w:spacing w:val="0"/>
          <w:sz w:val="24"/>
          <w:szCs w:val="24"/>
          <w:lang w:val="es-ES"/>
        </w:rPr>
      </w:pPr>
      <w:hyperlink w:anchor="_Toc129596539" w:history="1">
        <w:r w:rsidR="009503E8" w:rsidRPr="007A7C01">
          <w:rPr>
            <w:rStyle w:val="Hipervnculo"/>
            <w:lang w:val="es-ES_tradnl"/>
          </w:rPr>
          <w:t>1.3. Organigrama</w:t>
        </w:r>
        <w:r w:rsidR="009503E8">
          <w:rPr>
            <w:webHidden/>
          </w:rPr>
          <w:tab/>
        </w:r>
        <w:r w:rsidR="009503E8">
          <w:rPr>
            <w:webHidden/>
          </w:rPr>
          <w:fldChar w:fldCharType="begin"/>
        </w:r>
        <w:r w:rsidR="009503E8">
          <w:rPr>
            <w:webHidden/>
          </w:rPr>
          <w:instrText xml:space="preserve"> PAGEREF _Toc129596539 \h </w:instrText>
        </w:r>
        <w:r w:rsidR="009503E8">
          <w:rPr>
            <w:webHidden/>
          </w:rPr>
        </w:r>
        <w:r w:rsidR="009503E8">
          <w:rPr>
            <w:webHidden/>
          </w:rPr>
          <w:fldChar w:fldCharType="separate"/>
        </w:r>
        <w:r w:rsidR="00C004DB">
          <w:rPr>
            <w:webHidden/>
          </w:rPr>
          <w:t>7</w:t>
        </w:r>
        <w:r w:rsidR="009503E8">
          <w:rPr>
            <w:webHidden/>
          </w:rPr>
          <w:fldChar w:fldCharType="end"/>
        </w:r>
      </w:hyperlink>
    </w:p>
    <w:p w14:paraId="67A48317" w14:textId="77777777" w:rsidR="009503E8" w:rsidRDefault="0069158B" w:rsidP="009503E8">
      <w:pPr>
        <w:pStyle w:val="TDC1"/>
        <w:rPr>
          <w:rFonts w:ascii="Times New Roman" w:hAnsi="Times New Roman"/>
          <w:b w:val="0"/>
          <w:caps w:val="0"/>
          <w:color w:val="auto"/>
          <w:spacing w:val="0"/>
          <w:sz w:val="24"/>
          <w:szCs w:val="24"/>
          <w:lang w:val="es-ES"/>
        </w:rPr>
      </w:pPr>
      <w:hyperlink w:anchor="_Toc129596540" w:history="1">
        <w:r w:rsidR="009503E8" w:rsidRPr="007A7C01">
          <w:rPr>
            <w:rStyle w:val="Hipervnculo"/>
            <w:lang w:val="es-ES_tradnl"/>
          </w:rPr>
          <w:t>2. Alcance del Sistema y Exclusiones</w:t>
        </w:r>
        <w:r w:rsidR="009503E8">
          <w:rPr>
            <w:webHidden/>
          </w:rPr>
          <w:tab/>
        </w:r>
        <w:r w:rsidR="009503E8">
          <w:rPr>
            <w:webHidden/>
          </w:rPr>
          <w:fldChar w:fldCharType="begin"/>
        </w:r>
        <w:r w:rsidR="009503E8">
          <w:rPr>
            <w:webHidden/>
          </w:rPr>
          <w:instrText xml:space="preserve"> PAGEREF _Toc129596540 \h </w:instrText>
        </w:r>
        <w:r w:rsidR="009503E8">
          <w:rPr>
            <w:webHidden/>
          </w:rPr>
        </w:r>
        <w:r w:rsidR="009503E8">
          <w:rPr>
            <w:webHidden/>
          </w:rPr>
          <w:fldChar w:fldCharType="separate"/>
        </w:r>
        <w:r w:rsidR="00C004DB">
          <w:rPr>
            <w:webHidden/>
          </w:rPr>
          <w:t>9</w:t>
        </w:r>
        <w:r w:rsidR="009503E8">
          <w:rPr>
            <w:webHidden/>
          </w:rPr>
          <w:fldChar w:fldCharType="end"/>
        </w:r>
      </w:hyperlink>
    </w:p>
    <w:p w14:paraId="2D460297" w14:textId="77777777" w:rsidR="009503E8" w:rsidRDefault="0069158B" w:rsidP="009503E8">
      <w:pPr>
        <w:pStyle w:val="TDC1"/>
        <w:rPr>
          <w:rFonts w:ascii="Times New Roman" w:hAnsi="Times New Roman"/>
          <w:b w:val="0"/>
          <w:caps w:val="0"/>
          <w:color w:val="auto"/>
          <w:spacing w:val="0"/>
          <w:sz w:val="24"/>
          <w:szCs w:val="24"/>
          <w:lang w:val="es-ES"/>
        </w:rPr>
      </w:pPr>
      <w:hyperlink w:anchor="_Toc129596541" w:history="1">
        <w:r w:rsidR="009503E8" w:rsidRPr="007A7C01">
          <w:rPr>
            <w:rStyle w:val="Hipervnculo"/>
            <w:lang w:val="es-ES_tradnl"/>
          </w:rPr>
          <w:t>3. PROCESOS DEL SISTEMA Y SUS RELACIONES</w:t>
        </w:r>
        <w:r w:rsidR="009503E8">
          <w:rPr>
            <w:webHidden/>
          </w:rPr>
          <w:tab/>
        </w:r>
        <w:r w:rsidR="009503E8">
          <w:rPr>
            <w:webHidden/>
          </w:rPr>
          <w:fldChar w:fldCharType="begin"/>
        </w:r>
        <w:r w:rsidR="009503E8">
          <w:rPr>
            <w:webHidden/>
          </w:rPr>
          <w:instrText xml:space="preserve"> PAGEREF _Toc129596541 \h </w:instrText>
        </w:r>
        <w:r w:rsidR="009503E8">
          <w:rPr>
            <w:webHidden/>
          </w:rPr>
        </w:r>
        <w:r w:rsidR="009503E8">
          <w:rPr>
            <w:webHidden/>
          </w:rPr>
          <w:fldChar w:fldCharType="separate"/>
        </w:r>
        <w:r w:rsidR="00C004DB">
          <w:rPr>
            <w:webHidden/>
          </w:rPr>
          <w:t>10</w:t>
        </w:r>
        <w:r w:rsidR="009503E8">
          <w:rPr>
            <w:webHidden/>
          </w:rPr>
          <w:fldChar w:fldCharType="end"/>
        </w:r>
      </w:hyperlink>
    </w:p>
    <w:p w14:paraId="71DE30A5" w14:textId="77777777" w:rsidR="009503E8" w:rsidRDefault="0069158B" w:rsidP="009503E8">
      <w:pPr>
        <w:pStyle w:val="TDC1"/>
        <w:rPr>
          <w:rFonts w:ascii="Times New Roman" w:hAnsi="Times New Roman"/>
          <w:b w:val="0"/>
          <w:caps w:val="0"/>
          <w:color w:val="auto"/>
          <w:spacing w:val="0"/>
          <w:sz w:val="24"/>
          <w:szCs w:val="24"/>
          <w:lang w:val="es-ES"/>
        </w:rPr>
      </w:pPr>
      <w:hyperlink w:anchor="_Toc129596542" w:history="1">
        <w:r w:rsidR="009503E8" w:rsidRPr="007A7C01">
          <w:rPr>
            <w:rStyle w:val="Hipervnculo"/>
            <w:lang w:val="es-ES_tradnl"/>
          </w:rPr>
          <w:t>4. Gestión de la documentación</w:t>
        </w:r>
        <w:r w:rsidR="009503E8">
          <w:rPr>
            <w:webHidden/>
          </w:rPr>
          <w:tab/>
        </w:r>
        <w:r w:rsidR="009503E8">
          <w:rPr>
            <w:webHidden/>
          </w:rPr>
          <w:fldChar w:fldCharType="begin"/>
        </w:r>
        <w:r w:rsidR="009503E8">
          <w:rPr>
            <w:webHidden/>
          </w:rPr>
          <w:instrText xml:space="preserve"> PAGEREF _Toc129596542 \h </w:instrText>
        </w:r>
        <w:r w:rsidR="009503E8">
          <w:rPr>
            <w:webHidden/>
          </w:rPr>
        </w:r>
        <w:r w:rsidR="009503E8">
          <w:rPr>
            <w:webHidden/>
          </w:rPr>
          <w:fldChar w:fldCharType="separate"/>
        </w:r>
        <w:r w:rsidR="00C004DB">
          <w:rPr>
            <w:webHidden/>
          </w:rPr>
          <w:t>11</w:t>
        </w:r>
        <w:r w:rsidR="009503E8">
          <w:rPr>
            <w:webHidden/>
          </w:rPr>
          <w:fldChar w:fldCharType="end"/>
        </w:r>
      </w:hyperlink>
    </w:p>
    <w:p w14:paraId="73FD2951" w14:textId="77777777" w:rsidR="009503E8" w:rsidRDefault="0069158B" w:rsidP="009503E8">
      <w:pPr>
        <w:pStyle w:val="TDC2"/>
        <w:rPr>
          <w:rFonts w:ascii="Times New Roman" w:hAnsi="Times New Roman"/>
          <w:spacing w:val="0"/>
          <w:sz w:val="24"/>
          <w:szCs w:val="24"/>
          <w:lang w:val="es-ES"/>
        </w:rPr>
      </w:pPr>
      <w:hyperlink w:anchor="_Toc129596543" w:history="1">
        <w:r w:rsidR="009503E8" w:rsidRPr="007A7C01">
          <w:rPr>
            <w:rStyle w:val="Hipervnculo"/>
            <w:lang w:val="es-ES_tradnl"/>
          </w:rPr>
          <w:t>4.1. Contenido y estructura</w:t>
        </w:r>
        <w:r w:rsidR="009503E8">
          <w:rPr>
            <w:webHidden/>
          </w:rPr>
          <w:tab/>
        </w:r>
        <w:r w:rsidR="009503E8">
          <w:rPr>
            <w:webHidden/>
          </w:rPr>
          <w:fldChar w:fldCharType="begin"/>
        </w:r>
        <w:r w:rsidR="009503E8">
          <w:rPr>
            <w:webHidden/>
          </w:rPr>
          <w:instrText xml:space="preserve"> PAGEREF _Toc129596543 \h </w:instrText>
        </w:r>
        <w:r w:rsidR="009503E8">
          <w:rPr>
            <w:webHidden/>
          </w:rPr>
        </w:r>
        <w:r w:rsidR="009503E8">
          <w:rPr>
            <w:webHidden/>
          </w:rPr>
          <w:fldChar w:fldCharType="separate"/>
        </w:r>
        <w:r w:rsidR="00C004DB">
          <w:rPr>
            <w:webHidden/>
          </w:rPr>
          <w:t>11</w:t>
        </w:r>
        <w:r w:rsidR="009503E8">
          <w:rPr>
            <w:webHidden/>
          </w:rPr>
          <w:fldChar w:fldCharType="end"/>
        </w:r>
      </w:hyperlink>
    </w:p>
    <w:p w14:paraId="52270089" w14:textId="77777777" w:rsidR="009503E8" w:rsidRDefault="0069158B" w:rsidP="009503E8">
      <w:pPr>
        <w:pStyle w:val="TDC2"/>
        <w:rPr>
          <w:rFonts w:ascii="Times New Roman" w:hAnsi="Times New Roman"/>
          <w:spacing w:val="0"/>
          <w:sz w:val="24"/>
          <w:szCs w:val="24"/>
          <w:lang w:val="es-ES"/>
        </w:rPr>
      </w:pPr>
      <w:hyperlink w:anchor="_Toc129596544" w:history="1">
        <w:r w:rsidR="009503E8" w:rsidRPr="007A7C01">
          <w:rPr>
            <w:rStyle w:val="Hipervnculo"/>
            <w:lang w:val="es-ES_tradnl"/>
          </w:rPr>
          <w:t>4.2. Documentos de especificación</w:t>
        </w:r>
        <w:r w:rsidR="009503E8">
          <w:rPr>
            <w:webHidden/>
          </w:rPr>
          <w:tab/>
        </w:r>
        <w:r w:rsidR="009503E8">
          <w:rPr>
            <w:webHidden/>
          </w:rPr>
          <w:fldChar w:fldCharType="begin"/>
        </w:r>
        <w:r w:rsidR="009503E8">
          <w:rPr>
            <w:webHidden/>
          </w:rPr>
          <w:instrText xml:space="preserve"> PAGEREF _Toc129596544 \h </w:instrText>
        </w:r>
        <w:r w:rsidR="009503E8">
          <w:rPr>
            <w:webHidden/>
          </w:rPr>
        </w:r>
        <w:r w:rsidR="009503E8">
          <w:rPr>
            <w:webHidden/>
          </w:rPr>
          <w:fldChar w:fldCharType="separate"/>
        </w:r>
        <w:r w:rsidR="00C004DB">
          <w:rPr>
            <w:webHidden/>
          </w:rPr>
          <w:t>15</w:t>
        </w:r>
        <w:r w:rsidR="009503E8">
          <w:rPr>
            <w:webHidden/>
          </w:rPr>
          <w:fldChar w:fldCharType="end"/>
        </w:r>
      </w:hyperlink>
    </w:p>
    <w:p w14:paraId="3D4C6834" w14:textId="77777777" w:rsidR="009503E8" w:rsidRDefault="0069158B" w:rsidP="009503E8">
      <w:pPr>
        <w:pStyle w:val="TDC3"/>
        <w:rPr>
          <w:rFonts w:ascii="Times New Roman" w:hAnsi="Times New Roman"/>
          <w:sz w:val="24"/>
          <w:szCs w:val="24"/>
          <w:lang w:val="es-ES"/>
        </w:rPr>
      </w:pPr>
      <w:hyperlink w:anchor="_Toc129596545" w:history="1">
        <w:r w:rsidR="009503E8" w:rsidRPr="007A7C01">
          <w:rPr>
            <w:rStyle w:val="Hipervnculo"/>
            <w:lang w:val="es-ES_tradnl"/>
          </w:rPr>
          <w:t>4.2.1. Proceso de aprobación</w:t>
        </w:r>
        <w:r w:rsidR="009503E8">
          <w:rPr>
            <w:webHidden/>
          </w:rPr>
          <w:tab/>
        </w:r>
        <w:r w:rsidR="009503E8">
          <w:rPr>
            <w:webHidden/>
          </w:rPr>
          <w:fldChar w:fldCharType="begin"/>
        </w:r>
        <w:r w:rsidR="009503E8">
          <w:rPr>
            <w:webHidden/>
          </w:rPr>
          <w:instrText xml:space="preserve"> PAGEREF _Toc129596545 \h </w:instrText>
        </w:r>
        <w:r w:rsidR="009503E8">
          <w:rPr>
            <w:webHidden/>
          </w:rPr>
        </w:r>
        <w:r w:rsidR="009503E8">
          <w:rPr>
            <w:webHidden/>
          </w:rPr>
          <w:fldChar w:fldCharType="separate"/>
        </w:r>
        <w:r w:rsidR="00C004DB">
          <w:rPr>
            <w:webHidden/>
          </w:rPr>
          <w:t>15</w:t>
        </w:r>
        <w:r w:rsidR="009503E8">
          <w:rPr>
            <w:webHidden/>
          </w:rPr>
          <w:fldChar w:fldCharType="end"/>
        </w:r>
      </w:hyperlink>
    </w:p>
    <w:p w14:paraId="374663F7" w14:textId="77777777" w:rsidR="009503E8" w:rsidRDefault="0069158B" w:rsidP="009503E8">
      <w:pPr>
        <w:pStyle w:val="TDC3"/>
        <w:rPr>
          <w:rFonts w:ascii="Times New Roman" w:hAnsi="Times New Roman"/>
          <w:sz w:val="24"/>
          <w:szCs w:val="24"/>
          <w:lang w:val="es-ES"/>
        </w:rPr>
      </w:pPr>
      <w:hyperlink w:anchor="_Toc129596546" w:history="1">
        <w:r w:rsidR="009503E8" w:rsidRPr="007A7C01">
          <w:rPr>
            <w:rStyle w:val="Hipervnculo"/>
            <w:lang w:val="es-ES_tradnl"/>
          </w:rPr>
          <w:t>4.2.2. Controles de identificación</w:t>
        </w:r>
        <w:r w:rsidR="009503E8">
          <w:rPr>
            <w:webHidden/>
          </w:rPr>
          <w:tab/>
        </w:r>
        <w:r w:rsidR="009503E8">
          <w:rPr>
            <w:webHidden/>
          </w:rPr>
          <w:fldChar w:fldCharType="begin"/>
        </w:r>
        <w:r w:rsidR="009503E8">
          <w:rPr>
            <w:webHidden/>
          </w:rPr>
          <w:instrText xml:space="preserve"> PAGEREF _Toc129596546 \h </w:instrText>
        </w:r>
        <w:r w:rsidR="009503E8">
          <w:rPr>
            <w:webHidden/>
          </w:rPr>
        </w:r>
        <w:r w:rsidR="009503E8">
          <w:rPr>
            <w:webHidden/>
          </w:rPr>
          <w:fldChar w:fldCharType="separate"/>
        </w:r>
        <w:r w:rsidR="00C004DB">
          <w:rPr>
            <w:webHidden/>
          </w:rPr>
          <w:t>17</w:t>
        </w:r>
        <w:r w:rsidR="009503E8">
          <w:rPr>
            <w:webHidden/>
          </w:rPr>
          <w:fldChar w:fldCharType="end"/>
        </w:r>
      </w:hyperlink>
    </w:p>
    <w:p w14:paraId="2275C2BD" w14:textId="77777777" w:rsidR="009503E8" w:rsidRDefault="0069158B" w:rsidP="009503E8">
      <w:pPr>
        <w:pStyle w:val="TDC3"/>
        <w:rPr>
          <w:rFonts w:ascii="Times New Roman" w:hAnsi="Times New Roman"/>
          <w:sz w:val="24"/>
          <w:szCs w:val="24"/>
          <w:lang w:val="es-ES"/>
        </w:rPr>
      </w:pPr>
      <w:hyperlink w:anchor="_Toc129596547" w:history="1">
        <w:r w:rsidR="009503E8" w:rsidRPr="007A7C01">
          <w:rPr>
            <w:rStyle w:val="Hipervnculo"/>
            <w:lang w:val="es-ES"/>
          </w:rPr>
          <w:t>4.2.3. Revisión, actualización, y control de versiones</w:t>
        </w:r>
        <w:r w:rsidR="009503E8">
          <w:rPr>
            <w:webHidden/>
          </w:rPr>
          <w:tab/>
        </w:r>
        <w:r w:rsidR="009503E8">
          <w:rPr>
            <w:webHidden/>
          </w:rPr>
          <w:fldChar w:fldCharType="begin"/>
        </w:r>
        <w:r w:rsidR="009503E8">
          <w:rPr>
            <w:webHidden/>
          </w:rPr>
          <w:instrText xml:space="preserve"> PAGEREF _Toc129596547 \h </w:instrText>
        </w:r>
        <w:r w:rsidR="009503E8">
          <w:rPr>
            <w:webHidden/>
          </w:rPr>
        </w:r>
        <w:r w:rsidR="009503E8">
          <w:rPr>
            <w:webHidden/>
          </w:rPr>
          <w:fldChar w:fldCharType="separate"/>
        </w:r>
        <w:r w:rsidR="00C004DB">
          <w:rPr>
            <w:webHidden/>
          </w:rPr>
          <w:t>18</w:t>
        </w:r>
        <w:r w:rsidR="009503E8">
          <w:rPr>
            <w:webHidden/>
          </w:rPr>
          <w:fldChar w:fldCharType="end"/>
        </w:r>
      </w:hyperlink>
    </w:p>
    <w:p w14:paraId="1ABC957E" w14:textId="77777777" w:rsidR="009503E8" w:rsidRDefault="0069158B" w:rsidP="009503E8">
      <w:pPr>
        <w:pStyle w:val="TDC3"/>
        <w:rPr>
          <w:rFonts w:ascii="Times New Roman" w:hAnsi="Times New Roman"/>
          <w:sz w:val="24"/>
          <w:szCs w:val="24"/>
          <w:lang w:val="es-ES"/>
        </w:rPr>
      </w:pPr>
      <w:hyperlink w:anchor="_Toc129596548" w:history="1">
        <w:r w:rsidR="009503E8" w:rsidRPr="007A7C01">
          <w:rPr>
            <w:rStyle w:val="Hipervnculo"/>
            <w:lang w:val="es-ES"/>
          </w:rPr>
          <w:t>4.2.4. Distribución y control del estado de vigencia</w:t>
        </w:r>
        <w:r w:rsidR="009503E8">
          <w:rPr>
            <w:webHidden/>
          </w:rPr>
          <w:tab/>
        </w:r>
        <w:r w:rsidR="009503E8">
          <w:rPr>
            <w:webHidden/>
          </w:rPr>
          <w:fldChar w:fldCharType="begin"/>
        </w:r>
        <w:r w:rsidR="009503E8">
          <w:rPr>
            <w:webHidden/>
          </w:rPr>
          <w:instrText xml:space="preserve"> PAGEREF _Toc129596548 \h </w:instrText>
        </w:r>
        <w:r w:rsidR="009503E8">
          <w:rPr>
            <w:webHidden/>
          </w:rPr>
        </w:r>
        <w:r w:rsidR="009503E8">
          <w:rPr>
            <w:webHidden/>
          </w:rPr>
          <w:fldChar w:fldCharType="separate"/>
        </w:r>
        <w:r w:rsidR="00C004DB">
          <w:rPr>
            <w:webHidden/>
          </w:rPr>
          <w:t>18</w:t>
        </w:r>
        <w:r w:rsidR="009503E8">
          <w:rPr>
            <w:webHidden/>
          </w:rPr>
          <w:fldChar w:fldCharType="end"/>
        </w:r>
      </w:hyperlink>
    </w:p>
    <w:p w14:paraId="4FBFCB87" w14:textId="77777777" w:rsidR="009503E8" w:rsidRDefault="0069158B" w:rsidP="009503E8">
      <w:pPr>
        <w:pStyle w:val="TDC2"/>
        <w:rPr>
          <w:rFonts w:ascii="Times New Roman" w:hAnsi="Times New Roman"/>
          <w:spacing w:val="0"/>
          <w:sz w:val="24"/>
          <w:szCs w:val="24"/>
          <w:lang w:val="es-ES"/>
        </w:rPr>
      </w:pPr>
      <w:hyperlink w:anchor="_Toc129596549" w:history="1">
        <w:r w:rsidR="009503E8" w:rsidRPr="007A7C01">
          <w:rPr>
            <w:rStyle w:val="Hipervnculo"/>
            <w:lang w:val="es-ES"/>
          </w:rPr>
          <w:t>4.3. Registros</w:t>
        </w:r>
        <w:r w:rsidR="009503E8">
          <w:rPr>
            <w:webHidden/>
          </w:rPr>
          <w:tab/>
        </w:r>
        <w:r w:rsidR="009503E8">
          <w:rPr>
            <w:webHidden/>
          </w:rPr>
          <w:fldChar w:fldCharType="begin"/>
        </w:r>
        <w:r w:rsidR="009503E8">
          <w:rPr>
            <w:webHidden/>
          </w:rPr>
          <w:instrText xml:space="preserve"> PAGEREF _Toc129596549 \h </w:instrText>
        </w:r>
        <w:r w:rsidR="009503E8">
          <w:rPr>
            <w:webHidden/>
          </w:rPr>
        </w:r>
        <w:r w:rsidR="009503E8">
          <w:rPr>
            <w:webHidden/>
          </w:rPr>
          <w:fldChar w:fldCharType="separate"/>
        </w:r>
        <w:r w:rsidR="00C004DB">
          <w:rPr>
            <w:webHidden/>
          </w:rPr>
          <w:t>19</w:t>
        </w:r>
        <w:r w:rsidR="009503E8">
          <w:rPr>
            <w:webHidden/>
          </w:rPr>
          <w:fldChar w:fldCharType="end"/>
        </w:r>
      </w:hyperlink>
    </w:p>
    <w:p w14:paraId="0BEFE232" w14:textId="77777777" w:rsidR="009503E8" w:rsidRDefault="0069158B" w:rsidP="009503E8">
      <w:pPr>
        <w:pStyle w:val="TDC3"/>
        <w:rPr>
          <w:rFonts w:ascii="Times New Roman" w:hAnsi="Times New Roman"/>
          <w:sz w:val="24"/>
          <w:szCs w:val="24"/>
          <w:lang w:val="es-ES"/>
        </w:rPr>
      </w:pPr>
      <w:hyperlink w:anchor="_Toc129596550" w:history="1">
        <w:r w:rsidR="009503E8" w:rsidRPr="007A7C01">
          <w:rPr>
            <w:rStyle w:val="Hipervnculo"/>
            <w:lang w:val="es-ES"/>
          </w:rPr>
          <w:t>4.3.1. Identificación</w:t>
        </w:r>
        <w:r w:rsidR="009503E8">
          <w:rPr>
            <w:webHidden/>
          </w:rPr>
          <w:tab/>
        </w:r>
        <w:r w:rsidR="009503E8">
          <w:rPr>
            <w:webHidden/>
          </w:rPr>
          <w:fldChar w:fldCharType="begin"/>
        </w:r>
        <w:r w:rsidR="009503E8">
          <w:rPr>
            <w:webHidden/>
          </w:rPr>
          <w:instrText xml:space="preserve"> PAGEREF _Toc129596550 \h </w:instrText>
        </w:r>
        <w:r w:rsidR="009503E8">
          <w:rPr>
            <w:webHidden/>
          </w:rPr>
        </w:r>
        <w:r w:rsidR="009503E8">
          <w:rPr>
            <w:webHidden/>
          </w:rPr>
          <w:fldChar w:fldCharType="separate"/>
        </w:r>
        <w:r w:rsidR="00C004DB">
          <w:rPr>
            <w:webHidden/>
          </w:rPr>
          <w:t>19</w:t>
        </w:r>
        <w:r w:rsidR="009503E8">
          <w:rPr>
            <w:webHidden/>
          </w:rPr>
          <w:fldChar w:fldCharType="end"/>
        </w:r>
      </w:hyperlink>
    </w:p>
    <w:p w14:paraId="0CC55E13" w14:textId="77777777" w:rsidR="009503E8" w:rsidRDefault="0069158B" w:rsidP="009503E8">
      <w:pPr>
        <w:pStyle w:val="TDC3"/>
        <w:rPr>
          <w:rFonts w:ascii="Times New Roman" w:hAnsi="Times New Roman"/>
          <w:sz w:val="24"/>
          <w:szCs w:val="24"/>
          <w:lang w:val="es-ES"/>
        </w:rPr>
      </w:pPr>
      <w:hyperlink w:anchor="_Toc129596551" w:history="1">
        <w:r w:rsidR="009503E8" w:rsidRPr="007A7C01">
          <w:rPr>
            <w:rStyle w:val="Hipervnculo"/>
            <w:lang w:val="es-ES"/>
          </w:rPr>
          <w:t>4.3.2. Archivo y protección de los registros</w:t>
        </w:r>
        <w:r w:rsidR="009503E8">
          <w:rPr>
            <w:webHidden/>
          </w:rPr>
          <w:tab/>
        </w:r>
        <w:r w:rsidR="009503E8">
          <w:rPr>
            <w:webHidden/>
          </w:rPr>
          <w:fldChar w:fldCharType="begin"/>
        </w:r>
        <w:r w:rsidR="009503E8">
          <w:rPr>
            <w:webHidden/>
          </w:rPr>
          <w:instrText xml:space="preserve"> PAGEREF _Toc129596551 \h </w:instrText>
        </w:r>
        <w:r w:rsidR="009503E8">
          <w:rPr>
            <w:webHidden/>
          </w:rPr>
        </w:r>
        <w:r w:rsidR="009503E8">
          <w:rPr>
            <w:webHidden/>
          </w:rPr>
          <w:fldChar w:fldCharType="separate"/>
        </w:r>
        <w:r w:rsidR="00C004DB">
          <w:rPr>
            <w:webHidden/>
          </w:rPr>
          <w:t>19</w:t>
        </w:r>
        <w:r w:rsidR="009503E8">
          <w:rPr>
            <w:webHidden/>
          </w:rPr>
          <w:fldChar w:fldCharType="end"/>
        </w:r>
      </w:hyperlink>
    </w:p>
    <w:p w14:paraId="0AB6C470" w14:textId="77777777" w:rsidR="009503E8" w:rsidRDefault="0069158B" w:rsidP="009503E8">
      <w:pPr>
        <w:pStyle w:val="TDC1"/>
        <w:rPr>
          <w:rFonts w:ascii="Times New Roman" w:hAnsi="Times New Roman"/>
          <w:b w:val="0"/>
          <w:caps w:val="0"/>
          <w:color w:val="auto"/>
          <w:spacing w:val="0"/>
          <w:sz w:val="24"/>
          <w:szCs w:val="24"/>
          <w:lang w:val="es-ES"/>
        </w:rPr>
      </w:pPr>
      <w:hyperlink w:anchor="_Toc129596552" w:history="1">
        <w:r w:rsidR="009503E8" w:rsidRPr="007A7C01">
          <w:rPr>
            <w:rStyle w:val="Hipervnculo"/>
            <w:lang w:val="es-ES_tradnl"/>
          </w:rPr>
          <w:t>5. Responsabilidad de la dirección</w:t>
        </w:r>
        <w:r w:rsidR="009503E8">
          <w:rPr>
            <w:webHidden/>
          </w:rPr>
          <w:tab/>
        </w:r>
        <w:r w:rsidR="009503E8">
          <w:rPr>
            <w:webHidden/>
          </w:rPr>
          <w:fldChar w:fldCharType="begin"/>
        </w:r>
        <w:r w:rsidR="009503E8">
          <w:rPr>
            <w:webHidden/>
          </w:rPr>
          <w:instrText xml:space="preserve"> PAGEREF _Toc129596552 \h </w:instrText>
        </w:r>
        <w:r w:rsidR="009503E8">
          <w:rPr>
            <w:webHidden/>
          </w:rPr>
        </w:r>
        <w:r w:rsidR="009503E8">
          <w:rPr>
            <w:webHidden/>
          </w:rPr>
          <w:fldChar w:fldCharType="separate"/>
        </w:r>
        <w:r w:rsidR="00C004DB">
          <w:rPr>
            <w:webHidden/>
          </w:rPr>
          <w:t>21</w:t>
        </w:r>
        <w:r w:rsidR="009503E8">
          <w:rPr>
            <w:webHidden/>
          </w:rPr>
          <w:fldChar w:fldCharType="end"/>
        </w:r>
      </w:hyperlink>
    </w:p>
    <w:p w14:paraId="209AC5BF" w14:textId="77777777" w:rsidR="009503E8" w:rsidRDefault="0069158B" w:rsidP="009503E8">
      <w:pPr>
        <w:pStyle w:val="TDC2"/>
        <w:rPr>
          <w:rFonts w:ascii="Times New Roman" w:hAnsi="Times New Roman"/>
          <w:spacing w:val="0"/>
          <w:sz w:val="24"/>
          <w:szCs w:val="24"/>
          <w:lang w:val="es-ES"/>
        </w:rPr>
      </w:pPr>
      <w:hyperlink w:anchor="_Toc129596553" w:history="1">
        <w:r w:rsidR="009503E8" w:rsidRPr="007A7C01">
          <w:rPr>
            <w:rStyle w:val="Hipervnculo"/>
            <w:lang w:val="es-ES_tradnl"/>
          </w:rPr>
          <w:t>5.1. Compromiso de la dirección</w:t>
        </w:r>
        <w:r w:rsidR="009503E8">
          <w:rPr>
            <w:webHidden/>
          </w:rPr>
          <w:tab/>
        </w:r>
        <w:r w:rsidR="009503E8">
          <w:rPr>
            <w:webHidden/>
          </w:rPr>
          <w:fldChar w:fldCharType="begin"/>
        </w:r>
        <w:r w:rsidR="009503E8">
          <w:rPr>
            <w:webHidden/>
          </w:rPr>
          <w:instrText xml:space="preserve"> PAGEREF _Toc129596553 \h </w:instrText>
        </w:r>
        <w:r w:rsidR="009503E8">
          <w:rPr>
            <w:webHidden/>
          </w:rPr>
        </w:r>
        <w:r w:rsidR="009503E8">
          <w:rPr>
            <w:webHidden/>
          </w:rPr>
          <w:fldChar w:fldCharType="separate"/>
        </w:r>
        <w:r w:rsidR="00C004DB">
          <w:rPr>
            <w:webHidden/>
          </w:rPr>
          <w:t>21</w:t>
        </w:r>
        <w:r w:rsidR="009503E8">
          <w:rPr>
            <w:webHidden/>
          </w:rPr>
          <w:fldChar w:fldCharType="end"/>
        </w:r>
      </w:hyperlink>
    </w:p>
    <w:p w14:paraId="6CA0E7AE" w14:textId="77777777" w:rsidR="009503E8" w:rsidRDefault="0069158B" w:rsidP="009503E8">
      <w:pPr>
        <w:pStyle w:val="TDC2"/>
        <w:rPr>
          <w:rFonts w:ascii="Times New Roman" w:hAnsi="Times New Roman"/>
          <w:spacing w:val="0"/>
          <w:sz w:val="24"/>
          <w:szCs w:val="24"/>
          <w:lang w:val="es-ES"/>
        </w:rPr>
      </w:pPr>
      <w:hyperlink w:anchor="_Toc129596554" w:history="1">
        <w:r w:rsidR="009503E8" w:rsidRPr="007A7C01">
          <w:rPr>
            <w:rStyle w:val="Hipervnculo"/>
            <w:lang w:val="es-ES_tradnl"/>
          </w:rPr>
          <w:t>5.2. Orientación al cliente</w:t>
        </w:r>
        <w:r w:rsidR="009503E8">
          <w:rPr>
            <w:webHidden/>
          </w:rPr>
          <w:tab/>
        </w:r>
        <w:r w:rsidR="009503E8">
          <w:rPr>
            <w:webHidden/>
          </w:rPr>
          <w:fldChar w:fldCharType="begin"/>
        </w:r>
        <w:r w:rsidR="009503E8">
          <w:rPr>
            <w:webHidden/>
          </w:rPr>
          <w:instrText xml:space="preserve"> PAGEREF _Toc129596554 \h </w:instrText>
        </w:r>
        <w:r w:rsidR="009503E8">
          <w:rPr>
            <w:webHidden/>
          </w:rPr>
        </w:r>
        <w:r w:rsidR="009503E8">
          <w:rPr>
            <w:webHidden/>
          </w:rPr>
          <w:fldChar w:fldCharType="separate"/>
        </w:r>
        <w:r w:rsidR="00C004DB">
          <w:rPr>
            <w:webHidden/>
          </w:rPr>
          <w:t>21</w:t>
        </w:r>
        <w:r w:rsidR="009503E8">
          <w:rPr>
            <w:webHidden/>
          </w:rPr>
          <w:fldChar w:fldCharType="end"/>
        </w:r>
      </w:hyperlink>
    </w:p>
    <w:p w14:paraId="73E5005C" w14:textId="61A1F97E" w:rsidR="009503E8" w:rsidRDefault="0069158B" w:rsidP="009503E8">
      <w:pPr>
        <w:pStyle w:val="TDC2"/>
        <w:rPr>
          <w:rFonts w:ascii="Times New Roman" w:hAnsi="Times New Roman"/>
          <w:spacing w:val="0"/>
          <w:sz w:val="24"/>
          <w:szCs w:val="24"/>
          <w:lang w:val="es-ES"/>
        </w:rPr>
      </w:pPr>
      <w:hyperlink w:anchor="_Toc129596555" w:history="1">
        <w:r w:rsidR="009503E8" w:rsidRPr="007A7C01">
          <w:rPr>
            <w:rStyle w:val="Hipervnculo"/>
            <w:lang w:val="es-ES_tradnl"/>
          </w:rPr>
          <w:t>5.3. Política de la calidad</w:t>
        </w:r>
        <w:r w:rsidR="006D72DA">
          <w:rPr>
            <w:rStyle w:val="Hipervnculo"/>
            <w:lang w:val="es-ES_tradnl"/>
          </w:rPr>
          <w:t xml:space="preserve"> seguridad e higiene</w:t>
        </w:r>
        <w:r w:rsidR="009503E8">
          <w:rPr>
            <w:webHidden/>
          </w:rPr>
          <w:tab/>
        </w:r>
        <w:r w:rsidR="009503E8">
          <w:rPr>
            <w:webHidden/>
          </w:rPr>
          <w:fldChar w:fldCharType="begin"/>
        </w:r>
        <w:r w:rsidR="009503E8">
          <w:rPr>
            <w:webHidden/>
          </w:rPr>
          <w:instrText xml:space="preserve"> PAGEREF _Toc129596555 \h </w:instrText>
        </w:r>
        <w:r w:rsidR="009503E8">
          <w:rPr>
            <w:webHidden/>
          </w:rPr>
        </w:r>
        <w:r w:rsidR="009503E8">
          <w:rPr>
            <w:webHidden/>
          </w:rPr>
          <w:fldChar w:fldCharType="separate"/>
        </w:r>
        <w:r w:rsidR="00C004DB">
          <w:rPr>
            <w:webHidden/>
          </w:rPr>
          <w:t>22</w:t>
        </w:r>
        <w:r w:rsidR="009503E8">
          <w:rPr>
            <w:webHidden/>
          </w:rPr>
          <w:fldChar w:fldCharType="end"/>
        </w:r>
      </w:hyperlink>
    </w:p>
    <w:p w14:paraId="334BB6E5" w14:textId="5F73D806" w:rsidR="009503E8" w:rsidRDefault="0069158B" w:rsidP="009503E8">
      <w:pPr>
        <w:pStyle w:val="TDC2"/>
        <w:rPr>
          <w:rFonts w:ascii="Times New Roman" w:hAnsi="Times New Roman"/>
          <w:spacing w:val="0"/>
          <w:sz w:val="24"/>
          <w:szCs w:val="24"/>
          <w:lang w:val="es-ES"/>
        </w:rPr>
      </w:pPr>
      <w:hyperlink w:anchor="_Toc129596556" w:history="1">
        <w:r w:rsidR="009503E8" w:rsidRPr="007A7C01">
          <w:rPr>
            <w:rStyle w:val="Hipervnculo"/>
            <w:lang w:val="es-ES_tradnl"/>
          </w:rPr>
          <w:t>5.4. Objetivos de la Calidad</w:t>
        </w:r>
        <w:r w:rsidR="006D72DA">
          <w:rPr>
            <w:rStyle w:val="Hipervnculo"/>
            <w:lang w:val="es-ES_tradnl"/>
          </w:rPr>
          <w:t xml:space="preserve"> Seguridad e Higiene</w:t>
        </w:r>
        <w:r w:rsidR="009503E8">
          <w:rPr>
            <w:webHidden/>
          </w:rPr>
          <w:tab/>
        </w:r>
        <w:r w:rsidR="009503E8">
          <w:rPr>
            <w:webHidden/>
          </w:rPr>
          <w:fldChar w:fldCharType="begin"/>
        </w:r>
        <w:r w:rsidR="009503E8">
          <w:rPr>
            <w:webHidden/>
          </w:rPr>
          <w:instrText xml:space="preserve"> PAGEREF _Toc129596556 \h </w:instrText>
        </w:r>
        <w:r w:rsidR="009503E8">
          <w:rPr>
            <w:webHidden/>
          </w:rPr>
        </w:r>
        <w:r w:rsidR="009503E8">
          <w:rPr>
            <w:webHidden/>
          </w:rPr>
          <w:fldChar w:fldCharType="separate"/>
        </w:r>
        <w:r w:rsidR="00C004DB">
          <w:rPr>
            <w:webHidden/>
          </w:rPr>
          <w:t>22</w:t>
        </w:r>
        <w:r w:rsidR="009503E8">
          <w:rPr>
            <w:webHidden/>
          </w:rPr>
          <w:fldChar w:fldCharType="end"/>
        </w:r>
      </w:hyperlink>
    </w:p>
    <w:p w14:paraId="7AB43133" w14:textId="77777777" w:rsidR="009503E8" w:rsidRDefault="0069158B" w:rsidP="009503E8">
      <w:pPr>
        <w:pStyle w:val="TDC2"/>
        <w:rPr>
          <w:rFonts w:ascii="Times New Roman" w:hAnsi="Times New Roman"/>
          <w:spacing w:val="0"/>
          <w:sz w:val="24"/>
          <w:szCs w:val="24"/>
          <w:lang w:val="es-ES"/>
        </w:rPr>
      </w:pPr>
      <w:hyperlink w:anchor="_Toc129596557" w:history="1">
        <w:r w:rsidR="009503E8" w:rsidRPr="007A7C01">
          <w:rPr>
            <w:rStyle w:val="Hipervnculo"/>
            <w:lang w:val="es-ES_tradnl"/>
          </w:rPr>
          <w:t>5.5. Responsabilidad, autoridad, y comunicación</w:t>
        </w:r>
        <w:r w:rsidR="009503E8">
          <w:rPr>
            <w:webHidden/>
          </w:rPr>
          <w:tab/>
        </w:r>
        <w:r w:rsidR="009503E8">
          <w:rPr>
            <w:webHidden/>
          </w:rPr>
          <w:fldChar w:fldCharType="begin"/>
        </w:r>
        <w:r w:rsidR="009503E8">
          <w:rPr>
            <w:webHidden/>
          </w:rPr>
          <w:instrText xml:space="preserve"> PAGEREF _Toc129596557 \h </w:instrText>
        </w:r>
        <w:r w:rsidR="009503E8">
          <w:rPr>
            <w:webHidden/>
          </w:rPr>
        </w:r>
        <w:r w:rsidR="009503E8">
          <w:rPr>
            <w:webHidden/>
          </w:rPr>
          <w:fldChar w:fldCharType="separate"/>
        </w:r>
        <w:r w:rsidR="00C004DB">
          <w:rPr>
            <w:webHidden/>
          </w:rPr>
          <w:t>24</w:t>
        </w:r>
        <w:r w:rsidR="009503E8">
          <w:rPr>
            <w:webHidden/>
          </w:rPr>
          <w:fldChar w:fldCharType="end"/>
        </w:r>
      </w:hyperlink>
    </w:p>
    <w:p w14:paraId="6DD072B4" w14:textId="77777777" w:rsidR="009503E8" w:rsidRDefault="0069158B" w:rsidP="009503E8">
      <w:pPr>
        <w:pStyle w:val="TDC2"/>
        <w:rPr>
          <w:rFonts w:ascii="Times New Roman" w:hAnsi="Times New Roman"/>
          <w:spacing w:val="0"/>
          <w:sz w:val="24"/>
          <w:szCs w:val="24"/>
          <w:lang w:val="es-ES"/>
        </w:rPr>
      </w:pPr>
      <w:hyperlink w:anchor="_Toc129596558" w:history="1">
        <w:r w:rsidR="009503E8" w:rsidRPr="007A7C01">
          <w:rPr>
            <w:rStyle w:val="Hipervnculo"/>
            <w:lang w:val="es-ES_tradnl"/>
          </w:rPr>
          <w:t>5.6. Revisión por la dirección</w:t>
        </w:r>
        <w:r w:rsidR="009503E8">
          <w:rPr>
            <w:webHidden/>
          </w:rPr>
          <w:tab/>
        </w:r>
        <w:r w:rsidR="009503E8">
          <w:rPr>
            <w:webHidden/>
          </w:rPr>
          <w:fldChar w:fldCharType="begin"/>
        </w:r>
        <w:r w:rsidR="009503E8">
          <w:rPr>
            <w:webHidden/>
          </w:rPr>
          <w:instrText xml:space="preserve"> PAGEREF _Toc129596558 \h </w:instrText>
        </w:r>
        <w:r w:rsidR="009503E8">
          <w:rPr>
            <w:webHidden/>
          </w:rPr>
        </w:r>
        <w:r w:rsidR="009503E8">
          <w:rPr>
            <w:webHidden/>
          </w:rPr>
          <w:fldChar w:fldCharType="separate"/>
        </w:r>
        <w:r w:rsidR="00C004DB">
          <w:rPr>
            <w:webHidden/>
          </w:rPr>
          <w:t>24</w:t>
        </w:r>
        <w:r w:rsidR="009503E8">
          <w:rPr>
            <w:webHidden/>
          </w:rPr>
          <w:fldChar w:fldCharType="end"/>
        </w:r>
      </w:hyperlink>
    </w:p>
    <w:p w14:paraId="70CD42EC" w14:textId="77777777" w:rsidR="009503E8" w:rsidRDefault="0069158B" w:rsidP="009503E8">
      <w:pPr>
        <w:pStyle w:val="TDC1"/>
        <w:rPr>
          <w:rFonts w:ascii="Times New Roman" w:hAnsi="Times New Roman"/>
          <w:b w:val="0"/>
          <w:caps w:val="0"/>
          <w:color w:val="auto"/>
          <w:spacing w:val="0"/>
          <w:sz w:val="24"/>
          <w:szCs w:val="24"/>
          <w:lang w:val="es-ES"/>
        </w:rPr>
      </w:pPr>
      <w:hyperlink w:anchor="_Toc129596559" w:history="1">
        <w:r w:rsidR="009503E8" w:rsidRPr="007A7C01">
          <w:rPr>
            <w:rStyle w:val="Hipervnculo"/>
            <w:lang w:val="es-ES_tradnl"/>
          </w:rPr>
          <w:t>6. Gestión de los recursos</w:t>
        </w:r>
        <w:r w:rsidR="009503E8">
          <w:rPr>
            <w:webHidden/>
          </w:rPr>
          <w:tab/>
        </w:r>
        <w:r w:rsidR="009503E8">
          <w:rPr>
            <w:webHidden/>
          </w:rPr>
          <w:fldChar w:fldCharType="begin"/>
        </w:r>
        <w:r w:rsidR="009503E8">
          <w:rPr>
            <w:webHidden/>
          </w:rPr>
          <w:instrText xml:space="preserve"> PAGEREF _Toc129596559 \h </w:instrText>
        </w:r>
        <w:r w:rsidR="009503E8">
          <w:rPr>
            <w:webHidden/>
          </w:rPr>
        </w:r>
        <w:r w:rsidR="009503E8">
          <w:rPr>
            <w:webHidden/>
          </w:rPr>
          <w:fldChar w:fldCharType="separate"/>
        </w:r>
        <w:r w:rsidR="00C004DB">
          <w:rPr>
            <w:webHidden/>
          </w:rPr>
          <w:t>26</w:t>
        </w:r>
        <w:r w:rsidR="009503E8">
          <w:rPr>
            <w:webHidden/>
          </w:rPr>
          <w:fldChar w:fldCharType="end"/>
        </w:r>
      </w:hyperlink>
    </w:p>
    <w:p w14:paraId="0D8D485B" w14:textId="77777777" w:rsidR="009503E8" w:rsidRDefault="0069158B" w:rsidP="009503E8">
      <w:pPr>
        <w:pStyle w:val="TDC2"/>
        <w:rPr>
          <w:rFonts w:ascii="Times New Roman" w:hAnsi="Times New Roman"/>
          <w:spacing w:val="0"/>
          <w:sz w:val="24"/>
          <w:szCs w:val="24"/>
          <w:lang w:val="es-ES"/>
        </w:rPr>
      </w:pPr>
      <w:hyperlink w:anchor="_Toc129596560" w:history="1">
        <w:r w:rsidR="009503E8" w:rsidRPr="007A7C01">
          <w:rPr>
            <w:rStyle w:val="Hipervnculo"/>
            <w:lang w:val="es-ES_tradnl"/>
          </w:rPr>
          <w:t>6.1. R</w:t>
        </w:r>
        <w:r w:rsidR="00E31E3E">
          <w:rPr>
            <w:rStyle w:val="Hipervnculo"/>
            <w:lang w:val="es-ES_tradnl"/>
          </w:rPr>
          <w:t xml:space="preserve">ecursos </w:t>
        </w:r>
        <w:r w:rsidR="009503E8" w:rsidRPr="007A7C01">
          <w:rPr>
            <w:rStyle w:val="Hipervnculo"/>
            <w:lang w:val="es-ES_tradnl"/>
          </w:rPr>
          <w:t>H</w:t>
        </w:r>
        <w:r w:rsidR="00E31E3E">
          <w:rPr>
            <w:rStyle w:val="Hipervnculo"/>
            <w:lang w:val="es-ES_tradnl"/>
          </w:rPr>
          <w:t>umanos</w:t>
        </w:r>
        <w:r w:rsidR="009503E8">
          <w:rPr>
            <w:webHidden/>
          </w:rPr>
          <w:tab/>
        </w:r>
        <w:r w:rsidR="009503E8">
          <w:rPr>
            <w:webHidden/>
          </w:rPr>
          <w:fldChar w:fldCharType="begin"/>
        </w:r>
        <w:r w:rsidR="009503E8">
          <w:rPr>
            <w:webHidden/>
          </w:rPr>
          <w:instrText xml:space="preserve"> PAGEREF _Toc129596560 \h </w:instrText>
        </w:r>
        <w:r w:rsidR="009503E8">
          <w:rPr>
            <w:webHidden/>
          </w:rPr>
        </w:r>
        <w:r w:rsidR="009503E8">
          <w:rPr>
            <w:webHidden/>
          </w:rPr>
          <w:fldChar w:fldCharType="separate"/>
        </w:r>
        <w:r w:rsidR="00C004DB">
          <w:rPr>
            <w:webHidden/>
          </w:rPr>
          <w:t>26</w:t>
        </w:r>
        <w:r w:rsidR="009503E8">
          <w:rPr>
            <w:webHidden/>
          </w:rPr>
          <w:fldChar w:fldCharType="end"/>
        </w:r>
      </w:hyperlink>
    </w:p>
    <w:p w14:paraId="001D7ED7" w14:textId="77777777" w:rsidR="009503E8" w:rsidRDefault="0069158B" w:rsidP="009503E8">
      <w:pPr>
        <w:pStyle w:val="TDC2"/>
        <w:rPr>
          <w:rFonts w:ascii="Times New Roman" w:hAnsi="Times New Roman"/>
          <w:spacing w:val="0"/>
          <w:sz w:val="24"/>
          <w:szCs w:val="24"/>
          <w:lang w:val="es-ES"/>
        </w:rPr>
      </w:pPr>
      <w:hyperlink w:anchor="_Toc129596561" w:history="1">
        <w:r w:rsidR="009503E8" w:rsidRPr="007A7C01">
          <w:rPr>
            <w:rStyle w:val="Hipervnculo"/>
            <w:lang w:val="es-ES_tradnl"/>
          </w:rPr>
          <w:t>6.2. Gestión de la infraestructura</w:t>
        </w:r>
        <w:r w:rsidR="009503E8">
          <w:rPr>
            <w:webHidden/>
          </w:rPr>
          <w:tab/>
        </w:r>
        <w:r w:rsidR="009503E8">
          <w:rPr>
            <w:webHidden/>
          </w:rPr>
          <w:fldChar w:fldCharType="begin"/>
        </w:r>
        <w:r w:rsidR="009503E8">
          <w:rPr>
            <w:webHidden/>
          </w:rPr>
          <w:instrText xml:space="preserve"> PAGEREF _Toc129596561 \h </w:instrText>
        </w:r>
        <w:r w:rsidR="009503E8">
          <w:rPr>
            <w:webHidden/>
          </w:rPr>
        </w:r>
        <w:r w:rsidR="009503E8">
          <w:rPr>
            <w:webHidden/>
          </w:rPr>
          <w:fldChar w:fldCharType="separate"/>
        </w:r>
        <w:r w:rsidR="00C004DB">
          <w:rPr>
            <w:webHidden/>
          </w:rPr>
          <w:t>28</w:t>
        </w:r>
        <w:r w:rsidR="009503E8">
          <w:rPr>
            <w:webHidden/>
          </w:rPr>
          <w:fldChar w:fldCharType="end"/>
        </w:r>
      </w:hyperlink>
    </w:p>
    <w:p w14:paraId="06979EEE" w14:textId="744F5A8C" w:rsidR="009503E8" w:rsidRDefault="0069158B" w:rsidP="009503E8">
      <w:pPr>
        <w:pStyle w:val="TDC1"/>
        <w:rPr>
          <w:rFonts w:ascii="Times New Roman" w:hAnsi="Times New Roman"/>
          <w:b w:val="0"/>
          <w:caps w:val="0"/>
          <w:color w:val="auto"/>
          <w:spacing w:val="0"/>
          <w:sz w:val="24"/>
          <w:szCs w:val="24"/>
          <w:lang w:val="es-ES"/>
        </w:rPr>
      </w:pPr>
      <w:hyperlink w:anchor="_Toc129596562" w:history="1">
        <w:r w:rsidR="009503E8" w:rsidRPr="007A7C01">
          <w:rPr>
            <w:rStyle w:val="Hipervnculo"/>
            <w:lang w:val="es-ES_tradnl"/>
          </w:rPr>
          <w:t>7. SERVICIO</w:t>
        </w:r>
        <w:r w:rsidR="009503E8">
          <w:rPr>
            <w:webHidden/>
          </w:rPr>
          <w:tab/>
        </w:r>
      </w:hyperlink>
    </w:p>
    <w:p w14:paraId="01B8B302" w14:textId="77777777" w:rsidR="009503E8" w:rsidRDefault="0069158B" w:rsidP="009503E8">
      <w:pPr>
        <w:pStyle w:val="TDC2"/>
        <w:rPr>
          <w:rFonts w:ascii="Times New Roman" w:hAnsi="Times New Roman"/>
          <w:spacing w:val="0"/>
          <w:sz w:val="24"/>
          <w:szCs w:val="24"/>
          <w:lang w:val="es-ES"/>
        </w:rPr>
      </w:pPr>
      <w:hyperlink w:anchor="_Toc129596563" w:history="1">
        <w:r w:rsidR="009503E8" w:rsidRPr="007A7C01">
          <w:rPr>
            <w:rStyle w:val="Hipervnculo"/>
            <w:lang w:val="es-ES_tradnl"/>
          </w:rPr>
          <w:t>7.1. Planificación de los procesos</w:t>
        </w:r>
        <w:r w:rsidR="009503E8">
          <w:rPr>
            <w:webHidden/>
          </w:rPr>
          <w:tab/>
        </w:r>
        <w:r w:rsidR="009503E8">
          <w:rPr>
            <w:webHidden/>
          </w:rPr>
          <w:fldChar w:fldCharType="begin"/>
        </w:r>
        <w:r w:rsidR="009503E8">
          <w:rPr>
            <w:webHidden/>
          </w:rPr>
          <w:instrText xml:space="preserve"> PAGEREF _Toc129596563 \h </w:instrText>
        </w:r>
        <w:r w:rsidR="009503E8">
          <w:rPr>
            <w:webHidden/>
          </w:rPr>
        </w:r>
        <w:r w:rsidR="009503E8">
          <w:rPr>
            <w:webHidden/>
          </w:rPr>
          <w:fldChar w:fldCharType="separate"/>
        </w:r>
        <w:r w:rsidR="00C004DB">
          <w:rPr>
            <w:webHidden/>
          </w:rPr>
          <w:t>29</w:t>
        </w:r>
        <w:r w:rsidR="009503E8">
          <w:rPr>
            <w:webHidden/>
          </w:rPr>
          <w:fldChar w:fldCharType="end"/>
        </w:r>
      </w:hyperlink>
    </w:p>
    <w:p w14:paraId="25B80B76" w14:textId="77777777" w:rsidR="009503E8" w:rsidRDefault="0069158B" w:rsidP="009503E8">
      <w:pPr>
        <w:pStyle w:val="TDC2"/>
        <w:rPr>
          <w:rFonts w:ascii="Times New Roman" w:hAnsi="Times New Roman"/>
          <w:spacing w:val="0"/>
          <w:sz w:val="24"/>
          <w:szCs w:val="24"/>
          <w:lang w:val="es-ES"/>
        </w:rPr>
      </w:pPr>
      <w:hyperlink w:anchor="_Toc129596564" w:history="1">
        <w:r w:rsidR="009503E8" w:rsidRPr="007A7C01">
          <w:rPr>
            <w:rStyle w:val="Hipervnculo"/>
            <w:lang w:val="es-ES_tradnl"/>
          </w:rPr>
          <w:t>7.2. Procesos relacionados con el cliente</w:t>
        </w:r>
        <w:r w:rsidR="009503E8">
          <w:rPr>
            <w:webHidden/>
          </w:rPr>
          <w:tab/>
        </w:r>
        <w:r w:rsidR="009503E8">
          <w:rPr>
            <w:webHidden/>
          </w:rPr>
          <w:fldChar w:fldCharType="begin"/>
        </w:r>
        <w:r w:rsidR="009503E8">
          <w:rPr>
            <w:webHidden/>
          </w:rPr>
          <w:instrText xml:space="preserve"> PAGEREF _Toc129596564 \h </w:instrText>
        </w:r>
        <w:r w:rsidR="009503E8">
          <w:rPr>
            <w:webHidden/>
          </w:rPr>
        </w:r>
        <w:r w:rsidR="009503E8">
          <w:rPr>
            <w:webHidden/>
          </w:rPr>
          <w:fldChar w:fldCharType="separate"/>
        </w:r>
        <w:r w:rsidR="00C004DB">
          <w:rPr>
            <w:webHidden/>
          </w:rPr>
          <w:t>32</w:t>
        </w:r>
        <w:r w:rsidR="009503E8">
          <w:rPr>
            <w:webHidden/>
          </w:rPr>
          <w:fldChar w:fldCharType="end"/>
        </w:r>
      </w:hyperlink>
    </w:p>
    <w:p w14:paraId="209C7638" w14:textId="77777777" w:rsidR="009503E8" w:rsidRDefault="0069158B" w:rsidP="009503E8">
      <w:pPr>
        <w:pStyle w:val="TDC3"/>
        <w:rPr>
          <w:rFonts w:ascii="Times New Roman" w:hAnsi="Times New Roman"/>
          <w:sz w:val="24"/>
          <w:szCs w:val="24"/>
          <w:lang w:val="es-ES"/>
        </w:rPr>
      </w:pPr>
      <w:hyperlink w:anchor="_Toc129596565" w:history="1">
        <w:r w:rsidR="009503E8" w:rsidRPr="007A7C01">
          <w:rPr>
            <w:rStyle w:val="Hipervnculo"/>
            <w:lang w:val="es-ES_tradnl"/>
          </w:rPr>
          <w:t>7.2.1. Iniciativas comerciales - Gestión de ofertas / presupuestos</w:t>
        </w:r>
        <w:r w:rsidR="009503E8">
          <w:rPr>
            <w:webHidden/>
          </w:rPr>
          <w:tab/>
        </w:r>
        <w:r w:rsidR="009503E8">
          <w:rPr>
            <w:webHidden/>
          </w:rPr>
          <w:fldChar w:fldCharType="begin"/>
        </w:r>
        <w:r w:rsidR="009503E8">
          <w:rPr>
            <w:webHidden/>
          </w:rPr>
          <w:instrText xml:space="preserve"> PAGEREF _Toc129596565 \h </w:instrText>
        </w:r>
        <w:r w:rsidR="009503E8">
          <w:rPr>
            <w:webHidden/>
          </w:rPr>
        </w:r>
        <w:r w:rsidR="009503E8">
          <w:rPr>
            <w:webHidden/>
          </w:rPr>
          <w:fldChar w:fldCharType="separate"/>
        </w:r>
        <w:r w:rsidR="00C004DB">
          <w:rPr>
            <w:webHidden/>
          </w:rPr>
          <w:t>33</w:t>
        </w:r>
        <w:r w:rsidR="009503E8">
          <w:rPr>
            <w:webHidden/>
          </w:rPr>
          <w:fldChar w:fldCharType="end"/>
        </w:r>
      </w:hyperlink>
    </w:p>
    <w:p w14:paraId="2D700F99" w14:textId="77777777" w:rsidR="009503E8" w:rsidRDefault="0069158B" w:rsidP="009503E8">
      <w:pPr>
        <w:pStyle w:val="TDC3"/>
        <w:rPr>
          <w:rFonts w:ascii="Times New Roman" w:hAnsi="Times New Roman"/>
          <w:sz w:val="24"/>
          <w:szCs w:val="24"/>
          <w:lang w:val="es-ES"/>
        </w:rPr>
      </w:pPr>
      <w:hyperlink w:anchor="_Toc129596566" w:history="1">
        <w:r w:rsidR="009503E8" w:rsidRPr="007A7C01">
          <w:rPr>
            <w:rStyle w:val="Hipervnculo"/>
            <w:lang w:val="es-ES_tradnl"/>
          </w:rPr>
          <w:t>7.2.2. Gestión de pedidos</w:t>
        </w:r>
        <w:r w:rsidR="009503E8">
          <w:rPr>
            <w:webHidden/>
          </w:rPr>
          <w:tab/>
        </w:r>
        <w:r w:rsidR="009503E8">
          <w:rPr>
            <w:webHidden/>
          </w:rPr>
          <w:fldChar w:fldCharType="begin"/>
        </w:r>
        <w:r w:rsidR="009503E8">
          <w:rPr>
            <w:webHidden/>
          </w:rPr>
          <w:instrText xml:space="preserve"> PAGEREF _Toc129596566 \h </w:instrText>
        </w:r>
        <w:r w:rsidR="009503E8">
          <w:rPr>
            <w:webHidden/>
          </w:rPr>
        </w:r>
        <w:r w:rsidR="009503E8">
          <w:rPr>
            <w:webHidden/>
          </w:rPr>
          <w:fldChar w:fldCharType="separate"/>
        </w:r>
        <w:r w:rsidR="00C004DB">
          <w:rPr>
            <w:webHidden/>
          </w:rPr>
          <w:t>34</w:t>
        </w:r>
        <w:r w:rsidR="009503E8">
          <w:rPr>
            <w:webHidden/>
          </w:rPr>
          <w:fldChar w:fldCharType="end"/>
        </w:r>
      </w:hyperlink>
    </w:p>
    <w:p w14:paraId="3F131E79" w14:textId="77777777" w:rsidR="009503E8" w:rsidRDefault="0069158B" w:rsidP="009503E8">
      <w:pPr>
        <w:pStyle w:val="TDC3"/>
        <w:rPr>
          <w:rFonts w:ascii="Times New Roman" w:hAnsi="Times New Roman"/>
          <w:sz w:val="24"/>
          <w:szCs w:val="24"/>
          <w:lang w:val="es-ES"/>
        </w:rPr>
      </w:pPr>
      <w:hyperlink w:anchor="_Toc129596567" w:history="1">
        <w:r w:rsidR="009503E8" w:rsidRPr="007A7C01">
          <w:rPr>
            <w:rStyle w:val="Hipervnculo"/>
            <w:lang w:val="es-ES_tradnl"/>
          </w:rPr>
          <w:t>7.2.3. Comercialización de productos</w:t>
        </w:r>
        <w:r w:rsidR="009503E8">
          <w:rPr>
            <w:webHidden/>
          </w:rPr>
          <w:tab/>
        </w:r>
        <w:r w:rsidR="009503E8">
          <w:rPr>
            <w:webHidden/>
          </w:rPr>
          <w:fldChar w:fldCharType="begin"/>
        </w:r>
        <w:r w:rsidR="009503E8">
          <w:rPr>
            <w:webHidden/>
          </w:rPr>
          <w:instrText xml:space="preserve"> PAGEREF _Toc129596567 \h </w:instrText>
        </w:r>
        <w:r w:rsidR="009503E8">
          <w:rPr>
            <w:webHidden/>
          </w:rPr>
        </w:r>
        <w:r w:rsidR="009503E8">
          <w:rPr>
            <w:webHidden/>
          </w:rPr>
          <w:fldChar w:fldCharType="separate"/>
        </w:r>
        <w:r w:rsidR="00C004DB">
          <w:rPr>
            <w:webHidden/>
          </w:rPr>
          <w:t>34</w:t>
        </w:r>
        <w:r w:rsidR="009503E8">
          <w:rPr>
            <w:webHidden/>
          </w:rPr>
          <w:fldChar w:fldCharType="end"/>
        </w:r>
      </w:hyperlink>
    </w:p>
    <w:p w14:paraId="5B84E325" w14:textId="77777777" w:rsidR="009503E8" w:rsidRDefault="0069158B" w:rsidP="009503E8">
      <w:pPr>
        <w:pStyle w:val="TDC2"/>
        <w:rPr>
          <w:rFonts w:ascii="Times New Roman" w:hAnsi="Times New Roman"/>
          <w:spacing w:val="0"/>
          <w:sz w:val="24"/>
          <w:szCs w:val="24"/>
          <w:lang w:val="es-ES"/>
        </w:rPr>
      </w:pPr>
      <w:hyperlink w:anchor="_Toc129596568" w:history="1">
        <w:r w:rsidR="009503E8" w:rsidRPr="007A7C01">
          <w:rPr>
            <w:rStyle w:val="Hipervnculo"/>
            <w:lang w:val="es-ES_tradnl"/>
          </w:rPr>
          <w:t>7.3. Compras y contratación de servicios</w:t>
        </w:r>
        <w:r w:rsidR="009503E8">
          <w:rPr>
            <w:webHidden/>
          </w:rPr>
          <w:tab/>
        </w:r>
        <w:r w:rsidR="009503E8">
          <w:rPr>
            <w:webHidden/>
          </w:rPr>
          <w:fldChar w:fldCharType="begin"/>
        </w:r>
        <w:r w:rsidR="009503E8">
          <w:rPr>
            <w:webHidden/>
          </w:rPr>
          <w:instrText xml:space="preserve"> PAGEREF _Toc129596568 \h </w:instrText>
        </w:r>
        <w:r w:rsidR="009503E8">
          <w:rPr>
            <w:webHidden/>
          </w:rPr>
        </w:r>
        <w:r w:rsidR="009503E8">
          <w:rPr>
            <w:webHidden/>
          </w:rPr>
          <w:fldChar w:fldCharType="separate"/>
        </w:r>
        <w:r w:rsidR="00C004DB">
          <w:rPr>
            <w:webHidden/>
          </w:rPr>
          <w:t>36</w:t>
        </w:r>
        <w:r w:rsidR="009503E8">
          <w:rPr>
            <w:webHidden/>
          </w:rPr>
          <w:fldChar w:fldCharType="end"/>
        </w:r>
      </w:hyperlink>
    </w:p>
    <w:p w14:paraId="140ADE75" w14:textId="77777777" w:rsidR="009503E8" w:rsidRDefault="0069158B" w:rsidP="009503E8">
      <w:pPr>
        <w:pStyle w:val="TDC3"/>
        <w:rPr>
          <w:rFonts w:ascii="Times New Roman" w:hAnsi="Times New Roman"/>
          <w:sz w:val="24"/>
          <w:szCs w:val="24"/>
          <w:lang w:val="es-ES"/>
        </w:rPr>
      </w:pPr>
      <w:hyperlink w:anchor="_Toc129596569" w:history="1">
        <w:r w:rsidR="009503E8" w:rsidRPr="007A7C01">
          <w:rPr>
            <w:rStyle w:val="Hipervnculo"/>
            <w:lang w:val="es-ES_tradnl"/>
          </w:rPr>
          <w:t>7.3.1. Compras</w:t>
        </w:r>
        <w:r w:rsidR="009503E8">
          <w:rPr>
            <w:webHidden/>
          </w:rPr>
          <w:tab/>
        </w:r>
        <w:r w:rsidR="009503E8">
          <w:rPr>
            <w:webHidden/>
          </w:rPr>
          <w:fldChar w:fldCharType="begin"/>
        </w:r>
        <w:r w:rsidR="009503E8">
          <w:rPr>
            <w:webHidden/>
          </w:rPr>
          <w:instrText xml:space="preserve"> PAGEREF _Toc129596569 \h </w:instrText>
        </w:r>
        <w:r w:rsidR="009503E8">
          <w:rPr>
            <w:webHidden/>
          </w:rPr>
        </w:r>
        <w:r w:rsidR="009503E8">
          <w:rPr>
            <w:webHidden/>
          </w:rPr>
          <w:fldChar w:fldCharType="separate"/>
        </w:r>
        <w:r w:rsidR="00C004DB">
          <w:rPr>
            <w:webHidden/>
          </w:rPr>
          <w:t>36</w:t>
        </w:r>
        <w:r w:rsidR="009503E8">
          <w:rPr>
            <w:webHidden/>
          </w:rPr>
          <w:fldChar w:fldCharType="end"/>
        </w:r>
      </w:hyperlink>
    </w:p>
    <w:p w14:paraId="0004E415" w14:textId="77777777" w:rsidR="009503E8" w:rsidRDefault="0069158B" w:rsidP="009503E8">
      <w:pPr>
        <w:pStyle w:val="TDC3"/>
        <w:rPr>
          <w:rFonts w:ascii="Times New Roman" w:hAnsi="Times New Roman"/>
          <w:sz w:val="24"/>
          <w:szCs w:val="24"/>
          <w:lang w:val="es-ES"/>
        </w:rPr>
      </w:pPr>
      <w:hyperlink w:anchor="_Toc129596570" w:history="1">
        <w:r w:rsidR="009503E8" w:rsidRPr="007A7C01">
          <w:rPr>
            <w:rStyle w:val="Hipervnculo"/>
            <w:lang w:val="es-ES_tradnl"/>
          </w:rPr>
          <w:t>7.3.2. Contratación de servicios</w:t>
        </w:r>
        <w:r w:rsidR="009503E8">
          <w:rPr>
            <w:webHidden/>
          </w:rPr>
          <w:tab/>
        </w:r>
        <w:r w:rsidR="009503E8">
          <w:rPr>
            <w:webHidden/>
          </w:rPr>
          <w:fldChar w:fldCharType="begin"/>
        </w:r>
        <w:r w:rsidR="009503E8">
          <w:rPr>
            <w:webHidden/>
          </w:rPr>
          <w:instrText xml:space="preserve"> PAGEREF _Toc129596570 \h </w:instrText>
        </w:r>
        <w:r w:rsidR="009503E8">
          <w:rPr>
            <w:webHidden/>
          </w:rPr>
        </w:r>
        <w:r w:rsidR="009503E8">
          <w:rPr>
            <w:webHidden/>
          </w:rPr>
          <w:fldChar w:fldCharType="separate"/>
        </w:r>
        <w:r w:rsidR="00C004DB">
          <w:rPr>
            <w:webHidden/>
          </w:rPr>
          <w:t>37</w:t>
        </w:r>
        <w:r w:rsidR="009503E8">
          <w:rPr>
            <w:webHidden/>
          </w:rPr>
          <w:fldChar w:fldCharType="end"/>
        </w:r>
      </w:hyperlink>
    </w:p>
    <w:p w14:paraId="56AEA83C" w14:textId="77777777" w:rsidR="009503E8" w:rsidRDefault="0069158B" w:rsidP="009503E8">
      <w:pPr>
        <w:pStyle w:val="TDC3"/>
        <w:rPr>
          <w:rFonts w:ascii="Times New Roman" w:hAnsi="Times New Roman"/>
          <w:sz w:val="24"/>
          <w:szCs w:val="24"/>
          <w:lang w:val="es-ES"/>
        </w:rPr>
      </w:pPr>
      <w:hyperlink w:anchor="_Toc129596571" w:history="1">
        <w:r w:rsidR="009503E8" w:rsidRPr="007A7C01">
          <w:rPr>
            <w:rStyle w:val="Hipervnculo"/>
            <w:lang w:val="es-ES_tradnl"/>
          </w:rPr>
          <w:t>7.3.3. Evaluación de proveedores</w:t>
        </w:r>
        <w:r w:rsidR="009503E8">
          <w:rPr>
            <w:webHidden/>
          </w:rPr>
          <w:tab/>
        </w:r>
        <w:r w:rsidR="009503E8">
          <w:rPr>
            <w:webHidden/>
          </w:rPr>
          <w:fldChar w:fldCharType="begin"/>
        </w:r>
        <w:r w:rsidR="009503E8">
          <w:rPr>
            <w:webHidden/>
          </w:rPr>
          <w:instrText xml:space="preserve"> PAGEREF _Toc129596571 \h </w:instrText>
        </w:r>
        <w:r w:rsidR="009503E8">
          <w:rPr>
            <w:webHidden/>
          </w:rPr>
        </w:r>
        <w:r w:rsidR="009503E8">
          <w:rPr>
            <w:webHidden/>
          </w:rPr>
          <w:fldChar w:fldCharType="separate"/>
        </w:r>
        <w:r w:rsidR="00C004DB">
          <w:rPr>
            <w:webHidden/>
          </w:rPr>
          <w:t>38</w:t>
        </w:r>
        <w:r w:rsidR="009503E8">
          <w:rPr>
            <w:webHidden/>
          </w:rPr>
          <w:fldChar w:fldCharType="end"/>
        </w:r>
      </w:hyperlink>
    </w:p>
    <w:p w14:paraId="0578DEE4" w14:textId="77777777" w:rsidR="009503E8" w:rsidRDefault="0069158B" w:rsidP="009503E8">
      <w:pPr>
        <w:pStyle w:val="TDC2"/>
        <w:rPr>
          <w:rFonts w:ascii="Times New Roman" w:hAnsi="Times New Roman"/>
          <w:spacing w:val="0"/>
          <w:sz w:val="24"/>
          <w:szCs w:val="24"/>
          <w:lang w:val="es-ES"/>
        </w:rPr>
      </w:pPr>
      <w:hyperlink w:anchor="_Toc129596572" w:history="1">
        <w:r w:rsidR="009503E8" w:rsidRPr="007A7C01">
          <w:rPr>
            <w:rStyle w:val="Hipervnculo"/>
            <w:lang w:val="es-ES_tradnl"/>
          </w:rPr>
          <w:t>7.4. Control y ejecución del servicio</w:t>
        </w:r>
        <w:r w:rsidR="009503E8">
          <w:rPr>
            <w:webHidden/>
          </w:rPr>
          <w:tab/>
        </w:r>
        <w:r w:rsidR="009503E8">
          <w:rPr>
            <w:webHidden/>
          </w:rPr>
          <w:fldChar w:fldCharType="begin"/>
        </w:r>
        <w:r w:rsidR="009503E8">
          <w:rPr>
            <w:webHidden/>
          </w:rPr>
          <w:instrText xml:space="preserve"> PAGEREF _Toc129596572 \h </w:instrText>
        </w:r>
        <w:r w:rsidR="009503E8">
          <w:rPr>
            <w:webHidden/>
          </w:rPr>
        </w:r>
        <w:r w:rsidR="009503E8">
          <w:rPr>
            <w:webHidden/>
          </w:rPr>
          <w:fldChar w:fldCharType="separate"/>
        </w:r>
        <w:r w:rsidR="00C004DB">
          <w:rPr>
            <w:webHidden/>
          </w:rPr>
          <w:t>39</w:t>
        </w:r>
        <w:r w:rsidR="009503E8">
          <w:rPr>
            <w:webHidden/>
          </w:rPr>
          <w:fldChar w:fldCharType="end"/>
        </w:r>
      </w:hyperlink>
    </w:p>
    <w:p w14:paraId="090B910C" w14:textId="77777777" w:rsidR="009503E8" w:rsidRDefault="0069158B" w:rsidP="009503E8">
      <w:pPr>
        <w:pStyle w:val="TDC3"/>
        <w:rPr>
          <w:rFonts w:ascii="Times New Roman" w:hAnsi="Times New Roman"/>
          <w:sz w:val="24"/>
          <w:szCs w:val="24"/>
          <w:lang w:val="es-ES"/>
        </w:rPr>
      </w:pPr>
      <w:hyperlink w:anchor="_Toc129596573" w:history="1">
        <w:r w:rsidR="009503E8" w:rsidRPr="007A7C01">
          <w:rPr>
            <w:rStyle w:val="Hipervnculo"/>
            <w:lang w:val="es-ES_tradnl"/>
          </w:rPr>
          <w:t>7.4.1. Estructura funcional y de responsabilidades</w:t>
        </w:r>
        <w:r w:rsidR="009503E8">
          <w:rPr>
            <w:webHidden/>
          </w:rPr>
          <w:tab/>
        </w:r>
        <w:r w:rsidR="009503E8">
          <w:rPr>
            <w:webHidden/>
          </w:rPr>
          <w:fldChar w:fldCharType="begin"/>
        </w:r>
        <w:r w:rsidR="009503E8">
          <w:rPr>
            <w:webHidden/>
          </w:rPr>
          <w:instrText xml:space="preserve"> PAGEREF _Toc129596573 \h </w:instrText>
        </w:r>
        <w:r w:rsidR="009503E8">
          <w:rPr>
            <w:webHidden/>
          </w:rPr>
        </w:r>
        <w:r w:rsidR="009503E8">
          <w:rPr>
            <w:webHidden/>
          </w:rPr>
          <w:fldChar w:fldCharType="separate"/>
        </w:r>
        <w:r w:rsidR="00C004DB">
          <w:rPr>
            <w:webHidden/>
          </w:rPr>
          <w:t>40</w:t>
        </w:r>
        <w:r w:rsidR="009503E8">
          <w:rPr>
            <w:webHidden/>
          </w:rPr>
          <w:fldChar w:fldCharType="end"/>
        </w:r>
      </w:hyperlink>
    </w:p>
    <w:p w14:paraId="1BC82006" w14:textId="77777777" w:rsidR="009503E8" w:rsidRDefault="0069158B" w:rsidP="009503E8">
      <w:pPr>
        <w:pStyle w:val="TDC3"/>
        <w:rPr>
          <w:rFonts w:ascii="Times New Roman" w:hAnsi="Times New Roman"/>
          <w:sz w:val="24"/>
          <w:szCs w:val="24"/>
          <w:lang w:val="es-ES"/>
        </w:rPr>
      </w:pPr>
      <w:hyperlink w:anchor="_Toc129596574" w:history="1">
        <w:r w:rsidR="009503E8" w:rsidRPr="007A7C01">
          <w:rPr>
            <w:rStyle w:val="Hipervnculo"/>
            <w:lang w:val="es-ES_tradnl"/>
          </w:rPr>
          <w:t>7.4.2. Operativa de servicio</w:t>
        </w:r>
        <w:r w:rsidR="009503E8">
          <w:rPr>
            <w:webHidden/>
          </w:rPr>
          <w:tab/>
        </w:r>
        <w:r w:rsidR="009503E8">
          <w:rPr>
            <w:webHidden/>
          </w:rPr>
          <w:fldChar w:fldCharType="begin"/>
        </w:r>
        <w:r w:rsidR="009503E8">
          <w:rPr>
            <w:webHidden/>
          </w:rPr>
          <w:instrText xml:space="preserve"> PAGEREF _Toc129596574 \h </w:instrText>
        </w:r>
        <w:r w:rsidR="009503E8">
          <w:rPr>
            <w:webHidden/>
          </w:rPr>
        </w:r>
        <w:r w:rsidR="009503E8">
          <w:rPr>
            <w:webHidden/>
          </w:rPr>
          <w:fldChar w:fldCharType="separate"/>
        </w:r>
        <w:r w:rsidR="00C004DB">
          <w:rPr>
            <w:webHidden/>
          </w:rPr>
          <w:t>41</w:t>
        </w:r>
        <w:r w:rsidR="009503E8">
          <w:rPr>
            <w:webHidden/>
          </w:rPr>
          <w:fldChar w:fldCharType="end"/>
        </w:r>
      </w:hyperlink>
    </w:p>
    <w:p w14:paraId="67815587" w14:textId="77777777" w:rsidR="009503E8" w:rsidRDefault="0069158B" w:rsidP="009503E8">
      <w:pPr>
        <w:pStyle w:val="TDC3"/>
        <w:rPr>
          <w:rFonts w:ascii="Times New Roman" w:hAnsi="Times New Roman"/>
          <w:sz w:val="24"/>
          <w:szCs w:val="24"/>
          <w:lang w:val="es-ES"/>
        </w:rPr>
      </w:pPr>
      <w:hyperlink w:anchor="_Toc129596575" w:history="1">
        <w:r w:rsidR="009503E8" w:rsidRPr="007A7C01">
          <w:rPr>
            <w:rStyle w:val="Hipervnculo"/>
            <w:lang w:val="es-ES_tradnl"/>
          </w:rPr>
          <w:t>7.4.3. Control del servicio</w:t>
        </w:r>
        <w:r w:rsidR="009503E8">
          <w:rPr>
            <w:webHidden/>
          </w:rPr>
          <w:tab/>
        </w:r>
        <w:r w:rsidR="009503E8">
          <w:rPr>
            <w:webHidden/>
          </w:rPr>
          <w:fldChar w:fldCharType="begin"/>
        </w:r>
        <w:r w:rsidR="009503E8">
          <w:rPr>
            <w:webHidden/>
          </w:rPr>
          <w:instrText xml:space="preserve"> PAGEREF _Toc129596575 \h </w:instrText>
        </w:r>
        <w:r w:rsidR="009503E8">
          <w:rPr>
            <w:webHidden/>
          </w:rPr>
        </w:r>
        <w:r w:rsidR="009503E8">
          <w:rPr>
            <w:webHidden/>
          </w:rPr>
          <w:fldChar w:fldCharType="separate"/>
        </w:r>
        <w:r w:rsidR="00C004DB">
          <w:rPr>
            <w:webHidden/>
          </w:rPr>
          <w:t>42</w:t>
        </w:r>
        <w:r w:rsidR="009503E8">
          <w:rPr>
            <w:webHidden/>
          </w:rPr>
          <w:fldChar w:fldCharType="end"/>
        </w:r>
      </w:hyperlink>
    </w:p>
    <w:p w14:paraId="67BB0397" w14:textId="77777777" w:rsidR="009503E8" w:rsidRDefault="0069158B" w:rsidP="009503E8">
      <w:pPr>
        <w:pStyle w:val="TDC2"/>
        <w:rPr>
          <w:rFonts w:ascii="Times New Roman" w:hAnsi="Times New Roman"/>
          <w:spacing w:val="0"/>
          <w:sz w:val="24"/>
          <w:szCs w:val="24"/>
          <w:lang w:val="es-ES"/>
        </w:rPr>
      </w:pPr>
      <w:hyperlink w:anchor="_Toc129596576" w:history="1">
        <w:r w:rsidR="009503E8" w:rsidRPr="007A7C01">
          <w:rPr>
            <w:rStyle w:val="Hipervnculo"/>
            <w:lang w:val="es-ES_tradnl"/>
          </w:rPr>
          <w:t>7.5. Control de los dispositivos de seguimiento y medición</w:t>
        </w:r>
        <w:r w:rsidR="009503E8">
          <w:rPr>
            <w:webHidden/>
          </w:rPr>
          <w:tab/>
        </w:r>
        <w:r w:rsidR="009503E8">
          <w:rPr>
            <w:webHidden/>
          </w:rPr>
          <w:fldChar w:fldCharType="begin"/>
        </w:r>
        <w:r w:rsidR="009503E8">
          <w:rPr>
            <w:webHidden/>
          </w:rPr>
          <w:instrText xml:space="preserve"> PAGEREF _Toc129596576 \h </w:instrText>
        </w:r>
        <w:r w:rsidR="009503E8">
          <w:rPr>
            <w:webHidden/>
          </w:rPr>
        </w:r>
        <w:r w:rsidR="009503E8">
          <w:rPr>
            <w:webHidden/>
          </w:rPr>
          <w:fldChar w:fldCharType="separate"/>
        </w:r>
        <w:r w:rsidR="00C004DB">
          <w:rPr>
            <w:webHidden/>
          </w:rPr>
          <w:t>43</w:t>
        </w:r>
        <w:r w:rsidR="009503E8">
          <w:rPr>
            <w:webHidden/>
          </w:rPr>
          <w:fldChar w:fldCharType="end"/>
        </w:r>
      </w:hyperlink>
    </w:p>
    <w:p w14:paraId="0C85B91C" w14:textId="77777777" w:rsidR="009503E8" w:rsidRDefault="0069158B" w:rsidP="009503E8">
      <w:pPr>
        <w:pStyle w:val="TDC1"/>
        <w:rPr>
          <w:rFonts w:ascii="Times New Roman" w:hAnsi="Times New Roman"/>
          <w:b w:val="0"/>
          <w:caps w:val="0"/>
          <w:color w:val="auto"/>
          <w:spacing w:val="0"/>
          <w:sz w:val="24"/>
          <w:szCs w:val="24"/>
          <w:lang w:val="es-ES"/>
        </w:rPr>
      </w:pPr>
      <w:hyperlink w:anchor="_Toc129596577" w:history="1">
        <w:r w:rsidR="009503E8" w:rsidRPr="007A7C01">
          <w:rPr>
            <w:rStyle w:val="Hipervnculo"/>
            <w:lang w:val="es-ES_tradnl"/>
          </w:rPr>
          <w:t>8. Medición, análisis y mejora</w:t>
        </w:r>
        <w:r w:rsidR="009503E8">
          <w:rPr>
            <w:webHidden/>
          </w:rPr>
          <w:tab/>
        </w:r>
        <w:r w:rsidR="009503E8">
          <w:rPr>
            <w:webHidden/>
          </w:rPr>
          <w:fldChar w:fldCharType="begin"/>
        </w:r>
        <w:r w:rsidR="009503E8">
          <w:rPr>
            <w:webHidden/>
          </w:rPr>
          <w:instrText xml:space="preserve"> PAGEREF _Toc129596577 \h </w:instrText>
        </w:r>
        <w:r w:rsidR="009503E8">
          <w:rPr>
            <w:webHidden/>
          </w:rPr>
        </w:r>
        <w:r w:rsidR="009503E8">
          <w:rPr>
            <w:webHidden/>
          </w:rPr>
          <w:fldChar w:fldCharType="separate"/>
        </w:r>
        <w:r w:rsidR="00C004DB">
          <w:rPr>
            <w:webHidden/>
          </w:rPr>
          <w:t>44</w:t>
        </w:r>
        <w:r w:rsidR="009503E8">
          <w:rPr>
            <w:webHidden/>
          </w:rPr>
          <w:fldChar w:fldCharType="end"/>
        </w:r>
      </w:hyperlink>
    </w:p>
    <w:p w14:paraId="011B2751" w14:textId="77777777" w:rsidR="009503E8" w:rsidRDefault="0069158B" w:rsidP="009503E8">
      <w:pPr>
        <w:pStyle w:val="TDC2"/>
        <w:rPr>
          <w:rFonts w:ascii="Times New Roman" w:hAnsi="Times New Roman"/>
          <w:spacing w:val="0"/>
          <w:sz w:val="24"/>
          <w:szCs w:val="24"/>
          <w:lang w:val="es-ES"/>
        </w:rPr>
      </w:pPr>
      <w:hyperlink w:anchor="_Toc129596578" w:history="1">
        <w:r w:rsidR="009503E8" w:rsidRPr="007A7C01">
          <w:rPr>
            <w:rStyle w:val="Hipervnculo"/>
            <w:lang w:val="es-ES_tradnl"/>
          </w:rPr>
          <w:t>8.1. Descripción general del proceso</w:t>
        </w:r>
        <w:r w:rsidR="009503E8">
          <w:rPr>
            <w:webHidden/>
          </w:rPr>
          <w:tab/>
        </w:r>
        <w:r w:rsidR="009503E8">
          <w:rPr>
            <w:webHidden/>
          </w:rPr>
          <w:fldChar w:fldCharType="begin"/>
        </w:r>
        <w:r w:rsidR="009503E8">
          <w:rPr>
            <w:webHidden/>
          </w:rPr>
          <w:instrText xml:space="preserve"> PAGEREF _Toc129596578 \h </w:instrText>
        </w:r>
        <w:r w:rsidR="009503E8">
          <w:rPr>
            <w:webHidden/>
          </w:rPr>
        </w:r>
        <w:r w:rsidR="009503E8">
          <w:rPr>
            <w:webHidden/>
          </w:rPr>
          <w:fldChar w:fldCharType="separate"/>
        </w:r>
        <w:r w:rsidR="00C004DB">
          <w:rPr>
            <w:webHidden/>
          </w:rPr>
          <w:t>44</w:t>
        </w:r>
        <w:r w:rsidR="009503E8">
          <w:rPr>
            <w:webHidden/>
          </w:rPr>
          <w:fldChar w:fldCharType="end"/>
        </w:r>
      </w:hyperlink>
    </w:p>
    <w:p w14:paraId="09BFEE20" w14:textId="77777777" w:rsidR="009503E8" w:rsidRDefault="0069158B" w:rsidP="009503E8">
      <w:pPr>
        <w:pStyle w:val="TDC2"/>
        <w:rPr>
          <w:rFonts w:ascii="Times New Roman" w:hAnsi="Times New Roman"/>
          <w:spacing w:val="0"/>
          <w:sz w:val="24"/>
          <w:szCs w:val="24"/>
          <w:lang w:val="es-ES"/>
        </w:rPr>
      </w:pPr>
      <w:hyperlink w:anchor="_Toc129596579" w:history="1">
        <w:r w:rsidR="009503E8" w:rsidRPr="007A7C01">
          <w:rPr>
            <w:rStyle w:val="Hipervnculo"/>
            <w:lang w:val="es-ES_tradnl"/>
          </w:rPr>
          <w:t>8.2. Seguimiento y medición</w:t>
        </w:r>
        <w:r w:rsidR="009503E8">
          <w:rPr>
            <w:webHidden/>
          </w:rPr>
          <w:tab/>
        </w:r>
        <w:r w:rsidR="009503E8">
          <w:rPr>
            <w:webHidden/>
          </w:rPr>
          <w:fldChar w:fldCharType="begin"/>
        </w:r>
        <w:r w:rsidR="009503E8">
          <w:rPr>
            <w:webHidden/>
          </w:rPr>
          <w:instrText xml:space="preserve"> PAGEREF _Toc129596579 \h </w:instrText>
        </w:r>
        <w:r w:rsidR="009503E8">
          <w:rPr>
            <w:webHidden/>
          </w:rPr>
        </w:r>
        <w:r w:rsidR="009503E8">
          <w:rPr>
            <w:webHidden/>
          </w:rPr>
          <w:fldChar w:fldCharType="separate"/>
        </w:r>
        <w:r w:rsidR="00C004DB">
          <w:rPr>
            <w:webHidden/>
          </w:rPr>
          <w:t>47</w:t>
        </w:r>
        <w:r w:rsidR="009503E8">
          <w:rPr>
            <w:webHidden/>
          </w:rPr>
          <w:fldChar w:fldCharType="end"/>
        </w:r>
      </w:hyperlink>
    </w:p>
    <w:p w14:paraId="231EEEBC" w14:textId="77777777" w:rsidR="009503E8" w:rsidRDefault="0069158B" w:rsidP="009503E8">
      <w:pPr>
        <w:pStyle w:val="TDC3"/>
        <w:rPr>
          <w:rFonts w:ascii="Times New Roman" w:hAnsi="Times New Roman"/>
          <w:sz w:val="24"/>
          <w:szCs w:val="24"/>
          <w:lang w:val="es-ES"/>
        </w:rPr>
      </w:pPr>
      <w:hyperlink w:anchor="_Toc129596580" w:history="1">
        <w:r w:rsidR="009503E8" w:rsidRPr="007A7C01">
          <w:rPr>
            <w:rStyle w:val="Hipervnculo"/>
            <w:lang w:val="es-ES_tradnl"/>
          </w:rPr>
          <w:t>8.2.1. Satisfacción del cliente</w:t>
        </w:r>
        <w:r w:rsidR="009503E8">
          <w:rPr>
            <w:webHidden/>
          </w:rPr>
          <w:tab/>
        </w:r>
        <w:r w:rsidR="009503E8">
          <w:rPr>
            <w:webHidden/>
          </w:rPr>
          <w:fldChar w:fldCharType="begin"/>
        </w:r>
        <w:r w:rsidR="009503E8">
          <w:rPr>
            <w:webHidden/>
          </w:rPr>
          <w:instrText xml:space="preserve"> PAGEREF _Toc129596580 \h </w:instrText>
        </w:r>
        <w:r w:rsidR="009503E8">
          <w:rPr>
            <w:webHidden/>
          </w:rPr>
        </w:r>
        <w:r w:rsidR="009503E8">
          <w:rPr>
            <w:webHidden/>
          </w:rPr>
          <w:fldChar w:fldCharType="separate"/>
        </w:r>
        <w:r w:rsidR="00C004DB">
          <w:rPr>
            <w:webHidden/>
          </w:rPr>
          <w:t>47</w:t>
        </w:r>
        <w:r w:rsidR="009503E8">
          <w:rPr>
            <w:webHidden/>
          </w:rPr>
          <w:fldChar w:fldCharType="end"/>
        </w:r>
      </w:hyperlink>
    </w:p>
    <w:p w14:paraId="74B96E9C" w14:textId="77777777" w:rsidR="009503E8" w:rsidRDefault="0069158B" w:rsidP="009503E8">
      <w:pPr>
        <w:pStyle w:val="TDC3"/>
        <w:rPr>
          <w:rFonts w:ascii="Times New Roman" w:hAnsi="Times New Roman"/>
          <w:sz w:val="24"/>
          <w:szCs w:val="24"/>
          <w:lang w:val="es-ES"/>
        </w:rPr>
      </w:pPr>
      <w:hyperlink w:anchor="_Toc129596581" w:history="1">
        <w:r w:rsidR="009503E8" w:rsidRPr="007A7C01">
          <w:rPr>
            <w:rStyle w:val="Hipervnculo"/>
            <w:lang w:val="es-ES_tradnl"/>
          </w:rPr>
          <w:t>8.2.2. Auditorias internas</w:t>
        </w:r>
        <w:r w:rsidR="009503E8">
          <w:rPr>
            <w:webHidden/>
          </w:rPr>
          <w:tab/>
        </w:r>
        <w:r w:rsidR="009503E8">
          <w:rPr>
            <w:webHidden/>
          </w:rPr>
          <w:fldChar w:fldCharType="begin"/>
        </w:r>
        <w:r w:rsidR="009503E8">
          <w:rPr>
            <w:webHidden/>
          </w:rPr>
          <w:instrText xml:space="preserve"> PAGEREF _Toc129596581 \h </w:instrText>
        </w:r>
        <w:r w:rsidR="009503E8">
          <w:rPr>
            <w:webHidden/>
          </w:rPr>
        </w:r>
        <w:r w:rsidR="009503E8">
          <w:rPr>
            <w:webHidden/>
          </w:rPr>
          <w:fldChar w:fldCharType="separate"/>
        </w:r>
        <w:r w:rsidR="00C004DB">
          <w:rPr>
            <w:webHidden/>
          </w:rPr>
          <w:t>48</w:t>
        </w:r>
        <w:r w:rsidR="009503E8">
          <w:rPr>
            <w:webHidden/>
          </w:rPr>
          <w:fldChar w:fldCharType="end"/>
        </w:r>
      </w:hyperlink>
    </w:p>
    <w:p w14:paraId="08D543BC" w14:textId="77777777" w:rsidR="009503E8" w:rsidRDefault="0069158B" w:rsidP="009503E8">
      <w:pPr>
        <w:pStyle w:val="TDC3"/>
        <w:rPr>
          <w:rFonts w:ascii="Times New Roman" w:hAnsi="Times New Roman"/>
          <w:sz w:val="24"/>
          <w:szCs w:val="24"/>
          <w:lang w:val="es-ES"/>
        </w:rPr>
      </w:pPr>
      <w:hyperlink w:anchor="_Toc129596582" w:history="1">
        <w:r w:rsidR="009503E8" w:rsidRPr="007A7C01">
          <w:rPr>
            <w:rStyle w:val="Hipervnculo"/>
            <w:lang w:val="es-ES_tradnl"/>
          </w:rPr>
          <w:t>8.2.3. Seguimiento y medición de procesos y productos</w:t>
        </w:r>
        <w:r w:rsidR="009503E8">
          <w:rPr>
            <w:webHidden/>
          </w:rPr>
          <w:tab/>
        </w:r>
        <w:r w:rsidR="009503E8">
          <w:rPr>
            <w:webHidden/>
          </w:rPr>
          <w:fldChar w:fldCharType="begin"/>
        </w:r>
        <w:r w:rsidR="009503E8">
          <w:rPr>
            <w:webHidden/>
          </w:rPr>
          <w:instrText xml:space="preserve"> PAGEREF _Toc129596582 \h </w:instrText>
        </w:r>
        <w:r w:rsidR="009503E8">
          <w:rPr>
            <w:webHidden/>
          </w:rPr>
        </w:r>
        <w:r w:rsidR="009503E8">
          <w:rPr>
            <w:webHidden/>
          </w:rPr>
          <w:fldChar w:fldCharType="separate"/>
        </w:r>
        <w:r w:rsidR="00C004DB">
          <w:rPr>
            <w:webHidden/>
          </w:rPr>
          <w:t>49</w:t>
        </w:r>
        <w:r w:rsidR="009503E8">
          <w:rPr>
            <w:webHidden/>
          </w:rPr>
          <w:fldChar w:fldCharType="end"/>
        </w:r>
      </w:hyperlink>
    </w:p>
    <w:p w14:paraId="78943220" w14:textId="77777777" w:rsidR="009503E8" w:rsidRDefault="0069158B" w:rsidP="009503E8">
      <w:pPr>
        <w:pStyle w:val="TDC3"/>
        <w:rPr>
          <w:rFonts w:ascii="Times New Roman" w:hAnsi="Times New Roman"/>
          <w:sz w:val="24"/>
          <w:szCs w:val="24"/>
          <w:lang w:val="es-ES"/>
        </w:rPr>
      </w:pPr>
      <w:hyperlink w:anchor="_Toc129596583" w:history="1">
        <w:r w:rsidR="009503E8" w:rsidRPr="007A7C01">
          <w:rPr>
            <w:rStyle w:val="Hipervnculo"/>
            <w:lang w:val="es-ES_tradnl"/>
          </w:rPr>
          <w:t>8.2.4. Indicadores</w:t>
        </w:r>
        <w:r w:rsidR="009503E8">
          <w:rPr>
            <w:webHidden/>
          </w:rPr>
          <w:tab/>
        </w:r>
        <w:r w:rsidR="009503E8">
          <w:rPr>
            <w:webHidden/>
          </w:rPr>
          <w:fldChar w:fldCharType="begin"/>
        </w:r>
        <w:r w:rsidR="009503E8">
          <w:rPr>
            <w:webHidden/>
          </w:rPr>
          <w:instrText xml:space="preserve"> PAGEREF _Toc129596583 \h </w:instrText>
        </w:r>
        <w:r w:rsidR="009503E8">
          <w:rPr>
            <w:webHidden/>
          </w:rPr>
        </w:r>
        <w:r w:rsidR="009503E8">
          <w:rPr>
            <w:webHidden/>
          </w:rPr>
          <w:fldChar w:fldCharType="separate"/>
        </w:r>
        <w:r w:rsidR="00C004DB">
          <w:rPr>
            <w:webHidden/>
          </w:rPr>
          <w:t>51</w:t>
        </w:r>
        <w:r w:rsidR="009503E8">
          <w:rPr>
            <w:webHidden/>
          </w:rPr>
          <w:fldChar w:fldCharType="end"/>
        </w:r>
      </w:hyperlink>
    </w:p>
    <w:p w14:paraId="6853E39E" w14:textId="77777777" w:rsidR="009503E8" w:rsidRDefault="0069158B" w:rsidP="009503E8">
      <w:pPr>
        <w:pStyle w:val="TDC2"/>
        <w:rPr>
          <w:rFonts w:ascii="Times New Roman" w:hAnsi="Times New Roman"/>
          <w:spacing w:val="0"/>
          <w:sz w:val="24"/>
          <w:szCs w:val="24"/>
          <w:lang w:val="es-ES"/>
        </w:rPr>
      </w:pPr>
      <w:hyperlink w:anchor="_Toc129596584" w:history="1">
        <w:r w:rsidR="009503E8" w:rsidRPr="007A7C01">
          <w:rPr>
            <w:rStyle w:val="Hipervnculo"/>
            <w:lang w:val="es-ES_tradnl"/>
          </w:rPr>
          <w:t>8.3. Gestión del producto no conforme</w:t>
        </w:r>
        <w:r w:rsidR="009503E8">
          <w:rPr>
            <w:webHidden/>
          </w:rPr>
          <w:tab/>
        </w:r>
        <w:r w:rsidR="009503E8">
          <w:rPr>
            <w:webHidden/>
          </w:rPr>
          <w:fldChar w:fldCharType="begin"/>
        </w:r>
        <w:r w:rsidR="009503E8">
          <w:rPr>
            <w:webHidden/>
          </w:rPr>
          <w:instrText xml:space="preserve"> PAGEREF _Toc129596584 \h </w:instrText>
        </w:r>
        <w:r w:rsidR="009503E8">
          <w:rPr>
            <w:webHidden/>
          </w:rPr>
        </w:r>
        <w:r w:rsidR="009503E8">
          <w:rPr>
            <w:webHidden/>
          </w:rPr>
          <w:fldChar w:fldCharType="separate"/>
        </w:r>
        <w:r w:rsidR="00C004DB">
          <w:rPr>
            <w:webHidden/>
          </w:rPr>
          <w:t>54</w:t>
        </w:r>
        <w:r w:rsidR="009503E8">
          <w:rPr>
            <w:webHidden/>
          </w:rPr>
          <w:fldChar w:fldCharType="end"/>
        </w:r>
      </w:hyperlink>
    </w:p>
    <w:p w14:paraId="7550171C" w14:textId="77777777" w:rsidR="009503E8" w:rsidRDefault="0069158B" w:rsidP="009503E8">
      <w:pPr>
        <w:pStyle w:val="TDC3"/>
        <w:rPr>
          <w:rFonts w:ascii="Times New Roman" w:hAnsi="Times New Roman"/>
          <w:sz w:val="24"/>
          <w:szCs w:val="24"/>
          <w:lang w:val="es-ES"/>
        </w:rPr>
      </w:pPr>
      <w:hyperlink w:anchor="_Toc129596585" w:history="1">
        <w:r w:rsidR="009503E8" w:rsidRPr="007A7C01">
          <w:rPr>
            <w:rStyle w:val="Hipervnculo"/>
            <w:lang w:val="es-ES_tradnl"/>
          </w:rPr>
          <w:t>8.3.1. Comunicación de las No Conformidades</w:t>
        </w:r>
        <w:r w:rsidR="009503E8">
          <w:rPr>
            <w:webHidden/>
          </w:rPr>
          <w:tab/>
        </w:r>
        <w:r w:rsidR="009503E8">
          <w:rPr>
            <w:webHidden/>
          </w:rPr>
          <w:fldChar w:fldCharType="begin"/>
        </w:r>
        <w:r w:rsidR="009503E8">
          <w:rPr>
            <w:webHidden/>
          </w:rPr>
          <w:instrText xml:space="preserve"> PAGEREF _Toc129596585 \h </w:instrText>
        </w:r>
        <w:r w:rsidR="009503E8">
          <w:rPr>
            <w:webHidden/>
          </w:rPr>
        </w:r>
        <w:r w:rsidR="009503E8">
          <w:rPr>
            <w:webHidden/>
          </w:rPr>
          <w:fldChar w:fldCharType="separate"/>
        </w:r>
        <w:r w:rsidR="00C004DB">
          <w:rPr>
            <w:webHidden/>
          </w:rPr>
          <w:t>54</w:t>
        </w:r>
        <w:r w:rsidR="009503E8">
          <w:rPr>
            <w:webHidden/>
          </w:rPr>
          <w:fldChar w:fldCharType="end"/>
        </w:r>
      </w:hyperlink>
    </w:p>
    <w:p w14:paraId="1C9390E6" w14:textId="77777777" w:rsidR="009503E8" w:rsidRDefault="0069158B" w:rsidP="009503E8">
      <w:pPr>
        <w:pStyle w:val="TDC3"/>
        <w:rPr>
          <w:rFonts w:ascii="Times New Roman" w:hAnsi="Times New Roman"/>
          <w:sz w:val="24"/>
          <w:szCs w:val="24"/>
          <w:lang w:val="es-ES"/>
        </w:rPr>
      </w:pPr>
      <w:hyperlink w:anchor="_Toc129596586" w:history="1">
        <w:r w:rsidR="009503E8" w:rsidRPr="007A7C01">
          <w:rPr>
            <w:rStyle w:val="Hipervnculo"/>
            <w:lang w:val="es-ES_tradnl"/>
          </w:rPr>
          <w:t>8.3.2. Acciones de contención e identificación del producto No Conforme</w:t>
        </w:r>
        <w:r w:rsidR="009503E8">
          <w:rPr>
            <w:webHidden/>
          </w:rPr>
          <w:tab/>
        </w:r>
        <w:r w:rsidR="009503E8">
          <w:rPr>
            <w:webHidden/>
          </w:rPr>
          <w:fldChar w:fldCharType="begin"/>
        </w:r>
        <w:r w:rsidR="009503E8">
          <w:rPr>
            <w:webHidden/>
          </w:rPr>
          <w:instrText xml:space="preserve"> PAGEREF _Toc129596586 \h </w:instrText>
        </w:r>
        <w:r w:rsidR="009503E8">
          <w:rPr>
            <w:webHidden/>
          </w:rPr>
        </w:r>
        <w:r w:rsidR="009503E8">
          <w:rPr>
            <w:webHidden/>
          </w:rPr>
          <w:fldChar w:fldCharType="separate"/>
        </w:r>
        <w:r w:rsidR="00C004DB">
          <w:rPr>
            <w:webHidden/>
          </w:rPr>
          <w:t>55</w:t>
        </w:r>
        <w:r w:rsidR="009503E8">
          <w:rPr>
            <w:webHidden/>
          </w:rPr>
          <w:fldChar w:fldCharType="end"/>
        </w:r>
      </w:hyperlink>
    </w:p>
    <w:p w14:paraId="642A879E" w14:textId="77777777" w:rsidR="009503E8" w:rsidRDefault="0069158B" w:rsidP="009503E8">
      <w:pPr>
        <w:pStyle w:val="TDC3"/>
        <w:rPr>
          <w:rFonts w:ascii="Times New Roman" w:hAnsi="Times New Roman"/>
          <w:sz w:val="24"/>
          <w:szCs w:val="24"/>
          <w:lang w:val="es-ES"/>
        </w:rPr>
      </w:pPr>
      <w:hyperlink w:anchor="_Toc129596587" w:history="1">
        <w:r w:rsidR="009503E8" w:rsidRPr="007A7C01">
          <w:rPr>
            <w:rStyle w:val="Hipervnculo"/>
            <w:lang w:val="es-ES_tradnl"/>
          </w:rPr>
          <w:t>8.3.3. Registro y cierre</w:t>
        </w:r>
        <w:r w:rsidR="009503E8">
          <w:rPr>
            <w:webHidden/>
          </w:rPr>
          <w:tab/>
        </w:r>
        <w:r w:rsidR="009503E8">
          <w:rPr>
            <w:webHidden/>
          </w:rPr>
          <w:fldChar w:fldCharType="begin"/>
        </w:r>
        <w:r w:rsidR="009503E8">
          <w:rPr>
            <w:webHidden/>
          </w:rPr>
          <w:instrText xml:space="preserve"> PAGEREF _Toc129596587 \h </w:instrText>
        </w:r>
        <w:r w:rsidR="009503E8">
          <w:rPr>
            <w:webHidden/>
          </w:rPr>
        </w:r>
        <w:r w:rsidR="009503E8">
          <w:rPr>
            <w:webHidden/>
          </w:rPr>
          <w:fldChar w:fldCharType="separate"/>
        </w:r>
        <w:r w:rsidR="00C004DB">
          <w:rPr>
            <w:webHidden/>
          </w:rPr>
          <w:t>55</w:t>
        </w:r>
        <w:r w:rsidR="009503E8">
          <w:rPr>
            <w:webHidden/>
          </w:rPr>
          <w:fldChar w:fldCharType="end"/>
        </w:r>
      </w:hyperlink>
    </w:p>
    <w:p w14:paraId="4EA19DDA" w14:textId="77777777" w:rsidR="009503E8" w:rsidRDefault="0069158B" w:rsidP="009503E8">
      <w:pPr>
        <w:pStyle w:val="TDC2"/>
        <w:rPr>
          <w:rFonts w:ascii="Times New Roman" w:hAnsi="Times New Roman"/>
          <w:spacing w:val="0"/>
          <w:sz w:val="24"/>
          <w:szCs w:val="24"/>
          <w:lang w:val="es-ES"/>
        </w:rPr>
      </w:pPr>
      <w:hyperlink w:anchor="_Toc129596588" w:history="1">
        <w:r w:rsidR="009503E8" w:rsidRPr="007A7C01">
          <w:rPr>
            <w:rStyle w:val="Hipervnculo"/>
            <w:lang w:val="es-ES_tradnl"/>
          </w:rPr>
          <w:t>8.4. Análisis de datos</w:t>
        </w:r>
        <w:r w:rsidR="009503E8">
          <w:rPr>
            <w:webHidden/>
          </w:rPr>
          <w:tab/>
        </w:r>
        <w:r w:rsidR="009503E8">
          <w:rPr>
            <w:webHidden/>
          </w:rPr>
          <w:fldChar w:fldCharType="begin"/>
        </w:r>
        <w:r w:rsidR="009503E8">
          <w:rPr>
            <w:webHidden/>
          </w:rPr>
          <w:instrText xml:space="preserve"> PAGEREF _Toc129596588 \h </w:instrText>
        </w:r>
        <w:r w:rsidR="009503E8">
          <w:rPr>
            <w:webHidden/>
          </w:rPr>
        </w:r>
        <w:r w:rsidR="009503E8">
          <w:rPr>
            <w:webHidden/>
          </w:rPr>
          <w:fldChar w:fldCharType="separate"/>
        </w:r>
        <w:r w:rsidR="00C004DB">
          <w:rPr>
            <w:webHidden/>
          </w:rPr>
          <w:t>55</w:t>
        </w:r>
        <w:r w:rsidR="009503E8">
          <w:rPr>
            <w:webHidden/>
          </w:rPr>
          <w:fldChar w:fldCharType="end"/>
        </w:r>
      </w:hyperlink>
    </w:p>
    <w:p w14:paraId="29318BCA" w14:textId="77777777" w:rsidR="009503E8" w:rsidRDefault="0069158B" w:rsidP="009503E8">
      <w:pPr>
        <w:pStyle w:val="TDC2"/>
        <w:rPr>
          <w:rFonts w:ascii="Times New Roman" w:hAnsi="Times New Roman"/>
          <w:spacing w:val="0"/>
          <w:sz w:val="24"/>
          <w:szCs w:val="24"/>
          <w:lang w:val="es-ES"/>
        </w:rPr>
      </w:pPr>
      <w:hyperlink w:anchor="_Toc129596589" w:history="1">
        <w:r w:rsidR="009503E8" w:rsidRPr="007A7C01">
          <w:rPr>
            <w:rStyle w:val="Hipervnculo"/>
            <w:lang w:val="es-ES_tradnl"/>
          </w:rPr>
          <w:t>8.5. Mejora</w:t>
        </w:r>
        <w:r w:rsidR="009503E8">
          <w:rPr>
            <w:webHidden/>
          </w:rPr>
          <w:tab/>
        </w:r>
        <w:r w:rsidR="009503E8">
          <w:rPr>
            <w:webHidden/>
          </w:rPr>
          <w:fldChar w:fldCharType="begin"/>
        </w:r>
        <w:r w:rsidR="009503E8">
          <w:rPr>
            <w:webHidden/>
          </w:rPr>
          <w:instrText xml:space="preserve"> PAGEREF _Toc129596589 \h </w:instrText>
        </w:r>
        <w:r w:rsidR="009503E8">
          <w:rPr>
            <w:webHidden/>
          </w:rPr>
        </w:r>
        <w:r w:rsidR="009503E8">
          <w:rPr>
            <w:webHidden/>
          </w:rPr>
          <w:fldChar w:fldCharType="separate"/>
        </w:r>
        <w:r w:rsidR="00C004DB">
          <w:rPr>
            <w:webHidden/>
          </w:rPr>
          <w:t>57</w:t>
        </w:r>
        <w:r w:rsidR="009503E8">
          <w:rPr>
            <w:webHidden/>
          </w:rPr>
          <w:fldChar w:fldCharType="end"/>
        </w:r>
      </w:hyperlink>
    </w:p>
    <w:p w14:paraId="6CCC84D2" w14:textId="77777777" w:rsidR="009503E8" w:rsidRDefault="0069158B" w:rsidP="009503E8">
      <w:pPr>
        <w:pStyle w:val="TDC3"/>
        <w:rPr>
          <w:rFonts w:ascii="Times New Roman" w:hAnsi="Times New Roman"/>
          <w:sz w:val="24"/>
          <w:szCs w:val="24"/>
          <w:lang w:val="es-ES"/>
        </w:rPr>
      </w:pPr>
      <w:hyperlink w:anchor="_Toc129596590" w:history="1">
        <w:r w:rsidR="009503E8" w:rsidRPr="007A7C01">
          <w:rPr>
            <w:rStyle w:val="Hipervnculo"/>
            <w:lang w:val="es-ES_tradnl"/>
          </w:rPr>
          <w:t>8.5.1. Acciones correctivas</w:t>
        </w:r>
        <w:r w:rsidR="009503E8">
          <w:rPr>
            <w:webHidden/>
          </w:rPr>
          <w:tab/>
        </w:r>
        <w:r w:rsidR="009503E8">
          <w:rPr>
            <w:webHidden/>
          </w:rPr>
          <w:fldChar w:fldCharType="begin"/>
        </w:r>
        <w:r w:rsidR="009503E8">
          <w:rPr>
            <w:webHidden/>
          </w:rPr>
          <w:instrText xml:space="preserve"> PAGEREF _Toc129596590 \h </w:instrText>
        </w:r>
        <w:r w:rsidR="009503E8">
          <w:rPr>
            <w:webHidden/>
          </w:rPr>
        </w:r>
        <w:r w:rsidR="009503E8">
          <w:rPr>
            <w:webHidden/>
          </w:rPr>
          <w:fldChar w:fldCharType="separate"/>
        </w:r>
        <w:r w:rsidR="00C004DB">
          <w:rPr>
            <w:webHidden/>
          </w:rPr>
          <w:t>57</w:t>
        </w:r>
        <w:r w:rsidR="009503E8">
          <w:rPr>
            <w:webHidden/>
          </w:rPr>
          <w:fldChar w:fldCharType="end"/>
        </w:r>
      </w:hyperlink>
    </w:p>
    <w:p w14:paraId="7D104E38" w14:textId="77777777" w:rsidR="009503E8" w:rsidRDefault="0069158B" w:rsidP="009503E8">
      <w:pPr>
        <w:pStyle w:val="TDC3"/>
        <w:rPr>
          <w:rFonts w:ascii="Times New Roman" w:hAnsi="Times New Roman"/>
          <w:sz w:val="24"/>
          <w:szCs w:val="24"/>
          <w:lang w:val="es-ES"/>
        </w:rPr>
      </w:pPr>
      <w:hyperlink w:anchor="_Toc129596591" w:history="1">
        <w:r w:rsidR="009503E8" w:rsidRPr="007A7C01">
          <w:rPr>
            <w:rStyle w:val="Hipervnculo"/>
            <w:lang w:val="es-ES"/>
          </w:rPr>
          <w:t>8.5.2. Acciones preventivas</w:t>
        </w:r>
        <w:r w:rsidR="009503E8">
          <w:rPr>
            <w:webHidden/>
          </w:rPr>
          <w:tab/>
        </w:r>
        <w:r w:rsidR="009503E8">
          <w:rPr>
            <w:webHidden/>
          </w:rPr>
          <w:fldChar w:fldCharType="begin"/>
        </w:r>
        <w:r w:rsidR="009503E8">
          <w:rPr>
            <w:webHidden/>
          </w:rPr>
          <w:instrText xml:space="preserve"> PAGEREF _Toc129596591 \h </w:instrText>
        </w:r>
        <w:r w:rsidR="009503E8">
          <w:rPr>
            <w:webHidden/>
          </w:rPr>
        </w:r>
        <w:r w:rsidR="009503E8">
          <w:rPr>
            <w:webHidden/>
          </w:rPr>
          <w:fldChar w:fldCharType="separate"/>
        </w:r>
        <w:r w:rsidR="00C004DB">
          <w:rPr>
            <w:webHidden/>
          </w:rPr>
          <w:t>61</w:t>
        </w:r>
        <w:r w:rsidR="009503E8">
          <w:rPr>
            <w:webHidden/>
          </w:rPr>
          <w:fldChar w:fldCharType="end"/>
        </w:r>
      </w:hyperlink>
    </w:p>
    <w:p w14:paraId="7595A3C4" w14:textId="77777777" w:rsidR="009503E8" w:rsidRDefault="0069158B" w:rsidP="009503E8">
      <w:pPr>
        <w:pStyle w:val="TDC3"/>
        <w:rPr>
          <w:rFonts w:ascii="Times New Roman" w:hAnsi="Times New Roman"/>
          <w:sz w:val="24"/>
          <w:szCs w:val="24"/>
          <w:lang w:val="es-ES"/>
        </w:rPr>
      </w:pPr>
      <w:hyperlink w:anchor="_Toc129596592" w:history="1">
        <w:r w:rsidR="009503E8" w:rsidRPr="007A7C01">
          <w:rPr>
            <w:rStyle w:val="Hipervnculo"/>
            <w:lang w:val="es-ES_tradnl"/>
          </w:rPr>
          <w:t>8.5.3. Mejora continua</w:t>
        </w:r>
        <w:r w:rsidR="009503E8">
          <w:rPr>
            <w:webHidden/>
          </w:rPr>
          <w:tab/>
        </w:r>
        <w:r w:rsidR="009503E8">
          <w:rPr>
            <w:webHidden/>
          </w:rPr>
          <w:fldChar w:fldCharType="begin"/>
        </w:r>
        <w:r w:rsidR="009503E8">
          <w:rPr>
            <w:webHidden/>
          </w:rPr>
          <w:instrText xml:space="preserve"> PAGEREF _Toc129596592 \h </w:instrText>
        </w:r>
        <w:r w:rsidR="009503E8">
          <w:rPr>
            <w:webHidden/>
          </w:rPr>
        </w:r>
        <w:r w:rsidR="009503E8">
          <w:rPr>
            <w:webHidden/>
          </w:rPr>
          <w:fldChar w:fldCharType="separate"/>
        </w:r>
        <w:r w:rsidR="00C004DB">
          <w:rPr>
            <w:webHidden/>
          </w:rPr>
          <w:t>63</w:t>
        </w:r>
        <w:r w:rsidR="009503E8">
          <w:rPr>
            <w:webHidden/>
          </w:rPr>
          <w:fldChar w:fldCharType="end"/>
        </w:r>
      </w:hyperlink>
    </w:p>
    <w:p w14:paraId="08B885ED" w14:textId="77777777" w:rsidR="009503E8" w:rsidRDefault="0069158B" w:rsidP="009503E8">
      <w:pPr>
        <w:pStyle w:val="TDC1"/>
        <w:rPr>
          <w:rFonts w:ascii="Times New Roman" w:hAnsi="Times New Roman"/>
          <w:b w:val="0"/>
          <w:caps w:val="0"/>
          <w:color w:val="auto"/>
          <w:spacing w:val="0"/>
          <w:sz w:val="24"/>
          <w:szCs w:val="24"/>
          <w:lang w:val="es-ES"/>
        </w:rPr>
      </w:pPr>
      <w:hyperlink w:anchor="_Toc129596593" w:history="1">
        <w:r w:rsidR="009503E8" w:rsidRPr="007A7C01">
          <w:rPr>
            <w:rStyle w:val="Hipervnculo"/>
            <w:lang w:val="es-ES"/>
          </w:rPr>
          <w:t>9. Registro de modificaciones</w:t>
        </w:r>
        <w:r w:rsidR="009503E8">
          <w:rPr>
            <w:webHidden/>
          </w:rPr>
          <w:tab/>
        </w:r>
        <w:r w:rsidR="009503E8">
          <w:rPr>
            <w:webHidden/>
          </w:rPr>
          <w:fldChar w:fldCharType="begin"/>
        </w:r>
        <w:r w:rsidR="009503E8">
          <w:rPr>
            <w:webHidden/>
          </w:rPr>
          <w:instrText xml:space="preserve"> PAGEREF _Toc129596593 \h </w:instrText>
        </w:r>
        <w:r w:rsidR="009503E8">
          <w:rPr>
            <w:webHidden/>
          </w:rPr>
        </w:r>
        <w:r w:rsidR="009503E8">
          <w:rPr>
            <w:webHidden/>
          </w:rPr>
          <w:fldChar w:fldCharType="separate"/>
        </w:r>
        <w:r w:rsidR="00C004DB">
          <w:rPr>
            <w:webHidden/>
          </w:rPr>
          <w:t>64</w:t>
        </w:r>
        <w:r w:rsidR="009503E8">
          <w:rPr>
            <w:webHidden/>
          </w:rPr>
          <w:fldChar w:fldCharType="end"/>
        </w:r>
      </w:hyperlink>
    </w:p>
    <w:p w14:paraId="27B2E8EA" w14:textId="55049F3B" w:rsidR="00F94F0C" w:rsidRDefault="009503E8" w:rsidP="00F94F0C">
      <w:pPr>
        <w:pStyle w:val="Ttulo1"/>
        <w:keepNext w:val="0"/>
        <w:widowControl w:val="0"/>
        <w:spacing w:before="360" w:after="240"/>
        <w:ind w:left="340" w:hanging="340"/>
      </w:pPr>
      <w:r>
        <w:lastRenderedPageBreak/>
        <w:fldChar w:fldCharType="end"/>
      </w:r>
      <w:bookmarkStart w:id="0" w:name="_Toc129596535"/>
      <w:r w:rsidR="00F94F0C" w:rsidRPr="00F94F0C">
        <w:t xml:space="preserve"> </w:t>
      </w:r>
      <w:r w:rsidR="00F94F0C">
        <w:t>Presentación del Manual</w:t>
      </w:r>
      <w:bookmarkEnd w:id="0"/>
    </w:p>
    <w:p w14:paraId="159E2CB5" w14:textId="77777777" w:rsidR="00F94F0C" w:rsidRDefault="00F94F0C" w:rsidP="00F94F0C">
      <w:r>
        <w:t xml:space="preserve">Este manual especifica de forma general el Sistema de Gestión de la Calidad de </w:t>
      </w:r>
      <w:r w:rsidR="00610835">
        <w:t xml:space="preserve">Comercializadora Industrial </w:t>
      </w:r>
      <w:proofErr w:type="spellStart"/>
      <w:r w:rsidR="00610835">
        <w:t>Merdiz</w:t>
      </w:r>
      <w:proofErr w:type="spellEnd"/>
      <w:r w:rsidR="00610835">
        <w:t xml:space="preserve"> S de RL de CV</w:t>
      </w:r>
      <w:r>
        <w:t>.</w:t>
      </w:r>
    </w:p>
    <w:p w14:paraId="7025CB1B" w14:textId="77777777" w:rsidR="00F94F0C" w:rsidRDefault="00F94F0C" w:rsidP="00F94F0C">
      <w:r>
        <w:t xml:space="preserve">Esta es la </w:t>
      </w:r>
      <w:r w:rsidR="00E20815">
        <w:t>primera</w:t>
      </w:r>
      <w:r>
        <w:t xml:space="preserve"> edición del manual, que </w:t>
      </w:r>
      <w:r w:rsidR="000F1CE7">
        <w:t>incluye</w:t>
      </w:r>
      <w:r>
        <w:t xml:space="preserve"> los cambios que la norma de calidad ISO 9001 ha incorporado con la edición del año 2000.</w:t>
      </w:r>
    </w:p>
    <w:p w14:paraId="74EDC337" w14:textId="77777777" w:rsidR="00F94F0C" w:rsidRDefault="00F94F0C" w:rsidP="00F94F0C"/>
    <w:p w14:paraId="60671149" w14:textId="77777777" w:rsidR="00F94F0C" w:rsidRDefault="00F94F0C" w:rsidP="00F94F0C">
      <w:r>
        <w:t xml:space="preserve">Este manual ha sido aprobado por la Dirección </w:t>
      </w:r>
      <w:r w:rsidR="000F1CE7">
        <w:t>comercial de la empresa</w:t>
      </w:r>
      <w:r>
        <w:t>. El responsable de Calidad es el encargado de su elaboración, distribución, implantación y revisión, así como de asegurar que el sistema cumple con todos los requisitos de la Norma ISO 9001:2000 que sean de aplicación.</w:t>
      </w:r>
    </w:p>
    <w:p w14:paraId="6D0F048B" w14:textId="77777777" w:rsidR="00F94F0C" w:rsidRDefault="00F94F0C" w:rsidP="00F94F0C"/>
    <w:p w14:paraId="742E3F54" w14:textId="77777777" w:rsidR="00F94F0C" w:rsidRDefault="00F94F0C" w:rsidP="00F94F0C">
      <w:r>
        <w:t>El presente manual incluye:</w:t>
      </w:r>
    </w:p>
    <w:p w14:paraId="2D407D04" w14:textId="77777777" w:rsidR="00F94F0C" w:rsidRDefault="00F94F0C" w:rsidP="00F94F0C"/>
    <w:p w14:paraId="1E08D3E7" w14:textId="290A1FED" w:rsidR="00F94F0C" w:rsidRDefault="00F94F0C" w:rsidP="008C56B9">
      <w:pPr>
        <w:numPr>
          <w:ilvl w:val="0"/>
          <w:numId w:val="4"/>
        </w:numPr>
        <w:spacing w:line="360" w:lineRule="auto"/>
        <w:jc w:val="both"/>
      </w:pPr>
      <w:r>
        <w:t>La política de la calidad</w:t>
      </w:r>
      <w:r w:rsidR="00D22B09">
        <w:t>, Seguridad e Higiene</w:t>
      </w:r>
      <w:r>
        <w:t>.</w:t>
      </w:r>
    </w:p>
    <w:p w14:paraId="53B60967" w14:textId="77777777" w:rsidR="00F94F0C" w:rsidRDefault="00F94F0C" w:rsidP="008C56B9">
      <w:pPr>
        <w:numPr>
          <w:ilvl w:val="0"/>
          <w:numId w:val="4"/>
        </w:numPr>
        <w:spacing w:line="360" w:lineRule="auto"/>
        <w:jc w:val="both"/>
      </w:pPr>
      <w:r>
        <w:t>Una descripción general de la organización y sus actividades.</w:t>
      </w:r>
    </w:p>
    <w:p w14:paraId="09938F03" w14:textId="77777777" w:rsidR="00F94F0C" w:rsidRDefault="00F94F0C" w:rsidP="008C56B9">
      <w:pPr>
        <w:numPr>
          <w:ilvl w:val="0"/>
          <w:numId w:val="4"/>
        </w:numPr>
        <w:spacing w:line="360" w:lineRule="auto"/>
        <w:jc w:val="both"/>
      </w:pPr>
      <w:r>
        <w:t>El alcance del sistema de gestión de la Calidad implantado y las exclusiones realizadas a la Norma de referencia.</w:t>
      </w:r>
    </w:p>
    <w:p w14:paraId="7CE20A5A" w14:textId="77777777" w:rsidR="00F94F0C" w:rsidRDefault="00F94F0C" w:rsidP="008C56B9">
      <w:pPr>
        <w:numPr>
          <w:ilvl w:val="0"/>
          <w:numId w:val="4"/>
        </w:numPr>
        <w:spacing w:line="360" w:lineRule="auto"/>
        <w:jc w:val="both"/>
      </w:pPr>
      <w:r>
        <w:t>Una descripción de los procedimientos documentados del sistema.</w:t>
      </w:r>
    </w:p>
    <w:p w14:paraId="06B41B9B" w14:textId="77777777" w:rsidR="00F94F0C" w:rsidRDefault="00F94F0C" w:rsidP="008C56B9">
      <w:pPr>
        <w:numPr>
          <w:ilvl w:val="0"/>
          <w:numId w:val="4"/>
        </w:numPr>
        <w:spacing w:line="360" w:lineRule="auto"/>
        <w:jc w:val="both"/>
      </w:pPr>
      <w:r>
        <w:t>Una descripción breve de las bases del cumplimiento de cada aspecto requerido por la norma.</w:t>
      </w:r>
    </w:p>
    <w:p w14:paraId="4693B4FE" w14:textId="77777777" w:rsidR="00F94F0C" w:rsidRDefault="00F94F0C" w:rsidP="00F94F0C"/>
    <w:p w14:paraId="2B934A25" w14:textId="77777777" w:rsidR="00F94F0C" w:rsidRDefault="00F94F0C" w:rsidP="00F94F0C"/>
    <w:p w14:paraId="4C902710" w14:textId="77777777" w:rsidR="00F94F0C" w:rsidRDefault="00F94F0C" w:rsidP="000F1CE7">
      <w:pPr>
        <w:pStyle w:val="Ttulo1"/>
        <w:keepNext w:val="0"/>
        <w:widowControl w:val="0"/>
        <w:spacing w:before="360" w:after="240"/>
        <w:ind w:left="340" w:hanging="340"/>
      </w:pPr>
      <w:r>
        <w:br w:type="page"/>
      </w:r>
      <w:bookmarkStart w:id="1" w:name="_Toc129596536"/>
      <w:r w:rsidR="000F1CE7">
        <w:lastRenderedPageBreak/>
        <w:t>O</w:t>
      </w:r>
      <w:r>
        <w:t>rganizació</w:t>
      </w:r>
      <w:bookmarkEnd w:id="1"/>
      <w:r w:rsidR="008200FD">
        <w:t>n</w:t>
      </w:r>
    </w:p>
    <w:p w14:paraId="51375E70" w14:textId="77777777" w:rsidR="00F94F0C" w:rsidRDefault="000F1CE7" w:rsidP="00F94F0C">
      <w:r>
        <w:rPr>
          <w:b/>
        </w:rPr>
        <w:t xml:space="preserve">Comercializadora </w:t>
      </w:r>
      <w:proofErr w:type="spellStart"/>
      <w:r>
        <w:rPr>
          <w:b/>
        </w:rPr>
        <w:t>indutrial</w:t>
      </w:r>
      <w:proofErr w:type="spellEnd"/>
      <w:r>
        <w:rPr>
          <w:b/>
        </w:rPr>
        <w:t xml:space="preserve"> </w:t>
      </w:r>
      <w:proofErr w:type="spellStart"/>
      <w:r>
        <w:rPr>
          <w:b/>
        </w:rPr>
        <w:t>Merdiz</w:t>
      </w:r>
      <w:proofErr w:type="spellEnd"/>
      <w:r w:rsidR="00F94F0C">
        <w:t xml:space="preserve">, es una empresa con experiencia en el sector </w:t>
      </w:r>
      <w:r>
        <w:t>de Compra, Venta y Distribución de productos para la industria:</w:t>
      </w:r>
    </w:p>
    <w:p w14:paraId="542ECF6B" w14:textId="77777777" w:rsidR="00AF7B21" w:rsidRDefault="00AF7B21" w:rsidP="00F94F0C">
      <w:pPr>
        <w:rPr>
          <w:b/>
        </w:rPr>
      </w:pPr>
    </w:p>
    <w:p w14:paraId="22D828D2" w14:textId="77777777" w:rsidR="00F94F0C" w:rsidRDefault="00AF7B21" w:rsidP="00F94F0C">
      <w:pPr>
        <w:rPr>
          <w:b/>
        </w:rPr>
      </w:pPr>
      <w:proofErr w:type="spellStart"/>
      <w:r>
        <w:rPr>
          <w:b/>
        </w:rPr>
        <w:t>Autocomponentes</w:t>
      </w:r>
      <w:proofErr w:type="spellEnd"/>
      <w:r w:rsidR="00F94F0C">
        <w:rPr>
          <w:b/>
        </w:rPr>
        <w:t>.</w:t>
      </w:r>
    </w:p>
    <w:p w14:paraId="59A2B7CF" w14:textId="77777777" w:rsidR="00527E8B" w:rsidRDefault="00527E8B" w:rsidP="008C56B9">
      <w:pPr>
        <w:numPr>
          <w:ilvl w:val="0"/>
          <w:numId w:val="3"/>
        </w:numPr>
        <w:spacing w:line="360" w:lineRule="auto"/>
        <w:jc w:val="both"/>
      </w:pPr>
      <w:r>
        <w:t>Lubricantes</w:t>
      </w:r>
    </w:p>
    <w:p w14:paraId="527270E4" w14:textId="77777777" w:rsidR="00527E8B" w:rsidRDefault="00527E8B" w:rsidP="008C56B9">
      <w:pPr>
        <w:numPr>
          <w:ilvl w:val="0"/>
          <w:numId w:val="3"/>
        </w:numPr>
        <w:spacing w:line="360" w:lineRule="auto"/>
        <w:jc w:val="both"/>
      </w:pPr>
      <w:r>
        <w:t>Materias Primas</w:t>
      </w:r>
    </w:p>
    <w:p w14:paraId="0B61BBDD" w14:textId="77777777" w:rsidR="00527E8B" w:rsidRDefault="00527E8B" w:rsidP="008C56B9">
      <w:pPr>
        <w:numPr>
          <w:ilvl w:val="0"/>
          <w:numId w:val="3"/>
        </w:numPr>
        <w:spacing w:line="360" w:lineRule="auto"/>
        <w:jc w:val="both"/>
      </w:pPr>
      <w:r>
        <w:t>Servicios</w:t>
      </w:r>
    </w:p>
    <w:p w14:paraId="3F70C961" w14:textId="77777777" w:rsidR="00F94F0C" w:rsidRDefault="00AF7B21" w:rsidP="00F94F0C">
      <w:pPr>
        <w:rPr>
          <w:b/>
        </w:rPr>
      </w:pPr>
      <w:r>
        <w:rPr>
          <w:b/>
        </w:rPr>
        <w:t>Aceros y Metales</w:t>
      </w:r>
      <w:r w:rsidR="00F94F0C">
        <w:rPr>
          <w:b/>
        </w:rPr>
        <w:t>.</w:t>
      </w:r>
    </w:p>
    <w:p w14:paraId="64EA5BA3" w14:textId="77777777" w:rsidR="00527E8B" w:rsidRDefault="00527E8B" w:rsidP="008C56B9">
      <w:pPr>
        <w:numPr>
          <w:ilvl w:val="0"/>
          <w:numId w:val="3"/>
        </w:numPr>
        <w:spacing w:line="360" w:lineRule="auto"/>
        <w:jc w:val="both"/>
      </w:pPr>
      <w:r>
        <w:t>Lubricantes</w:t>
      </w:r>
    </w:p>
    <w:p w14:paraId="0DCA6E69" w14:textId="77777777" w:rsidR="00527E8B" w:rsidRDefault="00527E8B" w:rsidP="008C56B9">
      <w:pPr>
        <w:numPr>
          <w:ilvl w:val="0"/>
          <w:numId w:val="3"/>
        </w:numPr>
        <w:spacing w:line="360" w:lineRule="auto"/>
        <w:jc w:val="both"/>
      </w:pPr>
      <w:r>
        <w:t>Materias Primas</w:t>
      </w:r>
    </w:p>
    <w:p w14:paraId="29FA5EBB" w14:textId="77777777" w:rsidR="00527E8B" w:rsidRDefault="00527E8B" w:rsidP="008C56B9">
      <w:pPr>
        <w:numPr>
          <w:ilvl w:val="0"/>
          <w:numId w:val="3"/>
        </w:numPr>
        <w:spacing w:line="360" w:lineRule="auto"/>
        <w:jc w:val="both"/>
      </w:pPr>
      <w:r>
        <w:t>Servicios</w:t>
      </w:r>
    </w:p>
    <w:p w14:paraId="0510E256" w14:textId="77777777" w:rsidR="00F94F0C" w:rsidRDefault="00AF7B21" w:rsidP="00F94F0C">
      <w:pPr>
        <w:rPr>
          <w:b/>
        </w:rPr>
      </w:pPr>
      <w:r>
        <w:rPr>
          <w:b/>
        </w:rPr>
        <w:t>Construcción</w:t>
      </w:r>
      <w:r w:rsidR="00F94F0C">
        <w:rPr>
          <w:b/>
        </w:rPr>
        <w:t>.</w:t>
      </w:r>
    </w:p>
    <w:p w14:paraId="73C7ABC5" w14:textId="77777777" w:rsidR="00527E8B" w:rsidRDefault="00527E8B" w:rsidP="008C56B9">
      <w:pPr>
        <w:numPr>
          <w:ilvl w:val="0"/>
          <w:numId w:val="3"/>
        </w:numPr>
        <w:spacing w:line="360" w:lineRule="auto"/>
        <w:jc w:val="both"/>
      </w:pPr>
      <w:r>
        <w:t>Lubricantes</w:t>
      </w:r>
    </w:p>
    <w:p w14:paraId="4E159D0D" w14:textId="77777777" w:rsidR="00527E8B" w:rsidRDefault="00527E8B" w:rsidP="008C56B9">
      <w:pPr>
        <w:numPr>
          <w:ilvl w:val="0"/>
          <w:numId w:val="3"/>
        </w:numPr>
        <w:spacing w:line="360" w:lineRule="auto"/>
        <w:jc w:val="both"/>
      </w:pPr>
      <w:r>
        <w:t>Materias Primas</w:t>
      </w:r>
    </w:p>
    <w:p w14:paraId="2E36D88F" w14:textId="77777777" w:rsidR="00527E8B" w:rsidRDefault="00527E8B" w:rsidP="008C56B9">
      <w:pPr>
        <w:numPr>
          <w:ilvl w:val="0"/>
          <w:numId w:val="3"/>
        </w:numPr>
        <w:spacing w:line="360" w:lineRule="auto"/>
        <w:jc w:val="both"/>
      </w:pPr>
      <w:r>
        <w:t>Servicios</w:t>
      </w:r>
    </w:p>
    <w:p w14:paraId="091EC1D1" w14:textId="77777777" w:rsidR="00F94F0C" w:rsidRDefault="00AF7B21" w:rsidP="00F94F0C">
      <w:pPr>
        <w:rPr>
          <w:b/>
        </w:rPr>
      </w:pPr>
      <w:r>
        <w:rPr>
          <w:b/>
        </w:rPr>
        <w:t xml:space="preserve">Flotas de </w:t>
      </w:r>
      <w:proofErr w:type="spellStart"/>
      <w:r>
        <w:rPr>
          <w:b/>
        </w:rPr>
        <w:t>tractocamiones</w:t>
      </w:r>
      <w:proofErr w:type="spellEnd"/>
      <w:r w:rsidR="00F94F0C">
        <w:rPr>
          <w:b/>
        </w:rPr>
        <w:t>.</w:t>
      </w:r>
    </w:p>
    <w:p w14:paraId="7BFE168F" w14:textId="77777777" w:rsidR="00527E8B" w:rsidRDefault="00527E8B" w:rsidP="008C56B9">
      <w:pPr>
        <w:numPr>
          <w:ilvl w:val="0"/>
          <w:numId w:val="3"/>
        </w:numPr>
        <w:spacing w:line="360" w:lineRule="auto"/>
        <w:jc w:val="both"/>
      </w:pPr>
      <w:r>
        <w:t>Lubricantes</w:t>
      </w:r>
    </w:p>
    <w:p w14:paraId="5DB46F86" w14:textId="77777777" w:rsidR="00527E8B" w:rsidRDefault="00527E8B" w:rsidP="008C56B9">
      <w:pPr>
        <w:numPr>
          <w:ilvl w:val="0"/>
          <w:numId w:val="3"/>
        </w:numPr>
        <w:spacing w:line="360" w:lineRule="auto"/>
        <w:jc w:val="both"/>
      </w:pPr>
      <w:r>
        <w:t>Materias Primas</w:t>
      </w:r>
    </w:p>
    <w:p w14:paraId="6E274005" w14:textId="77777777" w:rsidR="00527E8B" w:rsidRDefault="00527E8B" w:rsidP="008C56B9">
      <w:pPr>
        <w:numPr>
          <w:ilvl w:val="0"/>
          <w:numId w:val="3"/>
        </w:numPr>
        <w:spacing w:line="360" w:lineRule="auto"/>
        <w:jc w:val="both"/>
      </w:pPr>
      <w:r>
        <w:t>Servicios</w:t>
      </w:r>
    </w:p>
    <w:p w14:paraId="72CFDF92" w14:textId="77777777" w:rsidR="00F94F0C" w:rsidRDefault="00AF7B21" w:rsidP="00F94F0C">
      <w:pPr>
        <w:rPr>
          <w:b/>
        </w:rPr>
      </w:pPr>
      <w:proofErr w:type="spellStart"/>
      <w:r>
        <w:rPr>
          <w:b/>
        </w:rPr>
        <w:t>Mineria</w:t>
      </w:r>
      <w:proofErr w:type="spellEnd"/>
    </w:p>
    <w:p w14:paraId="2BC0E9A3" w14:textId="77777777" w:rsidR="00527E8B" w:rsidRDefault="00527E8B" w:rsidP="008C56B9">
      <w:pPr>
        <w:numPr>
          <w:ilvl w:val="0"/>
          <w:numId w:val="3"/>
        </w:numPr>
        <w:spacing w:line="360" w:lineRule="auto"/>
        <w:jc w:val="both"/>
      </w:pPr>
      <w:r>
        <w:t>Lubricantes</w:t>
      </w:r>
    </w:p>
    <w:p w14:paraId="22CFE6F6" w14:textId="77777777" w:rsidR="00527E8B" w:rsidRDefault="00527E8B" w:rsidP="008C56B9">
      <w:pPr>
        <w:numPr>
          <w:ilvl w:val="0"/>
          <w:numId w:val="3"/>
        </w:numPr>
        <w:spacing w:line="360" w:lineRule="auto"/>
        <w:jc w:val="both"/>
      </w:pPr>
      <w:r>
        <w:t>Materias Primas</w:t>
      </w:r>
    </w:p>
    <w:p w14:paraId="1CDC2F8E" w14:textId="77777777" w:rsidR="00527E8B" w:rsidRDefault="00527E8B" w:rsidP="008C56B9">
      <w:pPr>
        <w:numPr>
          <w:ilvl w:val="0"/>
          <w:numId w:val="3"/>
        </w:numPr>
        <w:spacing w:line="360" w:lineRule="auto"/>
        <w:jc w:val="both"/>
      </w:pPr>
      <w:r>
        <w:t>Servicios</w:t>
      </w:r>
    </w:p>
    <w:p w14:paraId="4619194D" w14:textId="77777777" w:rsidR="00F94F0C" w:rsidRDefault="00AF7B21" w:rsidP="00F94F0C">
      <w:pPr>
        <w:rPr>
          <w:b/>
        </w:rPr>
      </w:pPr>
      <w:r>
        <w:rPr>
          <w:b/>
        </w:rPr>
        <w:t>Manufactura</w:t>
      </w:r>
    </w:p>
    <w:p w14:paraId="4BEC7A16" w14:textId="77777777" w:rsidR="00527E8B" w:rsidRDefault="00527E8B" w:rsidP="008C56B9">
      <w:pPr>
        <w:numPr>
          <w:ilvl w:val="0"/>
          <w:numId w:val="3"/>
        </w:numPr>
        <w:spacing w:line="360" w:lineRule="auto"/>
        <w:jc w:val="both"/>
      </w:pPr>
      <w:r>
        <w:t>Lubricantes</w:t>
      </w:r>
    </w:p>
    <w:p w14:paraId="4A147309" w14:textId="77777777" w:rsidR="00527E8B" w:rsidRDefault="00527E8B" w:rsidP="008C56B9">
      <w:pPr>
        <w:numPr>
          <w:ilvl w:val="0"/>
          <w:numId w:val="3"/>
        </w:numPr>
        <w:spacing w:line="360" w:lineRule="auto"/>
        <w:jc w:val="both"/>
      </w:pPr>
      <w:r>
        <w:t>Materias Primas</w:t>
      </w:r>
    </w:p>
    <w:p w14:paraId="0D8E0055" w14:textId="77777777" w:rsidR="00527E8B" w:rsidRDefault="00527E8B" w:rsidP="008C56B9">
      <w:pPr>
        <w:numPr>
          <w:ilvl w:val="0"/>
          <w:numId w:val="3"/>
        </w:numPr>
        <w:spacing w:line="360" w:lineRule="auto"/>
        <w:jc w:val="both"/>
      </w:pPr>
      <w:r>
        <w:t>Servicios</w:t>
      </w:r>
    </w:p>
    <w:p w14:paraId="1BAF6B1D" w14:textId="77777777" w:rsidR="00527E8B" w:rsidRDefault="00527E8B" w:rsidP="0089646C">
      <w:pPr>
        <w:rPr>
          <w:b/>
        </w:rPr>
      </w:pPr>
    </w:p>
    <w:p w14:paraId="33ACEDC9" w14:textId="77777777" w:rsidR="00527E8B" w:rsidRDefault="00527E8B" w:rsidP="0089646C">
      <w:pPr>
        <w:rPr>
          <w:b/>
        </w:rPr>
      </w:pPr>
    </w:p>
    <w:p w14:paraId="0C2AFEFB" w14:textId="77777777" w:rsidR="0089646C" w:rsidRDefault="007E01A8" w:rsidP="0089646C">
      <w:pPr>
        <w:rPr>
          <w:b/>
        </w:rPr>
      </w:pPr>
      <w:r>
        <w:rPr>
          <w:b/>
        </w:rPr>
        <w:t>Plástico</w:t>
      </w:r>
    </w:p>
    <w:p w14:paraId="6884972F" w14:textId="77777777" w:rsidR="00527E8B" w:rsidRDefault="00527E8B" w:rsidP="008C56B9">
      <w:pPr>
        <w:numPr>
          <w:ilvl w:val="0"/>
          <w:numId w:val="3"/>
        </w:numPr>
        <w:spacing w:line="360" w:lineRule="auto"/>
        <w:jc w:val="both"/>
      </w:pPr>
      <w:r>
        <w:t>Lubricantes</w:t>
      </w:r>
    </w:p>
    <w:p w14:paraId="41A8C229" w14:textId="77777777" w:rsidR="00527E8B" w:rsidRDefault="00527E8B" w:rsidP="008C56B9">
      <w:pPr>
        <w:numPr>
          <w:ilvl w:val="0"/>
          <w:numId w:val="3"/>
        </w:numPr>
        <w:spacing w:line="360" w:lineRule="auto"/>
        <w:jc w:val="both"/>
      </w:pPr>
      <w:r>
        <w:t>Materias Primas</w:t>
      </w:r>
    </w:p>
    <w:p w14:paraId="022D81CE" w14:textId="77777777" w:rsidR="00527E8B" w:rsidRDefault="00527E8B" w:rsidP="008C56B9">
      <w:pPr>
        <w:numPr>
          <w:ilvl w:val="0"/>
          <w:numId w:val="3"/>
        </w:numPr>
        <w:spacing w:line="360" w:lineRule="auto"/>
        <w:jc w:val="both"/>
      </w:pPr>
      <w:r>
        <w:t>Servicios</w:t>
      </w:r>
    </w:p>
    <w:p w14:paraId="26D96652" w14:textId="77777777" w:rsidR="00527E8B" w:rsidRDefault="00527E8B" w:rsidP="00527E8B">
      <w:pPr>
        <w:rPr>
          <w:b/>
        </w:rPr>
      </w:pPr>
      <w:r>
        <w:rPr>
          <w:b/>
        </w:rPr>
        <w:t>Alimentos</w:t>
      </w:r>
    </w:p>
    <w:p w14:paraId="7D373141" w14:textId="77777777" w:rsidR="00527E8B" w:rsidRDefault="00527E8B" w:rsidP="008C56B9">
      <w:pPr>
        <w:numPr>
          <w:ilvl w:val="0"/>
          <w:numId w:val="3"/>
        </w:numPr>
        <w:spacing w:line="360" w:lineRule="auto"/>
        <w:jc w:val="both"/>
      </w:pPr>
      <w:r>
        <w:t>Lubricantes</w:t>
      </w:r>
    </w:p>
    <w:p w14:paraId="496976CF" w14:textId="77777777" w:rsidR="00527E8B" w:rsidRDefault="00527E8B" w:rsidP="008C56B9">
      <w:pPr>
        <w:numPr>
          <w:ilvl w:val="0"/>
          <w:numId w:val="3"/>
        </w:numPr>
        <w:spacing w:line="360" w:lineRule="auto"/>
        <w:jc w:val="both"/>
      </w:pPr>
      <w:r>
        <w:t>Materias Primas</w:t>
      </w:r>
    </w:p>
    <w:p w14:paraId="6DFFC820" w14:textId="77777777" w:rsidR="00527E8B" w:rsidRDefault="00527E8B" w:rsidP="008C56B9">
      <w:pPr>
        <w:numPr>
          <w:ilvl w:val="0"/>
          <w:numId w:val="3"/>
        </w:numPr>
        <w:spacing w:line="360" w:lineRule="auto"/>
        <w:jc w:val="both"/>
      </w:pPr>
      <w:r>
        <w:t>Servicios</w:t>
      </w:r>
    </w:p>
    <w:p w14:paraId="08AD672B" w14:textId="77777777" w:rsidR="00F94F0C" w:rsidRDefault="00F94F0C" w:rsidP="00F94F0C"/>
    <w:p w14:paraId="7F5B93B1" w14:textId="77777777" w:rsidR="00F94F0C" w:rsidRDefault="00F94F0C" w:rsidP="00F94F0C">
      <w:pPr>
        <w:pStyle w:val="Ttulo2"/>
        <w:keepNext w:val="0"/>
        <w:widowControl w:val="0"/>
        <w:numPr>
          <w:ilvl w:val="1"/>
          <w:numId w:val="0"/>
        </w:numPr>
        <w:spacing w:before="120" w:after="180"/>
        <w:jc w:val="both"/>
      </w:pPr>
      <w:r>
        <w:br w:type="page"/>
      </w:r>
      <w:bookmarkStart w:id="2" w:name="_Toc129596538"/>
      <w:r>
        <w:lastRenderedPageBreak/>
        <w:t>Política de Calidad</w:t>
      </w:r>
      <w:bookmarkEnd w:id="2"/>
    </w:p>
    <w:p w14:paraId="773DDA8B" w14:textId="77777777" w:rsidR="00F94F0C" w:rsidRDefault="00F94F0C" w:rsidP="00F94F0C">
      <w:r>
        <w:t xml:space="preserve">La Dirección </w:t>
      </w:r>
      <w:r w:rsidR="00527E8B">
        <w:t xml:space="preserve">de Comercializadora Industrial </w:t>
      </w:r>
      <w:proofErr w:type="spellStart"/>
      <w:r w:rsidR="00527E8B">
        <w:t>Merdiz</w:t>
      </w:r>
      <w:proofErr w:type="spellEnd"/>
      <w:r w:rsidR="00527E8B">
        <w:t xml:space="preserve"> S de RL de CV</w:t>
      </w:r>
      <w:r>
        <w:t xml:space="preserve"> quiere expresar su compromiso para cumplir los requisitos definidos en el Sistema de Gestión de la Calidad así como para aplicar mejoras continuas que lo hagan más eficaz.</w:t>
      </w:r>
    </w:p>
    <w:p w14:paraId="1AF60068" w14:textId="77777777" w:rsidR="00F94F0C" w:rsidRDefault="00F94F0C" w:rsidP="00F94F0C">
      <w:r>
        <w:t>La presente Política se establece con objeto de orientar la gestión de la organización, dicha orientación se pasma en las siguientes directrices:</w:t>
      </w:r>
    </w:p>
    <w:p w14:paraId="6A7A5DA3" w14:textId="77777777" w:rsidR="00F94F0C" w:rsidRDefault="00F94F0C" w:rsidP="00F94F0C"/>
    <w:p w14:paraId="54FC4DF4" w14:textId="1784CD55" w:rsidR="00F94F0C" w:rsidRPr="00665274" w:rsidRDefault="002E4750" w:rsidP="00F94F0C">
      <w:pPr>
        <w:ind w:left="317" w:right="317"/>
        <w:rPr>
          <w:rFonts w:ascii="Arial Narrow" w:hAnsi="Arial Narrow"/>
          <w:lang w:val="es-MX"/>
        </w:rPr>
      </w:pPr>
      <w:r w:rsidRPr="00665274">
        <w:rPr>
          <w:rFonts w:ascii="Arial Narrow" w:hAnsi="Arial Narrow"/>
          <w:b/>
          <w:bCs/>
          <w:i/>
          <w:iCs/>
          <w:color w:val="000000" w:themeColor="text1"/>
          <w:kern w:val="24"/>
          <w:lang w:val="es-ES"/>
        </w:rPr>
        <w:t>C</w:t>
      </w:r>
      <w:proofErr w:type="spellStart"/>
      <w:r w:rsidRPr="00665274">
        <w:rPr>
          <w:rFonts w:ascii="Arial Narrow" w:hAnsi="Arial Narrow"/>
          <w:b/>
          <w:bCs/>
          <w:i/>
          <w:iCs/>
          <w:color w:val="000000" w:themeColor="text1"/>
          <w:kern w:val="24"/>
        </w:rPr>
        <w:t>reemos</w:t>
      </w:r>
      <w:proofErr w:type="spellEnd"/>
      <w:r w:rsidRPr="00665274">
        <w:rPr>
          <w:rFonts w:ascii="Arial Narrow" w:hAnsi="Arial Narrow"/>
          <w:b/>
          <w:bCs/>
          <w:i/>
          <w:iCs/>
          <w:color w:val="000000" w:themeColor="text1"/>
          <w:kern w:val="24"/>
        </w:rPr>
        <w:t xml:space="preserve"> que los trabajadores de MERDIZ deben aceptar solo calidad  en todo lo que hacemos. Los trabajadores de MERDIZ logran la </w:t>
      </w:r>
      <w:r w:rsidRPr="00665274">
        <w:rPr>
          <w:rFonts w:ascii="Arial Narrow" w:hAnsi="Arial Narrow"/>
          <w:b/>
          <w:bCs/>
          <w:i/>
          <w:iCs/>
          <w:color w:val="000000" w:themeColor="text1"/>
          <w:kern w:val="24"/>
          <w:lang w:val="es-ES"/>
        </w:rPr>
        <w:t xml:space="preserve">excelencia </w:t>
      </w:r>
      <w:r w:rsidRPr="00665274">
        <w:rPr>
          <w:rFonts w:ascii="Arial Narrow" w:hAnsi="Arial Narrow"/>
          <w:b/>
          <w:bCs/>
          <w:i/>
          <w:iCs/>
          <w:color w:val="000000" w:themeColor="text1"/>
          <w:kern w:val="24"/>
        </w:rPr>
        <w:t xml:space="preserve">mediante la participación y un mejoramiento continuo basado en acciones que aseguren que nuestros  servicios representen el mejor valor para nuestros </w:t>
      </w:r>
      <w:r w:rsidRPr="00665274">
        <w:rPr>
          <w:rFonts w:ascii="Arial Narrow" w:hAnsi="Arial Narrow"/>
          <w:b/>
          <w:bCs/>
          <w:i/>
          <w:iCs/>
          <w:color w:val="000000" w:themeColor="text1"/>
          <w:kern w:val="24"/>
          <w:lang w:val="es-ES"/>
        </w:rPr>
        <w:t xml:space="preserve">clientes y colaboradores. En MERDIZ  la seguridad es primordial para realizar nuestras actividades por lo que damos prioridad a la aplicación de  medidas para prevenir riesgos físicos y </w:t>
      </w:r>
      <w:r w:rsidR="00580596" w:rsidRPr="00665274">
        <w:rPr>
          <w:rFonts w:ascii="Arial Narrow" w:hAnsi="Arial Narrow"/>
          <w:b/>
          <w:bCs/>
          <w:i/>
          <w:iCs/>
          <w:color w:val="000000" w:themeColor="text1"/>
          <w:kern w:val="24"/>
          <w:lang w:val="es-ES"/>
        </w:rPr>
        <w:t>psicológicos</w:t>
      </w:r>
      <w:r w:rsidRPr="00665274">
        <w:rPr>
          <w:rFonts w:ascii="Arial Narrow" w:hAnsi="Arial Narrow"/>
          <w:b/>
          <w:bCs/>
          <w:i/>
          <w:iCs/>
          <w:color w:val="000000" w:themeColor="text1"/>
          <w:kern w:val="24"/>
          <w:lang w:val="es-ES"/>
        </w:rPr>
        <w:t xml:space="preserve"> promoviendo un entorno laboral favorable y libre de violencia, aplicando procedimientos y programas de sensibilización, participación, comunicación, capacitación y atención rápida, eficaz y confidencial de incidentes, además de promover el respeto de creencias evitando casos de discriminación derivados de su religión, sexo, edad o </w:t>
      </w:r>
      <w:r w:rsidR="007E643B">
        <w:rPr>
          <w:rFonts w:ascii="Arial Narrow" w:hAnsi="Arial Narrow"/>
          <w:b/>
          <w:bCs/>
          <w:i/>
          <w:iCs/>
          <w:color w:val="000000" w:themeColor="text1"/>
          <w:kern w:val="24"/>
          <w:lang w:val="es-ES"/>
        </w:rPr>
        <w:t xml:space="preserve">raza </w:t>
      </w:r>
    </w:p>
    <w:p w14:paraId="49736219" w14:textId="77777777" w:rsidR="007E643B" w:rsidRDefault="007E643B" w:rsidP="00F94F0C">
      <w:pPr>
        <w:ind w:left="317" w:right="317"/>
        <w:rPr>
          <w:rFonts w:ascii="Arial Narrow" w:hAnsi="Arial Narrow"/>
          <w:sz w:val="24"/>
        </w:rPr>
      </w:pPr>
    </w:p>
    <w:p w14:paraId="6E47711D" w14:textId="7E56226B" w:rsidR="00F94F0C" w:rsidRDefault="00F94F0C" w:rsidP="007E643B">
      <w:pPr>
        <w:ind w:right="317"/>
        <w:rPr>
          <w:rFonts w:ascii="Arial Narrow" w:hAnsi="Arial Narrow"/>
          <w:sz w:val="24"/>
        </w:rPr>
      </w:pPr>
      <w:r>
        <w:rPr>
          <w:rFonts w:ascii="Arial Narrow" w:hAnsi="Arial Narrow"/>
          <w:sz w:val="24"/>
        </w:rPr>
        <w:t>Esta Política de la Calidad define el marco de referencia para el establecimiento de Objetivos de la Calidad. La Dirección de la empresa está comprometida con su utilización revisándola cuando sea conveniente para asegurar su vigencia.</w:t>
      </w:r>
    </w:p>
    <w:p w14:paraId="45CB5FD1" w14:textId="77777777" w:rsidR="00F94F0C" w:rsidRDefault="00F94F0C" w:rsidP="00F94F0C">
      <w:pPr>
        <w:ind w:left="317" w:right="317"/>
      </w:pPr>
    </w:p>
    <w:p w14:paraId="2627BF8D" w14:textId="77777777" w:rsidR="00F94F0C" w:rsidRDefault="00F94F0C" w:rsidP="00F94F0C">
      <w:pPr>
        <w:ind w:left="317" w:right="317"/>
      </w:pPr>
    </w:p>
    <w:p w14:paraId="5DEC49E8" w14:textId="77777777" w:rsidR="00F94F0C" w:rsidRDefault="00F94F0C" w:rsidP="00F94F0C">
      <w:pPr>
        <w:ind w:left="317" w:right="317"/>
      </w:pPr>
    </w:p>
    <w:p w14:paraId="4CDC2046" w14:textId="77777777" w:rsidR="00710822" w:rsidRDefault="00710822" w:rsidP="00F94F0C">
      <w:pPr>
        <w:ind w:left="317" w:right="317"/>
      </w:pPr>
    </w:p>
    <w:p w14:paraId="33CEF2D9" w14:textId="77777777" w:rsidR="00710822" w:rsidRDefault="00710822" w:rsidP="00F94F0C">
      <w:pPr>
        <w:ind w:left="317" w:right="317"/>
      </w:pPr>
    </w:p>
    <w:p w14:paraId="25474B5F" w14:textId="77777777" w:rsidR="00710822" w:rsidRDefault="00710822" w:rsidP="00F94F0C">
      <w:pPr>
        <w:ind w:left="317" w:right="317"/>
      </w:pPr>
    </w:p>
    <w:p w14:paraId="3B233B80" w14:textId="77777777" w:rsidR="00710822" w:rsidRDefault="00710822" w:rsidP="00F94F0C">
      <w:pPr>
        <w:ind w:left="317" w:right="317"/>
      </w:pPr>
    </w:p>
    <w:p w14:paraId="51AE7BFC" w14:textId="77777777" w:rsidR="00F94F0C" w:rsidRDefault="00F94F0C" w:rsidP="00F94F0C">
      <w:pPr>
        <w:ind w:left="317" w:right="317"/>
      </w:pPr>
    </w:p>
    <w:p w14:paraId="2DD74E43" w14:textId="77777777" w:rsidR="00F94F0C" w:rsidRDefault="00710822" w:rsidP="00710822">
      <w:pPr>
        <w:jc w:val="center"/>
      </w:pPr>
      <w:r>
        <w:t>Porfirio Mercado Barquín</w:t>
      </w:r>
      <w:r>
        <w:tab/>
      </w:r>
      <w:r>
        <w:tab/>
        <w:t>Arturo Mercado Barquín</w:t>
      </w:r>
    </w:p>
    <w:p w14:paraId="37E22068" w14:textId="77777777" w:rsidR="00F94F0C" w:rsidRDefault="00710822" w:rsidP="00710822">
      <w:pPr>
        <w:jc w:val="center"/>
      </w:pPr>
      <w:r>
        <w:t>Director Comercial</w:t>
      </w:r>
      <w:r>
        <w:tab/>
      </w:r>
      <w:r>
        <w:tab/>
      </w:r>
      <w:r>
        <w:tab/>
        <w:t>Director de Operaciones</w:t>
      </w:r>
    </w:p>
    <w:p w14:paraId="7901F4DE" w14:textId="77777777" w:rsidR="00F94F0C" w:rsidRDefault="00F94F0C" w:rsidP="00F94F0C"/>
    <w:p w14:paraId="5B1BE69A" w14:textId="77777777" w:rsidR="00F94F0C" w:rsidRDefault="00F94F0C" w:rsidP="00F94F0C"/>
    <w:p w14:paraId="586A88D2" w14:textId="77777777" w:rsidR="00F94F0C" w:rsidRDefault="00F94F0C" w:rsidP="00F94F0C"/>
    <w:p w14:paraId="0A0FC931" w14:textId="77777777" w:rsidR="00527E8B" w:rsidRDefault="00527E8B" w:rsidP="00F94F0C"/>
    <w:p w14:paraId="1AA61BAB" w14:textId="77777777" w:rsidR="00527E8B" w:rsidRDefault="00527E8B" w:rsidP="00F94F0C"/>
    <w:p w14:paraId="718031CE" w14:textId="77777777" w:rsidR="00527E8B" w:rsidRDefault="00527E8B" w:rsidP="00F94F0C"/>
    <w:p w14:paraId="5E039F00" w14:textId="77777777" w:rsidR="00527E8B" w:rsidRDefault="00527E8B" w:rsidP="00F94F0C"/>
    <w:p w14:paraId="4BF7A3E2" w14:textId="77777777" w:rsidR="00527E8B" w:rsidRDefault="00527E8B" w:rsidP="00F94F0C"/>
    <w:p w14:paraId="7656E99E" w14:textId="77777777" w:rsidR="00527E8B" w:rsidRDefault="00527E8B" w:rsidP="00F94F0C"/>
    <w:p w14:paraId="7F4D4E67" w14:textId="77777777" w:rsidR="00527E8B" w:rsidRDefault="00527E8B" w:rsidP="00F94F0C"/>
    <w:p w14:paraId="53C5B6EF" w14:textId="77777777" w:rsidR="00527E8B" w:rsidRDefault="00527E8B" w:rsidP="00F94F0C"/>
    <w:p w14:paraId="6307CFDB" w14:textId="77777777" w:rsidR="00527E8B" w:rsidRDefault="00527E8B" w:rsidP="00F94F0C"/>
    <w:p w14:paraId="3DBDE704" w14:textId="77777777" w:rsidR="00527E8B" w:rsidRDefault="00527E8B" w:rsidP="00F94F0C"/>
    <w:p w14:paraId="395451DB" w14:textId="77777777" w:rsidR="00527E8B" w:rsidRDefault="00527E8B" w:rsidP="00F94F0C"/>
    <w:p w14:paraId="72D50A62" w14:textId="77777777" w:rsidR="00527E8B" w:rsidRDefault="00527E8B" w:rsidP="00F94F0C"/>
    <w:p w14:paraId="71FC4AE8" w14:textId="5C8FB8FC" w:rsidR="00F94F0C" w:rsidRDefault="001D3A5C" w:rsidP="00F94F0C">
      <w:pPr>
        <w:pStyle w:val="Ttulo2"/>
        <w:keepNext w:val="0"/>
        <w:widowControl w:val="0"/>
        <w:numPr>
          <w:ilvl w:val="1"/>
          <w:numId w:val="0"/>
        </w:numPr>
        <w:spacing w:before="120" w:after="180"/>
        <w:jc w:val="both"/>
      </w:pPr>
      <w:bookmarkStart w:id="3" w:name="_Toc129596539"/>
      <w:r>
        <w:rPr>
          <w:noProof/>
        </w:rPr>
        <w:drawing>
          <wp:anchor distT="0" distB="0" distL="114300" distR="114300" simplePos="0" relativeHeight="251697152" behindDoc="0" locked="0" layoutInCell="1" allowOverlap="1" wp14:anchorId="43DC4CF8" wp14:editId="204E10B6">
            <wp:simplePos x="0" y="0"/>
            <wp:positionH relativeFrom="column">
              <wp:posOffset>1127760</wp:posOffset>
            </wp:positionH>
            <wp:positionV relativeFrom="paragraph">
              <wp:posOffset>511175</wp:posOffset>
            </wp:positionV>
            <wp:extent cx="4571365" cy="3428365"/>
            <wp:effectExtent l="0" t="0" r="635" b="635"/>
            <wp:wrapTopAndBottom/>
            <wp:docPr id="579" name="Imagen 5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
                    <a:stretch>
                      <a:fillRect/>
                    </a:stretch>
                  </pic:blipFill>
                  <pic:spPr>
                    <a:xfrm>
                      <a:off x="0" y="0"/>
                      <a:ext cx="4571365" cy="3428365"/>
                    </a:xfrm>
                    <a:prstGeom prst="rect">
                      <a:avLst/>
                    </a:prstGeom>
                  </pic:spPr>
                </pic:pic>
              </a:graphicData>
            </a:graphic>
          </wp:anchor>
        </w:drawing>
      </w:r>
      <w:r w:rsidR="00F94F0C">
        <w:t>Organigrama</w:t>
      </w:r>
      <w:bookmarkEnd w:id="3"/>
    </w:p>
    <w:p w14:paraId="76D2A97A" w14:textId="4DC0126D" w:rsidR="00F94F0C" w:rsidRDefault="00F94F0C" w:rsidP="00F94F0C"/>
    <w:p w14:paraId="0ABCAFA0" w14:textId="77777777" w:rsidR="00710822" w:rsidRDefault="00710822" w:rsidP="00F94F0C"/>
    <w:p w14:paraId="03AA3BCF" w14:textId="77777777" w:rsidR="00F94F0C" w:rsidRDefault="00F94F0C" w:rsidP="00F94F0C">
      <w:r>
        <w:t>Cada cuadro representa una posición en la empresa, un puesto de trabajo, que tiene sus propias funciones, responsabilidades y autoridades. Cada puesto de trabajo puede ser ocupado por una o más personas, e igualmente una persona puede desempeñar uno o más cargos.</w:t>
      </w:r>
    </w:p>
    <w:p w14:paraId="34C52DE5" w14:textId="77777777" w:rsidR="00F94F0C" w:rsidRDefault="00F94F0C" w:rsidP="00F94F0C"/>
    <w:p w14:paraId="0B7E7ECA" w14:textId="77777777" w:rsidR="00F94F0C" w:rsidRDefault="00F94F0C" w:rsidP="00F94F0C">
      <w:r>
        <w:lastRenderedPageBreak/>
        <w:t xml:space="preserve">La definición de cada puesto de trabajo se ha documentado en </w:t>
      </w:r>
      <w:r w:rsidR="00710822">
        <w:t>unas Descripciones</w:t>
      </w:r>
      <w:r>
        <w:t xml:space="preserve"> de Puesto de Trabajo indicando</w:t>
      </w:r>
    </w:p>
    <w:p w14:paraId="0ED2C1A2" w14:textId="77777777" w:rsidR="00F94F0C" w:rsidRDefault="00F94F0C" w:rsidP="00F94F0C"/>
    <w:p w14:paraId="465B2ACF" w14:textId="77777777" w:rsidR="00F94F0C" w:rsidRDefault="00F94F0C" w:rsidP="008C56B9">
      <w:pPr>
        <w:numPr>
          <w:ilvl w:val="0"/>
          <w:numId w:val="27"/>
        </w:numPr>
        <w:tabs>
          <w:tab w:val="clear" w:pos="360"/>
        </w:tabs>
        <w:spacing w:line="360" w:lineRule="auto"/>
        <w:ind w:left="1418" w:hanging="284"/>
        <w:jc w:val="both"/>
      </w:pPr>
      <w:r>
        <w:t>Funciones realizadas por cada puesto de trabajo.</w:t>
      </w:r>
    </w:p>
    <w:p w14:paraId="32862190" w14:textId="77777777" w:rsidR="00F94F0C" w:rsidRDefault="00F94F0C" w:rsidP="008C56B9">
      <w:pPr>
        <w:numPr>
          <w:ilvl w:val="0"/>
          <w:numId w:val="27"/>
        </w:numPr>
        <w:tabs>
          <w:tab w:val="clear" w:pos="360"/>
        </w:tabs>
        <w:spacing w:line="360" w:lineRule="auto"/>
        <w:ind w:left="1418" w:hanging="284"/>
        <w:jc w:val="both"/>
      </w:pPr>
      <w:r>
        <w:t>Responsabilidades relacionadas con cada función desempeñada.</w:t>
      </w:r>
    </w:p>
    <w:p w14:paraId="5EC26D66" w14:textId="77777777" w:rsidR="00F94F0C" w:rsidRDefault="00F94F0C" w:rsidP="008C56B9">
      <w:pPr>
        <w:numPr>
          <w:ilvl w:val="0"/>
          <w:numId w:val="27"/>
        </w:numPr>
        <w:tabs>
          <w:tab w:val="clear" w:pos="360"/>
        </w:tabs>
        <w:spacing w:line="360" w:lineRule="auto"/>
        <w:ind w:left="1418" w:hanging="284"/>
        <w:jc w:val="both"/>
      </w:pPr>
      <w:r>
        <w:t>Competencia necesaria para el puesto de trabajo: Formación, experiencia y aptitudes requeridas para cubrir el puesto.</w:t>
      </w:r>
    </w:p>
    <w:p w14:paraId="63EBC4F5" w14:textId="77777777" w:rsidR="00F94F0C" w:rsidRDefault="00F94F0C" w:rsidP="00F94F0C"/>
    <w:p w14:paraId="66EFE236" w14:textId="315E5FC4" w:rsidR="00F94F0C" w:rsidRDefault="00F94F0C" w:rsidP="00F94F0C">
      <w:r>
        <w:t xml:space="preserve">Todo el personal dispone de una copia de la/s  </w:t>
      </w:r>
      <w:r w:rsidR="00710822">
        <w:rPr>
          <w:i/>
        </w:rPr>
        <w:t>Descripciones</w:t>
      </w:r>
      <w:r>
        <w:rPr>
          <w:i/>
        </w:rPr>
        <w:t>/s de Trabajo</w:t>
      </w:r>
      <w:r>
        <w:t xml:space="preserve"> de los puestos de ocupa. Los originales de estas </w:t>
      </w:r>
      <w:r w:rsidR="00710822">
        <w:t>descripciones</w:t>
      </w:r>
      <w:r>
        <w:t xml:space="preserve">, al igual que este manual, se encuentran en la red con acceso libre de sólo lectura, y son controlados </w:t>
      </w:r>
      <w:r w:rsidR="007B7C85">
        <w:t xml:space="preserve">por la Dirección </w:t>
      </w:r>
      <w:r w:rsidR="00AF1F7D">
        <w:t>de Operaciones</w:t>
      </w:r>
      <w:r>
        <w:t>.</w:t>
      </w:r>
    </w:p>
    <w:p w14:paraId="1BC63173" w14:textId="77777777" w:rsidR="00F94F0C" w:rsidRDefault="00F94F0C" w:rsidP="00F94F0C"/>
    <w:p w14:paraId="1D63B79C" w14:textId="77777777" w:rsidR="00F94F0C" w:rsidRDefault="00F94F0C" w:rsidP="00F94F0C">
      <w:pPr>
        <w:pStyle w:val="Ttulo1"/>
        <w:keepNext w:val="0"/>
        <w:widowControl w:val="0"/>
        <w:spacing w:before="360" w:after="240"/>
        <w:ind w:left="340" w:hanging="340"/>
      </w:pPr>
      <w:r>
        <w:br w:type="page"/>
      </w:r>
      <w:bookmarkStart w:id="4" w:name="_Toc129596540"/>
      <w:r>
        <w:lastRenderedPageBreak/>
        <w:t>Alcance del Sistema y Exclusiones</w:t>
      </w:r>
      <w:bookmarkEnd w:id="4"/>
    </w:p>
    <w:p w14:paraId="1587A34E" w14:textId="77777777" w:rsidR="00F94F0C" w:rsidRDefault="00710822" w:rsidP="00F94F0C">
      <w:r>
        <w:t xml:space="preserve">Comercializadora Industrial </w:t>
      </w:r>
      <w:proofErr w:type="spellStart"/>
      <w:r>
        <w:t>Merdiz</w:t>
      </w:r>
      <w:proofErr w:type="spellEnd"/>
      <w:r w:rsidR="00F94F0C">
        <w:t xml:space="preserve"> ha definido, implantado y mantiene permanentemente actualizado, un Sistema de gestión de la Calidad, según la Norma UNE-EN ISO9001:2000, como medio para asegurar el cumplimiento de la Política de Calidad.</w:t>
      </w:r>
    </w:p>
    <w:p w14:paraId="0F90B3B1" w14:textId="77777777" w:rsidR="00F94F0C" w:rsidRDefault="00F94F0C" w:rsidP="00F94F0C"/>
    <w:p w14:paraId="3D4A444C" w14:textId="77777777" w:rsidR="00F94F0C" w:rsidRDefault="00F94F0C" w:rsidP="00F94F0C">
      <w:r>
        <w:t>El alcance del Sistema de Gestión de la Calidad sobre las actividades desarrolladas por la empresa es completo. Dichas actividades son</w:t>
      </w:r>
      <w:r w:rsidR="00710822">
        <w:t>: COMPRA,</w:t>
      </w:r>
      <w:r w:rsidR="007B7C85">
        <w:t xml:space="preserve"> PRODUCCION,</w:t>
      </w:r>
      <w:r w:rsidR="00710822">
        <w:t>VENTA Y DISTRIBUSIÓN DE LUBRICANTES, MATERIAS PRIMAS Y SERVICIOS</w:t>
      </w:r>
      <w:r>
        <w:t>.</w:t>
      </w:r>
    </w:p>
    <w:p w14:paraId="652AFDE2" w14:textId="77777777" w:rsidR="00F94F0C" w:rsidRDefault="00F94F0C" w:rsidP="00F94F0C"/>
    <w:p w14:paraId="3D5AC4FB" w14:textId="77777777" w:rsidR="00F94F0C" w:rsidRDefault="00F94F0C" w:rsidP="00F94F0C"/>
    <w:p w14:paraId="5E43B104" w14:textId="77777777" w:rsidR="00F94F0C" w:rsidRDefault="00F94F0C" w:rsidP="00F94F0C">
      <w:r>
        <w:t>Los procesos necesarios para ejecutar con calidad el trabajo han sido convenientemente identificados y analizados para implementar metodologías que proporcionen eficacia y control al conjunto del servicio. Así mismo, el diseño de estos procesos y del sistema en su conjunto se ha realizado desde la base del modelo de gestión ISO 9001:2000, interpretando y asimilando sus requisitos de acuerdo con la naturaleza de la empresa, al mercado, a los recursos disponibles y a la visión de la Dirección.</w:t>
      </w:r>
    </w:p>
    <w:p w14:paraId="65EACC81" w14:textId="77777777" w:rsidR="00F94F0C" w:rsidRDefault="00F94F0C" w:rsidP="00F94F0C"/>
    <w:p w14:paraId="31E305E8" w14:textId="77777777" w:rsidR="00F94F0C" w:rsidRDefault="00F94F0C" w:rsidP="00F94F0C"/>
    <w:p w14:paraId="6D666574" w14:textId="77777777" w:rsidR="00F94F0C" w:rsidRDefault="00F94F0C" w:rsidP="00F94F0C">
      <w:pPr>
        <w:pStyle w:val="Ttulo1"/>
        <w:keepNext w:val="0"/>
        <w:widowControl w:val="0"/>
        <w:spacing w:before="360" w:after="240"/>
        <w:ind w:left="340" w:hanging="340"/>
        <w:sectPr w:rsidR="00F94F0C" w:rsidSect="00FD28F4">
          <w:headerReference w:type="default" r:id="rId8"/>
          <w:footerReference w:type="default" r:id="rId9"/>
          <w:pgSz w:w="11906" w:h="16838"/>
          <w:pgMar w:top="1985" w:right="1134" w:bottom="1701" w:left="1134" w:header="720" w:footer="838" w:gutter="0"/>
          <w:cols w:space="720"/>
        </w:sectPr>
      </w:pPr>
    </w:p>
    <w:p w14:paraId="0C4EFA9F" w14:textId="77777777" w:rsidR="00F94F0C" w:rsidRDefault="00F94F0C" w:rsidP="00F94F0C">
      <w:pPr>
        <w:pStyle w:val="Ttulo1"/>
        <w:keepNext w:val="0"/>
        <w:widowControl w:val="0"/>
        <w:spacing w:before="360" w:after="240"/>
        <w:ind w:left="340" w:hanging="340"/>
      </w:pPr>
      <w:bookmarkStart w:id="5" w:name="_Toc129596541"/>
      <w:r>
        <w:lastRenderedPageBreak/>
        <w:t>PROCESOS DEL SISTEMA Y SUS RELACIONES</w:t>
      </w:r>
      <w:bookmarkEnd w:id="5"/>
    </w:p>
    <w:p w14:paraId="4CF15365" w14:textId="2A0A2CBD" w:rsidR="00F94F0C" w:rsidRDefault="006C78F3" w:rsidP="00F94F0C">
      <w:r>
        <w:rPr>
          <w:noProof/>
          <w:lang w:val="es-ES"/>
        </w:rPr>
        <mc:AlternateContent>
          <mc:Choice Requires="wps">
            <w:drawing>
              <wp:anchor distT="0" distB="0" distL="114300" distR="114300" simplePos="0" relativeHeight="251614208" behindDoc="0" locked="0" layoutInCell="1" allowOverlap="1" wp14:anchorId="67795414" wp14:editId="349B7FA6">
                <wp:simplePos x="0" y="0"/>
                <wp:positionH relativeFrom="column">
                  <wp:posOffset>457200</wp:posOffset>
                </wp:positionH>
                <wp:positionV relativeFrom="paragraph">
                  <wp:posOffset>1337945</wp:posOffset>
                </wp:positionV>
                <wp:extent cx="457200" cy="3057525"/>
                <wp:effectExtent l="0" t="0" r="0" b="9525"/>
                <wp:wrapNone/>
                <wp:docPr id="497" name=" 4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457200" cy="3057525"/>
                        </a:xfrm>
                        <a:prstGeom prst="rect">
                          <a:avLst/>
                        </a:prstGeom>
                        <a:solidFill>
                          <a:srgbClr val="FFFFFF"/>
                        </a:solidFill>
                        <a:ln w="9525" cap="rnd">
                          <a:solidFill>
                            <a:srgbClr val="000000"/>
                          </a:solidFill>
                          <a:prstDash val="sysDot"/>
                          <a:miter lim="800000"/>
                          <a:headEnd/>
                          <a:tailEnd/>
                        </a:ln>
                      </wps:spPr>
                      <wps:txbx>
                        <w:txbxContent>
                          <w:p w14:paraId="7F1A984A" w14:textId="77777777" w:rsidR="00FD28F4" w:rsidRDefault="00FD28F4" w:rsidP="00F94F0C">
                            <w:pPr>
                              <w:jc w:val="center"/>
                              <w:rPr>
                                <w:lang w:val="es-ES"/>
                              </w:rPr>
                            </w:pPr>
                            <w:r>
                              <w:rPr>
                                <w:lang w:val="es-ES"/>
                              </w:rPr>
                              <w:t>CLIENTES</w:t>
                            </w:r>
                          </w:p>
                        </w:txbxContent>
                      </wps:txbx>
                      <wps:bodyPr rot="0" vert="vert270"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67795414" id="_x0000_t202" coordsize="21600,21600" o:spt="202" path="m,l,21600r21600,l21600,xe">
                <v:stroke joinstyle="miter"/>
                <v:path gradientshapeok="t" o:connecttype="rect"/>
              </v:shapetype>
              <v:shape id=" 481" o:spid="_x0000_s1026" type="#_x0000_t202" style="position:absolute;margin-left:36pt;margin-top:105.35pt;width:36pt;height:240.75pt;z-index:2516142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">
                <v:stroke dashstyle="1 1" endcap="round"/>
                <v:path arrowok="t"/>
                <v:textbox style="layout-flow:vertical;mso-layout-flow-alt:bottom-to-top">
                  <w:txbxContent>
                    <w:p w14:paraId="7F1A984A" w14:textId="77777777" w:rsidR="00FD28F4" w:rsidRDefault="00FD28F4" w:rsidP="00F94F0C">
                      <w:pPr>
                        <w:jc w:val="center"/>
                        <w:rPr>
                          <w:lang w:val="es-ES"/>
                        </w:rPr>
                      </w:pPr>
                      <w:r>
                        <w:rPr>
                          <w:lang w:val="es-ES"/>
                        </w:rPr>
                        <w:t>CLIENTES</w:t>
                      </w:r>
                    </w:p>
                  </w:txbxContent>
                </v:textbox>
              </v:shape>
            </w:pict>
          </mc:Fallback>
        </mc:AlternateContent>
      </w:r>
      <w:r>
        <w:rPr>
          <w:noProof/>
          <w:lang w:val="es-ES"/>
        </w:rPr>
        <mc:AlternateContent>
          <mc:Choice Requires="wps">
            <w:drawing>
              <wp:anchor distT="0" distB="0" distL="114300" distR="114300" simplePos="0" relativeHeight="251620352" behindDoc="0" locked="0" layoutInCell="1" allowOverlap="1" wp14:anchorId="4C7CCADC" wp14:editId="6A7F45AB">
                <wp:simplePos x="0" y="0"/>
                <wp:positionH relativeFrom="column">
                  <wp:posOffset>8343900</wp:posOffset>
                </wp:positionH>
                <wp:positionV relativeFrom="paragraph">
                  <wp:posOffset>1337945</wp:posOffset>
                </wp:positionV>
                <wp:extent cx="457200" cy="3171825"/>
                <wp:effectExtent l="0" t="0" r="0" b="9525"/>
                <wp:wrapNone/>
                <wp:docPr id="496" name=" 48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457200" cy="3171825"/>
                        </a:xfrm>
                        <a:prstGeom prst="rect">
                          <a:avLst/>
                        </a:prstGeom>
                        <a:solidFill>
                          <a:srgbClr val="FFFFFF"/>
                        </a:solidFill>
                        <a:ln w="9525" cap="rnd">
                          <a:solidFill>
                            <a:srgbClr val="000000"/>
                          </a:solidFill>
                          <a:prstDash val="sysDot"/>
                          <a:miter lim="800000"/>
                          <a:headEnd/>
                          <a:tailEnd/>
                        </a:ln>
                      </wps:spPr>
                      <wps:txbx>
                        <w:txbxContent>
                          <w:p w14:paraId="5E731838" w14:textId="77777777" w:rsidR="00FD28F4" w:rsidRDefault="00FD28F4" w:rsidP="00F94F0C">
                            <w:pPr>
                              <w:jc w:val="center"/>
                              <w:rPr>
                                <w:lang w:val="es-ES"/>
                              </w:rPr>
                            </w:pPr>
                            <w:r>
                              <w:rPr>
                                <w:lang w:val="es-ES"/>
                              </w:rPr>
                              <w:t>CLIENTE</w:t>
                            </w:r>
                          </w:p>
                        </w:txbxContent>
                      </wps:txbx>
                      <wps:bodyPr rot="0" vert="vert270"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C7CCADC" id=" 488" o:spid="_x0000_s1027" type="#_x0000_t202" style="position:absolute;margin-left:657pt;margin-top:105.35pt;width:36pt;height:249.75pt;z-index:2516203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">
                <v:stroke dashstyle="1 1" endcap="round"/>
                <v:path arrowok="t"/>
                <v:textbox style="layout-flow:vertical;mso-layout-flow-alt:bottom-to-top">
                  <w:txbxContent>
                    <w:p w14:paraId="5E731838" w14:textId="77777777" w:rsidR="00FD28F4" w:rsidRDefault="00FD28F4" w:rsidP="00F94F0C">
                      <w:pPr>
                        <w:jc w:val="center"/>
                        <w:rPr>
                          <w:lang w:val="es-ES"/>
                        </w:rPr>
                      </w:pPr>
                      <w:r>
                        <w:rPr>
                          <w:lang w:val="es-ES"/>
                        </w:rPr>
                        <w:t>CLIENTE</w:t>
                      </w:r>
                    </w:p>
                  </w:txbxContent>
                </v:textbox>
              </v:shape>
            </w:pict>
          </mc:Fallback>
        </mc:AlternateContent>
      </w:r>
      <w:r>
        <w:rPr>
          <w:noProof/>
          <w:lang w:val="es-ES"/>
        </w:rPr>
        <mc:AlternateContent>
          <mc:Choice Requires="wps">
            <w:drawing>
              <wp:anchor distT="0" distB="0" distL="114300" distR="114300" simplePos="0" relativeHeight="251613184" behindDoc="0" locked="0" layoutInCell="1" allowOverlap="1" wp14:anchorId="2FA0929B" wp14:editId="3E2503D9">
                <wp:simplePos x="0" y="0"/>
                <wp:positionH relativeFrom="column">
                  <wp:posOffset>1184275</wp:posOffset>
                </wp:positionH>
                <wp:positionV relativeFrom="paragraph">
                  <wp:posOffset>1447800</wp:posOffset>
                </wp:positionV>
                <wp:extent cx="6858000" cy="2376170"/>
                <wp:effectExtent l="0" t="0" r="0" b="5080"/>
                <wp:wrapNone/>
                <wp:docPr id="495" name=" 48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6858000" cy="2376170"/>
                        </a:xfrm>
                        <a:prstGeom prst="rect">
                          <a:avLst/>
                        </a:prstGeom>
                        <a:noFill/>
                        <a:ln w="9525">
                          <a:solidFill>
                            <a:srgbClr val="0000FF"/>
                          </a:solidFill>
                          <a:miter lim="800000"/>
                          <a:headEnd/>
                          <a:tailEnd/>
                        </a:ln>
                        <a:extLst>
                          <a:ext uri="{909E8E84-426E-40DD-AFC4-6F175D3DCCD1}">
                            <a14:hiddenFill xmlns:a14="http://schemas.microsoft.com/office/drawing/2010/main">
                              <a:solidFill>
                                <a:srgbClr val="99CC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0FC7AA4" id=" 480" o:spid="_x0000_s1026" style="position:absolute;margin-left:93.25pt;margin-top:114pt;width:540pt;height:187.1pt;z-index:2516131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" filled="f" fillcolor="#9cf" strokecolor="blue">
                <v:path arrowok="t"/>
              </v:rect>
            </w:pict>
          </mc:Fallback>
        </mc:AlternateContent>
      </w:r>
      <w:r>
        <w:rPr>
          <w:noProof/>
          <w:lang w:val="es-ES"/>
        </w:rPr>
        <mc:AlternateContent>
          <mc:Choice Requires="wps">
            <w:drawing>
              <wp:anchor distT="0" distB="0" distL="114300" distR="114300" simplePos="0" relativeHeight="251648000" behindDoc="0" locked="0" layoutInCell="1" allowOverlap="1" wp14:anchorId="2D1176DF" wp14:editId="120A1717">
                <wp:simplePos x="0" y="0"/>
                <wp:positionH relativeFrom="column">
                  <wp:posOffset>2327275</wp:posOffset>
                </wp:positionH>
                <wp:positionV relativeFrom="paragraph">
                  <wp:posOffset>2926080</wp:posOffset>
                </wp:positionV>
                <wp:extent cx="1028700" cy="571500"/>
                <wp:effectExtent l="0" t="0" r="0" b="0"/>
                <wp:wrapNone/>
                <wp:docPr id="494" name=" 52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1028700" cy="571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6062D5B" w14:textId="77777777" w:rsidR="00FD28F4" w:rsidRPr="000753BB" w:rsidRDefault="00FD28F4" w:rsidP="00F94F0C">
                            <w:pPr>
                              <w:rPr>
                                <w:rFonts w:ascii="Arial Narrow" w:hAnsi="Arial Narrow"/>
                                <w:color w:val="008000"/>
                                <w:sz w:val="18"/>
                              </w:rPr>
                            </w:pPr>
                            <w:r w:rsidRPr="000753BB">
                              <w:rPr>
                                <w:rFonts w:ascii="Arial Narrow" w:hAnsi="Arial Narrow"/>
                                <w:color w:val="008000"/>
                                <w:sz w:val="18"/>
                              </w:rPr>
                              <w:t>Consultas de disponibilidad y precios</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D1176DF" id=" 522" o:spid="_x0000_s1028" type="#_x0000_t202" style="position:absolute;margin-left:183.25pt;margin-top:230.4pt;width:81pt;height:45pt;z-index:2516480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" filled="f" stroked="f">
                <v:path arrowok="t"/>
                <v:textbox>
                  <w:txbxContent>
                    <w:p w14:paraId="26062D5B" w14:textId="77777777" w:rsidR="00FD28F4" w:rsidRPr="000753BB" w:rsidRDefault="00FD28F4" w:rsidP="00F94F0C">
                      <w:pPr>
                        <w:rPr>
                          <w:rFonts w:ascii="Arial Narrow" w:hAnsi="Arial Narrow"/>
                          <w:color w:val="008000"/>
                          <w:sz w:val="18"/>
                        </w:rPr>
                      </w:pPr>
                      <w:r w:rsidRPr="000753BB">
                        <w:rPr>
                          <w:rFonts w:ascii="Arial Narrow" w:hAnsi="Arial Narrow"/>
                          <w:color w:val="008000"/>
                          <w:sz w:val="18"/>
                        </w:rPr>
                        <w:t>Consultas de disponibilidad y precios</w:t>
                      </w:r>
                    </w:p>
                  </w:txbxContent>
                </v:textbox>
              </v:shape>
            </w:pict>
          </mc:Fallback>
        </mc:AlternateContent>
      </w:r>
      <w:r>
        <w:rPr>
          <w:noProof/>
          <w:lang w:val="es-ES"/>
        </w:rPr>
        <mc:AlternateContent>
          <mc:Choice Requires="wps">
            <w:drawing>
              <wp:anchor distT="0" distB="0" distL="114300" distR="114300" simplePos="0" relativeHeight="251649024" behindDoc="0" locked="0" layoutInCell="1" allowOverlap="1" wp14:anchorId="28248B2C" wp14:editId="1CFBEB35">
                <wp:simplePos x="0" y="0"/>
                <wp:positionH relativeFrom="column">
                  <wp:posOffset>968375</wp:posOffset>
                </wp:positionH>
                <wp:positionV relativeFrom="paragraph">
                  <wp:posOffset>2101850</wp:posOffset>
                </wp:positionV>
                <wp:extent cx="326390" cy="228600"/>
                <wp:effectExtent l="19050" t="38100" r="16510" b="38100"/>
                <wp:wrapNone/>
                <wp:docPr id="493" name=" 52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rot="10800000">
                          <a:off x="0" y="0"/>
                          <a:ext cx="326390" cy="228600"/>
                        </a:xfrm>
                        <a:prstGeom prst="leftRightArrow">
                          <a:avLst>
                            <a:gd name="adj1" fmla="val 44444"/>
                            <a:gd name="adj2" fmla="val 24166"/>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46DFE53D" id="_x0000_t69" coordsize="21600,21600" o:spt="69" adj="4320,5400" path="m,10800l@0,21600@0@3@2@3@2,21600,21600,10800@2,0@2@1@0@1@0,xe">
                <v:stroke joinstyle="miter"/>
                <v:formulas>
                  <v:f eqn="val #0"/>
                  <v:f eqn="val #1"/>
                  <v:f eqn="sum 21600 0 #0"/>
                  <v:f eqn="sum 21600 0 #1"/>
                  <v:f eqn="prod #0 #1 10800"/>
                  <v:f eqn="sum #0 0 @4"/>
                  <v:f eqn="sum 21600 0 @5"/>
                </v:formulas>
                <v:path o:connecttype="custom" o:connectlocs="@2,0;10800,@1;@0,0;0,10800;@0,21600;10800,@3;@2,21600;21600,10800" o:connectangles="270,270,270,180,90,90,90,0" textboxrect="@5,@1,@6,@3"/>
                <v:handles>
                  <v:h position="#0,#1" xrange="0,10800" yrange="0,10800"/>
                </v:handles>
              </v:shapetype>
              <v:shape id=" 523" o:spid="_x0000_s1026" type="#_x0000_t69" style="position:absolute;margin-left:76.25pt;margin-top:165.5pt;width:25.7pt;height:18pt;rotation:180;z-index:2516490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" adj="3656,6000">
                <v:path arrowok="t"/>
              </v:shape>
            </w:pict>
          </mc:Fallback>
        </mc:AlternateContent>
      </w:r>
      <w:r>
        <w:rPr>
          <w:noProof/>
          <w:lang w:val="es-ES"/>
        </w:rPr>
        <mc:AlternateContent>
          <mc:Choice Requires="wps">
            <w:drawing>
              <wp:anchor distT="0" distB="0" distL="114300" distR="114300" simplePos="0" relativeHeight="251646976" behindDoc="0" locked="0" layoutInCell="1" allowOverlap="1" wp14:anchorId="077B0A07" wp14:editId="163C63BF">
                <wp:simplePos x="0" y="0"/>
                <wp:positionH relativeFrom="column">
                  <wp:posOffset>1600200</wp:posOffset>
                </wp:positionH>
                <wp:positionV relativeFrom="paragraph">
                  <wp:posOffset>3138170</wp:posOffset>
                </wp:positionV>
                <wp:extent cx="1371600" cy="228600"/>
                <wp:effectExtent l="0" t="19050" r="0" b="19050"/>
                <wp:wrapNone/>
                <wp:docPr id="492" name=" 52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rot="5400000">
                          <a:off x="0" y="0"/>
                          <a:ext cx="1371600" cy="228600"/>
                        </a:xfrm>
                        <a:prstGeom prst="leftRightArrow">
                          <a:avLst>
                            <a:gd name="adj1" fmla="val 44444"/>
                            <a:gd name="adj2" fmla="val 40833"/>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EA1486E" id=" 521" o:spid="_x0000_s1026" type="#_x0000_t69" style="position:absolute;margin-left:126pt;margin-top:247.1pt;width:108pt;height:18pt;rotation:90;z-index:2516469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" adj="1470,6000">
                <v:path arrowok="t"/>
              </v:shape>
            </w:pict>
          </mc:Fallback>
        </mc:AlternateContent>
      </w:r>
      <w:r>
        <w:rPr>
          <w:noProof/>
          <w:lang w:val="es-ES"/>
        </w:rPr>
        <mc:AlternateContent>
          <mc:Choice Requires="wps">
            <w:drawing>
              <wp:anchor distT="0" distB="0" distL="114300" distR="114300" simplePos="0" relativeHeight="251645952" behindDoc="0" locked="0" layoutInCell="1" allowOverlap="1" wp14:anchorId="25CB4884" wp14:editId="02A9B74A">
                <wp:simplePos x="0" y="0"/>
                <wp:positionH relativeFrom="column">
                  <wp:posOffset>7037070</wp:posOffset>
                </wp:positionH>
                <wp:positionV relativeFrom="paragraph">
                  <wp:posOffset>1595755</wp:posOffset>
                </wp:positionV>
                <wp:extent cx="1028700" cy="228600"/>
                <wp:effectExtent l="0" t="0" r="0" b="0"/>
                <wp:wrapNone/>
                <wp:docPr id="491" name=" 5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1028700" cy="2286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B29C530" w14:textId="77777777" w:rsidR="00FD28F4" w:rsidRPr="000753BB" w:rsidRDefault="00FD28F4" w:rsidP="00F94F0C">
                            <w:pPr>
                              <w:rPr>
                                <w:rFonts w:ascii="Arial Narrow" w:hAnsi="Arial Narrow"/>
                                <w:color w:val="008000"/>
                              </w:rPr>
                            </w:pPr>
                            <w:r w:rsidRPr="000753BB">
                              <w:rPr>
                                <w:rFonts w:ascii="Arial Narrow" w:hAnsi="Arial Narrow"/>
                                <w:color w:val="008000"/>
                              </w:rPr>
                              <w:t>Documentación</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5CB4884" id=" 520" o:spid="_x0000_s1029" type="#_x0000_t202" style="position:absolute;margin-left:554.1pt;margin-top:125.65pt;width:81pt;height:18pt;z-index:2516459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" filled="f" stroked="f">
                <v:path arrowok="t"/>
                <v:textbox>
                  <w:txbxContent>
                    <w:p w14:paraId="5B29C530" w14:textId="77777777" w:rsidR="00FD28F4" w:rsidRPr="000753BB" w:rsidRDefault="00FD28F4" w:rsidP="00F94F0C">
                      <w:pPr>
                        <w:rPr>
                          <w:rFonts w:ascii="Arial Narrow" w:hAnsi="Arial Narrow"/>
                          <w:color w:val="008000"/>
                        </w:rPr>
                      </w:pPr>
                      <w:r w:rsidRPr="000753BB">
                        <w:rPr>
                          <w:rFonts w:ascii="Arial Narrow" w:hAnsi="Arial Narrow"/>
                          <w:color w:val="008000"/>
                        </w:rPr>
                        <w:t>Documentación</w:t>
                      </w:r>
                    </w:p>
                  </w:txbxContent>
                </v:textbox>
              </v:shape>
            </w:pict>
          </mc:Fallback>
        </mc:AlternateContent>
      </w:r>
      <w:r>
        <w:rPr>
          <w:noProof/>
          <w:lang w:val="es-ES"/>
        </w:rPr>
        <mc:AlternateContent>
          <mc:Choice Requires="wps">
            <w:drawing>
              <wp:anchor distT="0" distB="0" distL="114300" distR="114300" simplePos="0" relativeHeight="251644928" behindDoc="0" locked="0" layoutInCell="1" allowOverlap="1" wp14:anchorId="43E9425D" wp14:editId="66A3B144">
                <wp:simplePos x="0" y="0"/>
                <wp:positionH relativeFrom="column">
                  <wp:posOffset>5982970</wp:posOffset>
                </wp:positionH>
                <wp:positionV relativeFrom="paragraph">
                  <wp:posOffset>1590040</wp:posOffset>
                </wp:positionV>
                <wp:extent cx="1028700" cy="228600"/>
                <wp:effectExtent l="0" t="0" r="0" b="0"/>
                <wp:wrapNone/>
                <wp:docPr id="490" name=" 5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1028700" cy="2286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4D00CD4" w14:textId="77777777" w:rsidR="00FD28F4" w:rsidRPr="000753BB" w:rsidRDefault="00FD28F4" w:rsidP="00F94F0C">
                            <w:pPr>
                              <w:rPr>
                                <w:rFonts w:ascii="Arial Narrow" w:hAnsi="Arial Narrow"/>
                                <w:color w:val="008000"/>
                              </w:rPr>
                            </w:pPr>
                            <w:r w:rsidRPr="000753BB">
                              <w:rPr>
                                <w:rFonts w:ascii="Arial Narrow" w:hAnsi="Arial Narrow"/>
                                <w:color w:val="008000"/>
                              </w:rPr>
                              <w:t>Comunicación</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3E9425D" id=" 519" o:spid="_x0000_s1030" type="#_x0000_t202" style="position:absolute;margin-left:471.1pt;margin-top:125.2pt;width:81pt;height:18pt;z-index:2516449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" filled="f" stroked="f">
                <v:path arrowok="t"/>
                <v:textbox>
                  <w:txbxContent>
                    <w:p w14:paraId="54D00CD4" w14:textId="77777777" w:rsidR="00FD28F4" w:rsidRPr="000753BB" w:rsidRDefault="00FD28F4" w:rsidP="00F94F0C">
                      <w:pPr>
                        <w:rPr>
                          <w:rFonts w:ascii="Arial Narrow" w:hAnsi="Arial Narrow"/>
                          <w:color w:val="008000"/>
                        </w:rPr>
                      </w:pPr>
                      <w:r w:rsidRPr="000753BB">
                        <w:rPr>
                          <w:rFonts w:ascii="Arial Narrow" w:hAnsi="Arial Narrow"/>
                          <w:color w:val="008000"/>
                        </w:rPr>
                        <w:t>Comunicación</w:t>
                      </w:r>
                    </w:p>
                  </w:txbxContent>
                </v:textbox>
              </v:shape>
            </w:pict>
          </mc:Fallback>
        </mc:AlternateContent>
      </w:r>
      <w:r>
        <w:rPr>
          <w:noProof/>
          <w:lang w:val="es-ES"/>
        </w:rPr>
        <mc:AlternateContent>
          <mc:Choice Requires="wps">
            <w:drawing>
              <wp:anchor distT="0" distB="0" distL="114300" distR="114300" simplePos="0" relativeHeight="251643904" behindDoc="0" locked="0" layoutInCell="1" allowOverlap="1" wp14:anchorId="30D4797C" wp14:editId="62456695">
                <wp:simplePos x="0" y="0"/>
                <wp:positionH relativeFrom="column">
                  <wp:posOffset>7658100</wp:posOffset>
                </wp:positionH>
                <wp:positionV relativeFrom="paragraph">
                  <wp:posOffset>1995170</wp:posOffset>
                </wp:positionV>
                <wp:extent cx="1028700" cy="228600"/>
                <wp:effectExtent l="0" t="0" r="0" b="0"/>
                <wp:wrapNone/>
                <wp:docPr id="489" name=" 5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1028700" cy="2286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F992362" w14:textId="4ECB81D1" w:rsidR="00FD28F4" w:rsidRPr="000753BB" w:rsidRDefault="006E4BB0" w:rsidP="00F94F0C">
                            <w:pPr>
                              <w:rPr>
                                <w:rFonts w:ascii="Arial Narrow" w:hAnsi="Arial Narrow"/>
                                <w:color w:val="008000"/>
                              </w:rPr>
                            </w:pPr>
                            <w:r>
                              <w:rPr>
                                <w:rFonts w:ascii="Arial Narrow" w:hAnsi="Arial Narrow"/>
                                <w:color w:val="008000"/>
                                <w:lang w:val="es-ES"/>
                              </w:rPr>
                              <w:t>Entrega</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0D4797C" id=" 514" o:spid="_x0000_s1031" type="#_x0000_t202" style="position:absolute;margin-left:603pt;margin-top:157.1pt;width:81pt;height:18pt;z-index:2516439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" filled="f" stroked="f">
                <v:path arrowok="t"/>
                <v:textbox>
                  <w:txbxContent>
                    <w:p w14:paraId="3F992362" w14:textId="4ECB81D1" w:rsidR="00FD28F4" w:rsidRPr="000753BB" w:rsidRDefault="006E4BB0" w:rsidP="00F94F0C">
                      <w:pPr>
                        <w:rPr>
                          <w:rFonts w:ascii="Arial Narrow" w:hAnsi="Arial Narrow"/>
                          <w:color w:val="008000"/>
                        </w:rPr>
                      </w:pPr>
                      <w:r>
                        <w:rPr>
                          <w:rFonts w:ascii="Arial Narrow" w:hAnsi="Arial Narrow"/>
                          <w:color w:val="008000"/>
                          <w:lang w:val="es-ES"/>
                        </w:rPr>
                        <w:t>Entrega</w:t>
                      </w:r>
                    </w:p>
                  </w:txbxContent>
                </v:textbox>
              </v:shape>
            </w:pict>
          </mc:Fallback>
        </mc:AlternateContent>
      </w:r>
      <w:r>
        <w:rPr>
          <w:noProof/>
          <w:lang w:val="es-ES"/>
        </w:rPr>
        <mc:AlternateContent>
          <mc:Choice Requires="wps">
            <w:drawing>
              <wp:anchor distT="0" distB="0" distL="114300" distR="114300" simplePos="0" relativeHeight="251642880" behindDoc="0" locked="0" layoutInCell="1" allowOverlap="1" wp14:anchorId="1B7D487C" wp14:editId="3052752B">
                <wp:simplePos x="0" y="0"/>
                <wp:positionH relativeFrom="column">
                  <wp:posOffset>1320165</wp:posOffset>
                </wp:positionH>
                <wp:positionV relativeFrom="paragraph">
                  <wp:posOffset>3810000</wp:posOffset>
                </wp:positionV>
                <wp:extent cx="212090" cy="228600"/>
                <wp:effectExtent l="29845" t="27305" r="0" b="27305"/>
                <wp:wrapNone/>
                <wp:docPr id="488" name=" 51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rot="5400000">
                          <a:off x="0" y="0"/>
                          <a:ext cx="212090" cy="228600"/>
                        </a:xfrm>
                        <a:prstGeom prst="leftRightArrow">
                          <a:avLst>
                            <a:gd name="adj1" fmla="val 44454"/>
                            <a:gd name="adj2" fmla="val 26347"/>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2878D5E" id=" 513" o:spid="_x0000_s1026" type="#_x0000_t69" style="position:absolute;margin-left:103.95pt;margin-top:300pt;width:16.7pt;height:18pt;rotation:90;z-index:2516428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" adj="5691,5999">
                <v:path arrowok="t"/>
              </v:shape>
            </w:pict>
          </mc:Fallback>
        </mc:AlternateContent>
      </w:r>
      <w:r>
        <w:rPr>
          <w:noProof/>
          <w:lang w:val="es-ES"/>
        </w:rPr>
        <mc:AlternateContent>
          <mc:Choice Requires="wps">
            <w:drawing>
              <wp:anchor distT="0" distB="0" distL="114300" distR="114300" simplePos="0" relativeHeight="251641856" behindDoc="0" locked="0" layoutInCell="1" allowOverlap="1" wp14:anchorId="6665CE55" wp14:editId="6AA9794E">
                <wp:simplePos x="0" y="0"/>
                <wp:positionH relativeFrom="column">
                  <wp:posOffset>1028700</wp:posOffset>
                </wp:positionH>
                <wp:positionV relativeFrom="paragraph">
                  <wp:posOffset>4052570</wp:posOffset>
                </wp:positionV>
                <wp:extent cx="800100" cy="571500"/>
                <wp:effectExtent l="0" t="0" r="0" b="0"/>
                <wp:wrapNone/>
                <wp:docPr id="487" name=" 51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800100" cy="571500"/>
                        </a:xfrm>
                        <a:prstGeom prst="can">
                          <a:avLst>
                            <a:gd name="adj" fmla="val 25000"/>
                          </a:avLst>
                        </a:prstGeom>
                        <a:solidFill>
                          <a:srgbClr val="FFFFFF"/>
                        </a:solidFill>
                        <a:ln w="9525">
                          <a:solidFill>
                            <a:srgbClr val="000000"/>
                          </a:solidFill>
                          <a:round/>
                          <a:headEnd/>
                          <a:tailEnd/>
                        </a:ln>
                      </wps:spPr>
                      <wps:txbx>
                        <w:txbxContent>
                          <w:p w14:paraId="267975DC" w14:textId="77777777" w:rsidR="00FD28F4" w:rsidRDefault="00FD28F4" w:rsidP="00F94F0C">
                            <w:pPr>
                              <w:jc w:val="center"/>
                              <w:rPr>
                                <w:sz w:val="18"/>
                                <w:lang w:val="es-ES"/>
                              </w:rPr>
                            </w:pPr>
                            <w:r>
                              <w:rPr>
                                <w:sz w:val="18"/>
                                <w:lang w:val="es-ES"/>
                              </w:rPr>
                              <w:t>SIST. INF.</w:t>
                            </w:r>
                          </w:p>
                          <w:p w14:paraId="1CAB5191" w14:textId="77777777" w:rsidR="00FD28F4" w:rsidRDefault="00FD28F4" w:rsidP="00F94F0C">
                            <w:pPr>
                              <w:jc w:val="center"/>
                              <w:rPr>
                                <w:sz w:val="18"/>
                                <w:lang w:val="es-ES"/>
                              </w:rPr>
                            </w:pPr>
                            <w:r>
                              <w:rPr>
                                <w:sz w:val="18"/>
                                <w:lang w:val="es-ES"/>
                              </w:rPr>
                              <w:t>________</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6665CE55" id="_x0000_t22" coordsize="21600,21600" o:spt="22" adj="5400" path="m10800,qx0@1l0@2qy10800,21600,21600@2l21600@1qy10800,xem0@1qy10800@0,21600@1nfe">
                <v:formulas>
                  <v:f eqn="val #0"/>
                  <v:f eqn="prod #0 1 2"/>
                  <v:f eqn="sum height 0 @1"/>
                </v:formulas>
                <v:path o:extrusionok="f" gradientshapeok="t" o:connecttype="custom" o:connectlocs="10800,@0;10800,0;0,10800;10800,21600;21600,10800" o:connectangles="270,270,180,90,0" textboxrect="0,@0,21600,@2"/>
                <v:handles>
                  <v:h position="center,#0" yrange="0,10800"/>
                </v:handles>
                <o:complex v:ext="view"/>
              </v:shapetype>
              <v:shape id=" 512" o:spid="_x0000_s1032" type="#_x0000_t22" style="position:absolute;margin-left:81pt;margin-top:319.1pt;width:63pt;height:45pt;z-index:2516418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">
                <v:path arrowok="t"/>
                <v:textbox>
                  <w:txbxContent>
                    <w:p w14:paraId="267975DC" w14:textId="77777777" w:rsidR="00FD28F4" w:rsidRDefault="00FD28F4" w:rsidP="00F94F0C">
                      <w:pPr>
                        <w:jc w:val="center"/>
                        <w:rPr>
                          <w:sz w:val="18"/>
                          <w:lang w:val="es-ES"/>
                        </w:rPr>
                      </w:pPr>
                      <w:r>
                        <w:rPr>
                          <w:sz w:val="18"/>
                          <w:lang w:val="es-ES"/>
                        </w:rPr>
                        <w:t>SIST. INF.</w:t>
                      </w:r>
                    </w:p>
                    <w:p w14:paraId="1CAB5191" w14:textId="77777777" w:rsidR="00FD28F4" w:rsidRDefault="00FD28F4" w:rsidP="00F94F0C">
                      <w:pPr>
                        <w:jc w:val="center"/>
                        <w:rPr>
                          <w:sz w:val="18"/>
                          <w:lang w:val="es-ES"/>
                        </w:rPr>
                      </w:pPr>
                      <w:r>
                        <w:rPr>
                          <w:sz w:val="18"/>
                          <w:lang w:val="es-ES"/>
                        </w:rPr>
                        <w:t>________</w:t>
                      </w:r>
                    </w:p>
                  </w:txbxContent>
                </v:textbox>
              </v:shape>
            </w:pict>
          </mc:Fallback>
        </mc:AlternateContent>
      </w:r>
      <w:r>
        <w:rPr>
          <w:noProof/>
          <w:lang w:val="es-ES"/>
        </w:rPr>
        <mc:AlternateContent>
          <mc:Choice Requires="wps">
            <w:drawing>
              <wp:anchor distT="0" distB="0" distL="114300" distR="114300" simplePos="0" relativeHeight="251640832" behindDoc="0" locked="0" layoutInCell="1" allowOverlap="1" wp14:anchorId="029F8ACB" wp14:editId="3D9C3EF9">
                <wp:simplePos x="0" y="0"/>
                <wp:positionH relativeFrom="column">
                  <wp:posOffset>6172200</wp:posOffset>
                </wp:positionH>
                <wp:positionV relativeFrom="paragraph">
                  <wp:posOffset>2680970</wp:posOffset>
                </wp:positionV>
                <wp:extent cx="704850" cy="228600"/>
                <wp:effectExtent l="0" t="0" r="0" b="0"/>
                <wp:wrapNone/>
                <wp:docPr id="486" name=" 5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704850" cy="2286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E88E0BA" w14:textId="77777777" w:rsidR="00FD28F4" w:rsidRPr="000753BB" w:rsidRDefault="00FD28F4" w:rsidP="00F94F0C">
                            <w:pPr>
                              <w:rPr>
                                <w:rFonts w:ascii="Arial Narrow" w:hAnsi="Arial Narrow"/>
                                <w:color w:val="008000"/>
                              </w:rPr>
                            </w:pPr>
                            <w:r w:rsidRPr="000753BB">
                              <w:rPr>
                                <w:rFonts w:ascii="Arial Narrow" w:hAnsi="Arial Narrow"/>
                                <w:color w:val="008000"/>
                              </w:rPr>
                              <w:t>Materiales</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29F8ACB" id=" 510" o:spid="_x0000_s1033" type="#_x0000_t202" style="position:absolute;margin-left:486pt;margin-top:211.1pt;width:55.5pt;height:18pt;z-index:2516408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" filled="f" stroked="f">
                <v:path arrowok="t"/>
                <v:textbox>
                  <w:txbxContent>
                    <w:p w14:paraId="7E88E0BA" w14:textId="77777777" w:rsidR="00FD28F4" w:rsidRPr="000753BB" w:rsidRDefault="00FD28F4" w:rsidP="00F94F0C">
                      <w:pPr>
                        <w:rPr>
                          <w:rFonts w:ascii="Arial Narrow" w:hAnsi="Arial Narrow"/>
                          <w:color w:val="008000"/>
                        </w:rPr>
                      </w:pPr>
                      <w:r w:rsidRPr="000753BB">
                        <w:rPr>
                          <w:rFonts w:ascii="Arial Narrow" w:hAnsi="Arial Narrow"/>
                          <w:color w:val="008000"/>
                        </w:rPr>
                        <w:t>Materiales</w:t>
                      </w:r>
                    </w:p>
                  </w:txbxContent>
                </v:textbox>
              </v:shape>
            </w:pict>
          </mc:Fallback>
        </mc:AlternateContent>
      </w:r>
      <w:r>
        <w:rPr>
          <w:noProof/>
          <w:lang w:val="es-ES"/>
        </w:rPr>
        <mc:AlternateContent>
          <mc:Choice Requires="wps">
            <w:drawing>
              <wp:anchor distT="0" distB="0" distL="114300" distR="114300" simplePos="0" relativeHeight="251639808" behindDoc="0" locked="0" layoutInCell="1" allowOverlap="1" wp14:anchorId="2E28BD43" wp14:editId="6BF185E9">
                <wp:simplePos x="0" y="0"/>
                <wp:positionH relativeFrom="column">
                  <wp:posOffset>5160010</wp:posOffset>
                </wp:positionH>
                <wp:positionV relativeFrom="paragraph">
                  <wp:posOffset>1724025</wp:posOffset>
                </wp:positionV>
                <wp:extent cx="3190875" cy="252730"/>
                <wp:effectExtent l="19050" t="19050" r="9525" b="13970"/>
                <wp:wrapNone/>
                <wp:docPr id="485" name=" 50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rot="10800000">
                          <a:off x="0" y="0"/>
                          <a:ext cx="3190875" cy="252730"/>
                        </a:xfrm>
                        <a:prstGeom prst="leftRightArrow">
                          <a:avLst>
                            <a:gd name="adj1" fmla="val 42213"/>
                            <a:gd name="adj2" fmla="val 41150"/>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28DD55A" id=" 509" o:spid="_x0000_s1026" type="#_x0000_t69" style="position:absolute;margin-left:406.3pt;margin-top:135.75pt;width:251.25pt;height:19.9pt;rotation:180;z-index:2516398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" adj="704,6241">
                <v:path arrowok="t"/>
              </v:shape>
            </w:pict>
          </mc:Fallback>
        </mc:AlternateContent>
      </w:r>
      <w:r>
        <w:rPr>
          <w:noProof/>
          <w:lang w:val="es-ES"/>
        </w:rPr>
        <mc:AlternateContent>
          <mc:Choice Requires="wps">
            <w:drawing>
              <wp:anchor distT="0" distB="0" distL="114300" distR="114300" simplePos="0" relativeHeight="251638784" behindDoc="0" locked="0" layoutInCell="1" allowOverlap="1" wp14:anchorId="2BAB1BEE" wp14:editId="5E5B3CAC">
                <wp:simplePos x="0" y="0"/>
                <wp:positionH relativeFrom="column">
                  <wp:posOffset>2628900</wp:posOffset>
                </wp:positionH>
                <wp:positionV relativeFrom="paragraph">
                  <wp:posOffset>2223770</wp:posOffset>
                </wp:positionV>
                <wp:extent cx="1257300" cy="457200"/>
                <wp:effectExtent l="0" t="0" r="0" b="0"/>
                <wp:wrapNone/>
                <wp:docPr id="484" name=" 50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1257300" cy="457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E54BEF1" w14:textId="77777777" w:rsidR="00FD28F4" w:rsidRPr="000753BB" w:rsidRDefault="00FD28F4" w:rsidP="00F94F0C">
                            <w:pPr>
                              <w:rPr>
                                <w:rFonts w:ascii="Arial Narrow" w:hAnsi="Arial Narrow"/>
                                <w:color w:val="008000"/>
                              </w:rPr>
                            </w:pPr>
                            <w:r w:rsidRPr="000753BB">
                              <w:rPr>
                                <w:rFonts w:ascii="Arial Narrow" w:hAnsi="Arial Narrow"/>
                                <w:color w:val="008000"/>
                              </w:rPr>
                              <w:t>Ofertas aceptadas</w:t>
                            </w:r>
                          </w:p>
                          <w:p w14:paraId="642DE2CA" w14:textId="77777777" w:rsidR="00FD28F4" w:rsidRPr="000753BB" w:rsidRDefault="00FD28F4" w:rsidP="00F94F0C">
                            <w:pPr>
                              <w:rPr>
                                <w:rFonts w:ascii="Arial Narrow" w:hAnsi="Arial Narrow"/>
                                <w:color w:val="008000"/>
                              </w:rPr>
                            </w:pPr>
                            <w:r w:rsidRPr="000753BB">
                              <w:rPr>
                                <w:rFonts w:ascii="Arial Narrow" w:hAnsi="Arial Narrow"/>
                                <w:color w:val="008000"/>
                              </w:rPr>
                              <w:t>Pedidos</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BAB1BEE" id=" 508" o:spid="_x0000_s1034" type="#_x0000_t202" style="position:absolute;margin-left:207pt;margin-top:175.1pt;width:99pt;height:36pt;z-index:2516387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" filled="f" stroked="f">
                <v:path arrowok="t"/>
                <v:textbox>
                  <w:txbxContent>
                    <w:p w14:paraId="0E54BEF1" w14:textId="77777777" w:rsidR="00FD28F4" w:rsidRPr="000753BB" w:rsidRDefault="00FD28F4" w:rsidP="00F94F0C">
                      <w:pPr>
                        <w:rPr>
                          <w:rFonts w:ascii="Arial Narrow" w:hAnsi="Arial Narrow"/>
                          <w:color w:val="008000"/>
                        </w:rPr>
                      </w:pPr>
                      <w:r w:rsidRPr="000753BB">
                        <w:rPr>
                          <w:rFonts w:ascii="Arial Narrow" w:hAnsi="Arial Narrow"/>
                          <w:color w:val="008000"/>
                        </w:rPr>
                        <w:t>Ofertas aceptadas</w:t>
                      </w:r>
                    </w:p>
                    <w:p w14:paraId="642DE2CA" w14:textId="77777777" w:rsidR="00FD28F4" w:rsidRPr="000753BB" w:rsidRDefault="00FD28F4" w:rsidP="00F94F0C">
                      <w:pPr>
                        <w:rPr>
                          <w:rFonts w:ascii="Arial Narrow" w:hAnsi="Arial Narrow"/>
                          <w:color w:val="008000"/>
                        </w:rPr>
                      </w:pPr>
                      <w:r w:rsidRPr="000753BB">
                        <w:rPr>
                          <w:rFonts w:ascii="Arial Narrow" w:hAnsi="Arial Narrow"/>
                          <w:color w:val="008000"/>
                        </w:rPr>
                        <w:t>Pedidos</w:t>
                      </w:r>
                    </w:p>
                  </w:txbxContent>
                </v:textbox>
              </v:shape>
            </w:pict>
          </mc:Fallback>
        </mc:AlternateContent>
      </w:r>
      <w:r>
        <w:rPr>
          <w:noProof/>
          <w:lang w:val="es-ES"/>
        </w:rPr>
        <mc:AlternateContent>
          <mc:Choice Requires="wps">
            <w:drawing>
              <wp:anchor distT="0" distB="0" distL="114300" distR="114300" simplePos="0" relativeHeight="251637760" behindDoc="0" locked="0" layoutInCell="1" allowOverlap="1" wp14:anchorId="6D3369B3" wp14:editId="686AE259">
                <wp:simplePos x="0" y="0"/>
                <wp:positionH relativeFrom="column">
                  <wp:posOffset>5143500</wp:posOffset>
                </wp:positionH>
                <wp:positionV relativeFrom="paragraph">
                  <wp:posOffset>1995170</wp:posOffset>
                </wp:positionV>
                <wp:extent cx="1028700" cy="228600"/>
                <wp:effectExtent l="0" t="0" r="0" b="0"/>
                <wp:wrapNone/>
                <wp:docPr id="483" name=" 50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1028700" cy="2286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7FA7D35" w14:textId="77777777" w:rsidR="00FD28F4" w:rsidRPr="000753BB" w:rsidRDefault="00FD28F4" w:rsidP="00F94F0C">
                            <w:pPr>
                              <w:rPr>
                                <w:rFonts w:ascii="Arial Narrow" w:hAnsi="Arial Narrow"/>
                                <w:color w:val="008000"/>
                              </w:rPr>
                            </w:pPr>
                            <w:r w:rsidRPr="000753BB">
                              <w:rPr>
                                <w:rFonts w:ascii="Arial Narrow" w:hAnsi="Arial Narrow"/>
                                <w:color w:val="008000"/>
                              </w:rPr>
                              <w:t>Resultados</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D3369B3" id=" 507" o:spid="_x0000_s1035" type="#_x0000_t202" style="position:absolute;margin-left:405pt;margin-top:157.1pt;width:81pt;height:18pt;z-index:2516377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" filled="f" stroked="f">
                <v:path arrowok="t"/>
                <v:textbox>
                  <w:txbxContent>
                    <w:p w14:paraId="07FA7D35" w14:textId="77777777" w:rsidR="00FD28F4" w:rsidRPr="000753BB" w:rsidRDefault="00FD28F4" w:rsidP="00F94F0C">
                      <w:pPr>
                        <w:rPr>
                          <w:rFonts w:ascii="Arial Narrow" w:hAnsi="Arial Narrow"/>
                          <w:color w:val="008000"/>
                        </w:rPr>
                      </w:pPr>
                      <w:r w:rsidRPr="000753BB">
                        <w:rPr>
                          <w:rFonts w:ascii="Arial Narrow" w:hAnsi="Arial Narrow"/>
                          <w:color w:val="008000"/>
                        </w:rPr>
                        <w:t>Resultados</w:t>
                      </w:r>
                    </w:p>
                  </w:txbxContent>
                </v:textbox>
              </v:shape>
            </w:pict>
          </mc:Fallback>
        </mc:AlternateContent>
      </w:r>
      <w:r>
        <w:rPr>
          <w:noProof/>
          <w:lang w:val="es-ES"/>
        </w:rPr>
        <mc:AlternateContent>
          <mc:Choice Requires="wps">
            <w:drawing>
              <wp:anchor distT="0" distB="0" distL="114300" distR="114300" simplePos="0" relativeHeight="251636736" behindDoc="0" locked="0" layoutInCell="1" allowOverlap="1" wp14:anchorId="677A66F1" wp14:editId="5DCC19FE">
                <wp:simplePos x="0" y="0"/>
                <wp:positionH relativeFrom="column">
                  <wp:posOffset>5372100</wp:posOffset>
                </wp:positionH>
                <wp:positionV relativeFrom="paragraph">
                  <wp:posOffset>1995170</wp:posOffset>
                </wp:positionV>
                <wp:extent cx="228600" cy="457200"/>
                <wp:effectExtent l="19050" t="38100" r="0" b="38100"/>
                <wp:wrapNone/>
                <wp:docPr id="482" name=" 50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rot="5400000">
                          <a:off x="0" y="0"/>
                          <a:ext cx="228600" cy="457200"/>
                        </a:xfrm>
                        <a:prstGeom prst="downArrow">
                          <a:avLst>
                            <a:gd name="adj1" fmla="val 41676"/>
                            <a:gd name="adj2" fmla="val 25009"/>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6897CEB6" id="_x0000_t67" coordsize="21600,21600" o:spt="67" adj="16200,5400" path="m0@0l@1@0@1,0@2,0@2@0,21600@0,10800,21600xe">
                <v:stroke joinstyle="miter"/>
                <v:formulas>
                  <v:f eqn="val #0"/>
                  <v:f eqn="val #1"/>
                  <v:f eqn="sum height 0 #1"/>
                  <v:f eqn="sum 10800 0 #1"/>
                  <v:f eqn="sum width 0 #0"/>
                  <v:f eqn="prod @4 @3 10800"/>
                  <v:f eqn="sum width 0 @5"/>
                </v:formulas>
                <v:path o:connecttype="custom" o:connectlocs="10800,0;0,@0;10800,21600;21600,@0" o:connectangles="270,180,90,0" textboxrect="@1,0,@2,@6"/>
                <v:handles>
                  <v:h position="#1,#0" xrange="0,10800" yrange="0,21600"/>
                </v:handles>
              </v:shapetype>
              <v:shape id=" 506" o:spid="_x0000_s1026" type="#_x0000_t67" style="position:absolute;margin-left:423pt;margin-top:157.1pt;width:18pt;height:36pt;rotation:90;z-index:2516367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" adj="18899,6299">
                <v:path arrowok="t"/>
              </v:shape>
            </w:pict>
          </mc:Fallback>
        </mc:AlternateContent>
      </w:r>
      <w:r>
        <w:rPr>
          <w:noProof/>
          <w:lang w:val="es-ES"/>
        </w:rPr>
        <mc:AlternateContent>
          <mc:Choice Requires="wps">
            <w:drawing>
              <wp:anchor distT="0" distB="0" distL="114300" distR="114300" simplePos="0" relativeHeight="251635712" behindDoc="0" locked="0" layoutInCell="1" allowOverlap="1" wp14:anchorId="7A0E1B6F" wp14:editId="0A3F5C53">
                <wp:simplePos x="0" y="0"/>
                <wp:positionH relativeFrom="column">
                  <wp:posOffset>4229100</wp:posOffset>
                </wp:positionH>
                <wp:positionV relativeFrom="paragraph">
                  <wp:posOffset>3595370</wp:posOffset>
                </wp:positionV>
                <wp:extent cx="1028700" cy="228600"/>
                <wp:effectExtent l="0" t="0" r="0" b="0"/>
                <wp:wrapNone/>
                <wp:docPr id="481" name=" 50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1028700" cy="2286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848C158" w14:textId="77777777" w:rsidR="00FD28F4" w:rsidRPr="000753BB" w:rsidRDefault="00FD28F4" w:rsidP="00F94F0C">
                            <w:pPr>
                              <w:rPr>
                                <w:rFonts w:ascii="Arial Narrow" w:hAnsi="Arial Narrow"/>
                                <w:color w:val="008000"/>
                              </w:rPr>
                            </w:pPr>
                            <w:r w:rsidRPr="000753BB">
                              <w:rPr>
                                <w:rFonts w:ascii="Arial Narrow" w:hAnsi="Arial Narrow"/>
                                <w:color w:val="008000"/>
                              </w:rPr>
                              <w:t>Requisitos</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A0E1B6F" id=" 505" o:spid="_x0000_s1036" type="#_x0000_t202" style="position:absolute;margin-left:333pt;margin-top:283.1pt;width:81pt;height:18pt;z-index:2516357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" filled="f" stroked="f">
                <v:path arrowok="t"/>
                <v:textbox>
                  <w:txbxContent>
                    <w:p w14:paraId="7848C158" w14:textId="77777777" w:rsidR="00FD28F4" w:rsidRPr="000753BB" w:rsidRDefault="00FD28F4" w:rsidP="00F94F0C">
                      <w:pPr>
                        <w:rPr>
                          <w:rFonts w:ascii="Arial Narrow" w:hAnsi="Arial Narrow"/>
                          <w:color w:val="008000"/>
                        </w:rPr>
                      </w:pPr>
                      <w:r w:rsidRPr="000753BB">
                        <w:rPr>
                          <w:rFonts w:ascii="Arial Narrow" w:hAnsi="Arial Narrow"/>
                          <w:color w:val="008000"/>
                        </w:rPr>
                        <w:t>Requisitos</w:t>
                      </w:r>
                    </w:p>
                  </w:txbxContent>
                </v:textbox>
              </v:shape>
            </w:pict>
          </mc:Fallback>
        </mc:AlternateContent>
      </w:r>
      <w:r>
        <w:rPr>
          <w:noProof/>
          <w:lang w:val="es-ES"/>
        </w:rPr>
        <mc:AlternateContent>
          <mc:Choice Requires="wps">
            <w:drawing>
              <wp:anchor distT="0" distB="0" distL="114300" distR="114300" simplePos="0" relativeHeight="251634688" behindDoc="0" locked="0" layoutInCell="1" allowOverlap="1" wp14:anchorId="3BC59E51" wp14:editId="27574BD0">
                <wp:simplePos x="0" y="0"/>
                <wp:positionH relativeFrom="column">
                  <wp:posOffset>4229100</wp:posOffset>
                </wp:positionH>
                <wp:positionV relativeFrom="paragraph">
                  <wp:posOffset>2680970</wp:posOffset>
                </wp:positionV>
                <wp:extent cx="1028700" cy="228600"/>
                <wp:effectExtent l="0" t="0" r="0" b="0"/>
                <wp:wrapNone/>
                <wp:docPr id="480" name=" 50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1028700" cy="2286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95F9040" w14:textId="77777777" w:rsidR="00FD28F4" w:rsidRPr="000753BB" w:rsidRDefault="00FD28F4" w:rsidP="00F94F0C">
                            <w:pPr>
                              <w:rPr>
                                <w:rFonts w:ascii="Arial Narrow" w:hAnsi="Arial Narrow"/>
                                <w:color w:val="008000"/>
                              </w:rPr>
                            </w:pPr>
                            <w:r w:rsidRPr="000753BB">
                              <w:rPr>
                                <w:rFonts w:ascii="Arial Narrow" w:hAnsi="Arial Narrow"/>
                                <w:color w:val="008000"/>
                              </w:rPr>
                              <w:t>Necesidades</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BC59E51" id=" 504" o:spid="_x0000_s1037" type="#_x0000_t202" style="position:absolute;margin-left:333pt;margin-top:211.1pt;width:81pt;height:18pt;z-index:2516346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" filled="f" stroked="f">
                <v:path arrowok="t"/>
                <v:textbox>
                  <w:txbxContent>
                    <w:p w14:paraId="795F9040" w14:textId="77777777" w:rsidR="00FD28F4" w:rsidRPr="000753BB" w:rsidRDefault="00FD28F4" w:rsidP="00F94F0C">
                      <w:pPr>
                        <w:rPr>
                          <w:rFonts w:ascii="Arial Narrow" w:hAnsi="Arial Narrow"/>
                          <w:color w:val="008000"/>
                        </w:rPr>
                      </w:pPr>
                      <w:r w:rsidRPr="000753BB">
                        <w:rPr>
                          <w:rFonts w:ascii="Arial Narrow" w:hAnsi="Arial Narrow"/>
                          <w:color w:val="008000"/>
                        </w:rPr>
                        <w:t>Necesidades</w:t>
                      </w:r>
                    </w:p>
                  </w:txbxContent>
                </v:textbox>
              </v:shape>
            </w:pict>
          </mc:Fallback>
        </mc:AlternateContent>
      </w:r>
      <w:r>
        <w:rPr>
          <w:noProof/>
          <w:lang w:val="es-ES"/>
        </w:rPr>
        <mc:AlternateContent>
          <mc:Choice Requires="wps">
            <w:drawing>
              <wp:anchor distT="0" distB="0" distL="114300" distR="114300" simplePos="0" relativeHeight="251633664" behindDoc="0" locked="0" layoutInCell="1" allowOverlap="1" wp14:anchorId="5B0441DA" wp14:editId="4D5F397D">
                <wp:simplePos x="0" y="0"/>
                <wp:positionH relativeFrom="column">
                  <wp:posOffset>5095875</wp:posOffset>
                </wp:positionH>
                <wp:positionV relativeFrom="paragraph">
                  <wp:posOffset>2452370</wp:posOffset>
                </wp:positionV>
                <wp:extent cx="1028700" cy="228600"/>
                <wp:effectExtent l="0" t="0" r="0" b="0"/>
                <wp:wrapNone/>
                <wp:docPr id="479" name=" 50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1028700" cy="2286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5FB4021" w14:textId="77777777" w:rsidR="00FD28F4" w:rsidRPr="000753BB" w:rsidRDefault="00FD28F4" w:rsidP="00F94F0C">
                            <w:pPr>
                              <w:rPr>
                                <w:rFonts w:ascii="Arial Narrow" w:hAnsi="Arial Narrow"/>
                                <w:color w:val="008000"/>
                              </w:rPr>
                            </w:pPr>
                            <w:r w:rsidRPr="000753BB">
                              <w:rPr>
                                <w:rFonts w:ascii="Arial Narrow" w:hAnsi="Arial Narrow"/>
                                <w:color w:val="008000"/>
                              </w:rPr>
                              <w:t>Instrucciones</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B0441DA" id=" 503" o:spid="_x0000_s1038" type="#_x0000_t202" style="position:absolute;margin-left:401.25pt;margin-top:193.1pt;width:81pt;height:18pt;z-index:2516336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" filled="f" stroked="f">
                <v:path arrowok="t"/>
                <v:textbox>
                  <w:txbxContent>
                    <w:p w14:paraId="15FB4021" w14:textId="77777777" w:rsidR="00FD28F4" w:rsidRPr="000753BB" w:rsidRDefault="00FD28F4" w:rsidP="00F94F0C">
                      <w:pPr>
                        <w:rPr>
                          <w:rFonts w:ascii="Arial Narrow" w:hAnsi="Arial Narrow"/>
                          <w:color w:val="008000"/>
                        </w:rPr>
                      </w:pPr>
                      <w:r w:rsidRPr="000753BB">
                        <w:rPr>
                          <w:rFonts w:ascii="Arial Narrow" w:hAnsi="Arial Narrow"/>
                          <w:color w:val="008000"/>
                        </w:rPr>
                        <w:t>Instrucciones</w:t>
                      </w:r>
                    </w:p>
                  </w:txbxContent>
                </v:textbox>
              </v:shape>
            </w:pict>
          </mc:Fallback>
        </mc:AlternateContent>
      </w:r>
      <w:r>
        <w:rPr>
          <w:noProof/>
          <w:lang w:val="es-ES"/>
        </w:rPr>
        <mc:AlternateContent>
          <mc:Choice Requires="wps">
            <w:drawing>
              <wp:anchor distT="0" distB="0" distL="114300" distR="114300" simplePos="0" relativeHeight="251632640" behindDoc="0" locked="0" layoutInCell="1" allowOverlap="1" wp14:anchorId="592D3C76" wp14:editId="377562B8">
                <wp:simplePos x="0" y="0"/>
                <wp:positionH relativeFrom="column">
                  <wp:posOffset>6134100</wp:posOffset>
                </wp:positionH>
                <wp:positionV relativeFrom="paragraph">
                  <wp:posOffset>3581400</wp:posOffset>
                </wp:positionV>
                <wp:extent cx="704850" cy="228600"/>
                <wp:effectExtent l="0" t="0" r="0" b="0"/>
                <wp:wrapNone/>
                <wp:docPr id="478" name=" 50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704850" cy="2286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15F62D3" w14:textId="77777777" w:rsidR="00FD28F4" w:rsidRPr="000753BB" w:rsidRDefault="00FD28F4" w:rsidP="00F94F0C">
                            <w:pPr>
                              <w:rPr>
                                <w:rFonts w:ascii="Arial Narrow" w:hAnsi="Arial Narrow"/>
                                <w:color w:val="008000"/>
                              </w:rPr>
                            </w:pPr>
                            <w:r w:rsidRPr="000753BB">
                              <w:rPr>
                                <w:rFonts w:ascii="Arial Narrow" w:hAnsi="Arial Narrow"/>
                                <w:color w:val="008000"/>
                              </w:rPr>
                              <w:t>Materiales</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92D3C76" id=" 502" o:spid="_x0000_s1039" type="#_x0000_t202" style="position:absolute;margin-left:483pt;margin-top:282pt;width:55.5pt;height:18pt;z-index:2516326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" filled="f" stroked="f">
                <v:path arrowok="t"/>
                <v:textbox>
                  <w:txbxContent>
                    <w:p w14:paraId="115F62D3" w14:textId="77777777" w:rsidR="00FD28F4" w:rsidRPr="000753BB" w:rsidRDefault="00FD28F4" w:rsidP="00F94F0C">
                      <w:pPr>
                        <w:rPr>
                          <w:rFonts w:ascii="Arial Narrow" w:hAnsi="Arial Narrow"/>
                          <w:color w:val="008000"/>
                        </w:rPr>
                      </w:pPr>
                      <w:r w:rsidRPr="000753BB">
                        <w:rPr>
                          <w:rFonts w:ascii="Arial Narrow" w:hAnsi="Arial Narrow"/>
                          <w:color w:val="008000"/>
                        </w:rPr>
                        <w:t>Materiales</w:t>
                      </w:r>
                    </w:p>
                  </w:txbxContent>
                </v:textbox>
              </v:shape>
            </w:pict>
          </mc:Fallback>
        </mc:AlternateContent>
      </w:r>
      <w:r>
        <w:rPr>
          <w:noProof/>
          <w:lang w:val="es-ES"/>
        </w:rPr>
        <mc:AlternateContent>
          <mc:Choice Requires="wps">
            <w:drawing>
              <wp:anchor distT="0" distB="0" distL="114300" distR="114300" simplePos="0" relativeHeight="251630592" behindDoc="0" locked="0" layoutInCell="1" allowOverlap="1" wp14:anchorId="4B92E10D" wp14:editId="63631025">
                <wp:simplePos x="0" y="0"/>
                <wp:positionH relativeFrom="column">
                  <wp:posOffset>4114800</wp:posOffset>
                </wp:positionH>
                <wp:positionV relativeFrom="paragraph">
                  <wp:posOffset>2680970</wp:posOffset>
                </wp:positionV>
                <wp:extent cx="228600" cy="228600"/>
                <wp:effectExtent l="38100" t="0" r="0" b="19050"/>
                <wp:wrapNone/>
                <wp:docPr id="476" name=" 50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228600" cy="228600"/>
                        </a:xfrm>
                        <a:prstGeom prst="downArrow">
                          <a:avLst>
                            <a:gd name="adj1" fmla="val 50000"/>
                            <a:gd name="adj2" fmla="val 25000"/>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4BB58144" id="_x0000_t67" coordsize="21600,21600" o:spt="67" adj="16200,5400" path="m0@0l@1@0@1,0@2,0@2@0,21600@0,10800,21600xe">
                <v:stroke joinstyle="miter"/>
                <v:formulas>
                  <v:f eqn="val #0"/>
                  <v:f eqn="val #1"/>
                  <v:f eqn="sum height 0 #1"/>
                  <v:f eqn="sum 10800 0 #1"/>
                  <v:f eqn="sum width 0 #0"/>
                  <v:f eqn="prod @4 @3 10800"/>
                  <v:f eqn="sum width 0 @5"/>
                </v:formulas>
                <v:path o:connecttype="custom" o:connectlocs="10800,0;0,@0;10800,21600;21600,@0" o:connectangles="270,180,90,0" textboxrect="@1,0,@2,@6"/>
                <v:handles>
                  <v:h position="#1,#0" xrange="0,10800" yrange="0,21600"/>
                </v:handles>
              </v:shapetype>
              <v:shape id=" 500" o:spid="_x0000_s1026" type="#_x0000_t67" style="position:absolute;margin-left:324pt;margin-top:211.1pt;width:18pt;height:18pt;z-index:2516305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">
                <v:path arrowok="t"/>
              </v:shape>
            </w:pict>
          </mc:Fallback>
        </mc:AlternateContent>
      </w:r>
      <w:r>
        <w:rPr>
          <w:noProof/>
          <w:lang w:val="es-ES"/>
        </w:rPr>
        <mc:AlternateContent>
          <mc:Choice Requires="wps">
            <w:drawing>
              <wp:anchor distT="0" distB="0" distL="114300" distR="114300" simplePos="0" relativeHeight="251629568" behindDoc="0" locked="0" layoutInCell="1" allowOverlap="1" wp14:anchorId="49E92C13" wp14:editId="114CBACF">
                <wp:simplePos x="0" y="0"/>
                <wp:positionH relativeFrom="column">
                  <wp:posOffset>7886700</wp:posOffset>
                </wp:positionH>
                <wp:positionV relativeFrom="paragraph">
                  <wp:posOffset>2109470</wp:posOffset>
                </wp:positionV>
                <wp:extent cx="228600" cy="457200"/>
                <wp:effectExtent l="0" t="38100" r="0" b="38100"/>
                <wp:wrapNone/>
                <wp:docPr id="475" name=" 49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rot="16200000">
                          <a:off x="0" y="0"/>
                          <a:ext cx="228600" cy="457200"/>
                        </a:xfrm>
                        <a:prstGeom prst="downArrow">
                          <a:avLst>
                            <a:gd name="adj1" fmla="val 41676"/>
                            <a:gd name="adj2" fmla="val 25009"/>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F5571FD" id=" 499" o:spid="_x0000_s1026" type="#_x0000_t67" style="position:absolute;margin-left:621pt;margin-top:166.1pt;width:18pt;height:36pt;rotation:-90;z-index:2516295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" adj="18899,6299">
                <v:path arrowok="t"/>
              </v:shape>
            </w:pict>
          </mc:Fallback>
        </mc:AlternateContent>
      </w:r>
      <w:r>
        <w:rPr>
          <w:noProof/>
          <w:lang w:val="es-ES"/>
        </w:rPr>
        <mc:AlternateContent>
          <mc:Choice Requires="wps">
            <w:drawing>
              <wp:anchor distT="0" distB="0" distL="114300" distR="114300" simplePos="0" relativeHeight="251628544" behindDoc="0" locked="0" layoutInCell="1" allowOverlap="1" wp14:anchorId="47A74BE0" wp14:editId="78169E72">
                <wp:simplePos x="0" y="0"/>
                <wp:positionH relativeFrom="column">
                  <wp:posOffset>5372100</wp:posOffset>
                </wp:positionH>
                <wp:positionV relativeFrom="paragraph">
                  <wp:posOffset>2223770</wp:posOffset>
                </wp:positionV>
                <wp:extent cx="228600" cy="457200"/>
                <wp:effectExtent l="0" t="38100" r="0" b="38100"/>
                <wp:wrapNone/>
                <wp:docPr id="474" name=" 49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rot="16200000">
                          <a:off x="0" y="0"/>
                          <a:ext cx="228600" cy="457200"/>
                        </a:xfrm>
                        <a:prstGeom prst="downArrow">
                          <a:avLst>
                            <a:gd name="adj1" fmla="val 41676"/>
                            <a:gd name="adj2" fmla="val 25009"/>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133A90E" id=" 498" o:spid="_x0000_s1026" type="#_x0000_t67" style="position:absolute;margin-left:423pt;margin-top:175.1pt;width:18pt;height:36pt;rotation:-90;z-index:2516285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" adj="18899,6299">
                <v:path arrowok="t"/>
              </v:shape>
            </w:pict>
          </mc:Fallback>
        </mc:AlternateContent>
      </w:r>
      <w:r>
        <w:rPr>
          <w:noProof/>
          <w:lang w:val="es-ES"/>
        </w:rPr>
        <mc:AlternateContent>
          <mc:Choice Requires="wps">
            <w:drawing>
              <wp:anchor distT="0" distB="0" distL="114300" distR="114300" simplePos="0" relativeHeight="251627520" behindDoc="0" locked="0" layoutInCell="1" allowOverlap="1" wp14:anchorId="16C985F6" wp14:editId="4C24DC4C">
                <wp:simplePos x="0" y="0"/>
                <wp:positionH relativeFrom="column">
                  <wp:posOffset>2971800</wp:posOffset>
                </wp:positionH>
                <wp:positionV relativeFrom="paragraph">
                  <wp:posOffset>1880870</wp:posOffset>
                </wp:positionV>
                <wp:extent cx="228600" cy="685800"/>
                <wp:effectExtent l="0" t="19050" r="0" b="19050"/>
                <wp:wrapNone/>
                <wp:docPr id="473" name=" 49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rot="16200000">
                          <a:off x="0" y="0"/>
                          <a:ext cx="228600" cy="685800"/>
                        </a:xfrm>
                        <a:prstGeom prst="downArrow">
                          <a:avLst>
                            <a:gd name="adj1" fmla="val 41676"/>
                            <a:gd name="adj2" fmla="val 37514"/>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1FF8024" id=" 497" o:spid="_x0000_s1026" type="#_x0000_t67" style="position:absolute;margin-left:234pt;margin-top:148.1pt;width:18pt;height:54pt;rotation:-90;z-index:2516275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" adj="18899,6299">
                <v:path arrowok="t"/>
              </v:shape>
            </w:pict>
          </mc:Fallback>
        </mc:AlternateContent>
      </w:r>
      <w:r>
        <w:rPr>
          <w:noProof/>
          <w:lang w:val="es-ES"/>
        </w:rPr>
        <mc:AlternateContent>
          <mc:Choice Requires="wps">
            <w:drawing>
              <wp:anchor distT="0" distB="0" distL="114300" distR="114300" simplePos="0" relativeHeight="251626496" behindDoc="0" locked="0" layoutInCell="1" allowOverlap="1" wp14:anchorId="3D2436B6" wp14:editId="3153BB8F">
                <wp:simplePos x="0" y="0"/>
                <wp:positionH relativeFrom="column">
                  <wp:posOffset>5143500</wp:posOffset>
                </wp:positionH>
                <wp:positionV relativeFrom="paragraph">
                  <wp:posOffset>3138170</wp:posOffset>
                </wp:positionV>
                <wp:extent cx="228600" cy="228600"/>
                <wp:effectExtent l="0" t="38100" r="19050" b="38100"/>
                <wp:wrapNone/>
                <wp:docPr id="472" name=" 49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rot="-5400000">
                          <a:off x="0" y="0"/>
                          <a:ext cx="228600" cy="228600"/>
                        </a:xfrm>
                        <a:prstGeom prst="downArrow">
                          <a:avLst>
                            <a:gd name="adj1" fmla="val 50000"/>
                            <a:gd name="adj2" fmla="val 25000"/>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8984015" id=" 495" o:spid="_x0000_s1026" type="#_x0000_t67" style="position:absolute;margin-left:405pt;margin-top:247.1pt;width:18pt;height:18pt;rotation:-90;z-index:2516264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">
                <v:path arrowok="t"/>
              </v:shape>
            </w:pict>
          </mc:Fallback>
        </mc:AlternateContent>
      </w:r>
      <w:r>
        <w:rPr>
          <w:noProof/>
          <w:lang w:val="es-ES"/>
        </w:rPr>
        <mc:AlternateContent>
          <mc:Choice Requires="wps">
            <w:drawing>
              <wp:anchor distT="0" distB="0" distL="114300" distR="114300" simplePos="0" relativeHeight="251625472" behindDoc="0" locked="0" layoutInCell="1" allowOverlap="1" wp14:anchorId="744F35D0" wp14:editId="1DD056BD">
                <wp:simplePos x="0" y="0"/>
                <wp:positionH relativeFrom="column">
                  <wp:posOffset>7086600</wp:posOffset>
                </wp:positionH>
                <wp:positionV relativeFrom="paragraph">
                  <wp:posOffset>2680970</wp:posOffset>
                </wp:positionV>
                <wp:extent cx="228600" cy="1143000"/>
                <wp:effectExtent l="19050" t="19050" r="0" b="0"/>
                <wp:wrapNone/>
                <wp:docPr id="471" name=" 49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rot="10800000">
                          <a:off x="0" y="0"/>
                          <a:ext cx="228600" cy="1143000"/>
                        </a:xfrm>
                        <a:prstGeom prst="downArrow">
                          <a:avLst>
                            <a:gd name="adj1" fmla="val 41667"/>
                            <a:gd name="adj2" fmla="val 41667"/>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EE2CAEA" id=" 494" o:spid="_x0000_s1026" type="#_x0000_t67" style="position:absolute;margin-left:558pt;margin-top:211.1pt;width:18pt;height:90pt;rotation:180;z-index:2516254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" adj="19800,6300">
                <v:path arrowok="t"/>
              </v:shape>
            </w:pict>
          </mc:Fallback>
        </mc:AlternateContent>
      </w:r>
      <w:r>
        <w:rPr>
          <w:noProof/>
          <w:lang w:val="es-ES"/>
        </w:rPr>
        <mc:AlternateContent>
          <mc:Choice Requires="wps">
            <w:drawing>
              <wp:anchor distT="0" distB="0" distL="114300" distR="114300" simplePos="0" relativeHeight="251624448" behindDoc="0" locked="0" layoutInCell="1" allowOverlap="1" wp14:anchorId="5C9C52F8" wp14:editId="7427EAC7">
                <wp:simplePos x="0" y="0"/>
                <wp:positionH relativeFrom="column">
                  <wp:posOffset>5943600</wp:posOffset>
                </wp:positionH>
                <wp:positionV relativeFrom="paragraph">
                  <wp:posOffset>2680970</wp:posOffset>
                </wp:positionV>
                <wp:extent cx="228600" cy="228600"/>
                <wp:effectExtent l="38100" t="19050" r="0" b="0"/>
                <wp:wrapNone/>
                <wp:docPr id="470" name=" 49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rot="10800000">
                          <a:off x="0" y="0"/>
                          <a:ext cx="228600" cy="228600"/>
                        </a:xfrm>
                        <a:prstGeom prst="downArrow">
                          <a:avLst>
                            <a:gd name="adj1" fmla="val 50000"/>
                            <a:gd name="adj2" fmla="val 25000"/>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5A9CDB8" id=" 493" o:spid="_x0000_s1026" type="#_x0000_t67" style="position:absolute;margin-left:468pt;margin-top:211.1pt;width:18pt;height:18pt;rotation:180;z-index:2516244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">
                <v:path arrowok="t"/>
              </v:shape>
            </w:pict>
          </mc:Fallback>
        </mc:AlternateContent>
      </w:r>
      <w:r>
        <w:rPr>
          <w:noProof/>
          <w:lang w:val="es-ES"/>
        </w:rPr>
        <mc:AlternateContent>
          <mc:Choice Requires="wps">
            <w:drawing>
              <wp:anchor distT="0" distB="0" distL="114300" distR="114300" simplePos="0" relativeHeight="251623424" behindDoc="0" locked="0" layoutInCell="1" allowOverlap="1" wp14:anchorId="3A66C9B5" wp14:editId="1454F082">
                <wp:simplePos x="0" y="0"/>
                <wp:positionH relativeFrom="column">
                  <wp:posOffset>5943600</wp:posOffset>
                </wp:positionH>
                <wp:positionV relativeFrom="paragraph">
                  <wp:posOffset>3595370</wp:posOffset>
                </wp:positionV>
                <wp:extent cx="228600" cy="228600"/>
                <wp:effectExtent l="38100" t="19050" r="0" b="0"/>
                <wp:wrapNone/>
                <wp:docPr id="469" name=" 49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rot="10800000">
                          <a:off x="0" y="0"/>
                          <a:ext cx="228600" cy="228600"/>
                        </a:xfrm>
                        <a:prstGeom prst="downArrow">
                          <a:avLst>
                            <a:gd name="adj1" fmla="val 50000"/>
                            <a:gd name="adj2" fmla="val 25000"/>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16FDEB4" id=" 492" o:spid="_x0000_s1026" type="#_x0000_t67" style="position:absolute;margin-left:468pt;margin-top:283.1pt;width:18pt;height:18pt;rotation:180;z-index:2516234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">
                <v:path arrowok="t"/>
              </v:shape>
            </w:pict>
          </mc:Fallback>
        </mc:AlternateContent>
      </w:r>
      <w:r>
        <w:rPr>
          <w:noProof/>
          <w:lang w:val="es-ES"/>
        </w:rPr>
        <mc:AlternateContent>
          <mc:Choice Requires="wps">
            <w:drawing>
              <wp:anchor distT="0" distB="0" distL="114300" distR="114300" simplePos="0" relativeHeight="251622400" behindDoc="0" locked="0" layoutInCell="1" allowOverlap="1" wp14:anchorId="199B7735" wp14:editId="7C38E6C5">
                <wp:simplePos x="0" y="0"/>
                <wp:positionH relativeFrom="column">
                  <wp:posOffset>4114800</wp:posOffset>
                </wp:positionH>
                <wp:positionV relativeFrom="paragraph">
                  <wp:posOffset>3595370</wp:posOffset>
                </wp:positionV>
                <wp:extent cx="228600" cy="228600"/>
                <wp:effectExtent l="38100" t="0" r="0" b="19050"/>
                <wp:wrapNone/>
                <wp:docPr id="468" name=" 49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228600" cy="228600"/>
                        </a:xfrm>
                        <a:prstGeom prst="downArrow">
                          <a:avLst>
                            <a:gd name="adj1" fmla="val 50000"/>
                            <a:gd name="adj2" fmla="val 25000"/>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3F21798" id=" 491" o:spid="_x0000_s1026" type="#_x0000_t67" style="position:absolute;margin-left:324pt;margin-top:283.1pt;width:18pt;height:18pt;z-index:2516224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">
                <v:path arrowok="t"/>
              </v:shape>
            </w:pict>
          </mc:Fallback>
        </mc:AlternateContent>
      </w:r>
      <w:r>
        <w:rPr>
          <w:noProof/>
          <w:lang w:val="es-ES"/>
        </w:rPr>
        <mc:AlternateContent>
          <mc:Choice Requires="wps">
            <w:drawing>
              <wp:anchor distT="0" distB="0" distL="114300" distR="114300" simplePos="0" relativeHeight="251621376" behindDoc="0" locked="0" layoutInCell="1" allowOverlap="1" wp14:anchorId="2DFA0E73" wp14:editId="6D09276B">
                <wp:simplePos x="0" y="0"/>
                <wp:positionH relativeFrom="column">
                  <wp:posOffset>5486400</wp:posOffset>
                </wp:positionH>
                <wp:positionV relativeFrom="paragraph">
                  <wp:posOffset>3138170</wp:posOffset>
                </wp:positionV>
                <wp:extent cx="1485900" cy="342900"/>
                <wp:effectExtent l="0" t="0" r="0" b="0"/>
                <wp:wrapNone/>
                <wp:docPr id="467" name=" 49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485900" cy="342900"/>
                        </a:xfrm>
                        <a:prstGeom prst="rect">
                          <a:avLst/>
                        </a:prstGeom>
                        <a:solidFill>
                          <a:srgbClr val="FFFFFF"/>
                        </a:solidFill>
                        <a:ln w="12700">
                          <a:solidFill>
                            <a:srgbClr val="000000"/>
                          </a:solidFill>
                          <a:miter lim="800000"/>
                          <a:headEnd/>
                          <a:tailEnd/>
                        </a:ln>
                      </wps:spPr>
                      <wps:txbx>
                        <w:txbxContent>
                          <w:p w14:paraId="26627A1F" w14:textId="77777777" w:rsidR="00FD28F4" w:rsidRDefault="00FD28F4" w:rsidP="00F94F0C">
                            <w:pPr>
                              <w:jc w:val="center"/>
                              <w:rPr>
                                <w:lang w:val="es-ES"/>
                              </w:rPr>
                            </w:pPr>
                            <w:r>
                              <w:rPr>
                                <w:lang w:val="es-ES"/>
                              </w:rPr>
                              <w:t>GESTIÓN ALMACÉN</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DFA0E73" id=" 490" o:spid="_x0000_s1040" style="position:absolute;margin-left:6in;margin-top:247.1pt;width:117pt;height:27pt;z-index:2516213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" strokeweight="1pt">
                <v:path arrowok="t"/>
                <v:textbox>
                  <w:txbxContent>
                    <w:p w14:paraId="26627A1F" w14:textId="77777777" w:rsidR="00FD28F4" w:rsidRDefault="00FD28F4" w:rsidP="00F94F0C">
                      <w:pPr>
                        <w:jc w:val="center"/>
                        <w:rPr>
                          <w:lang w:val="es-ES"/>
                        </w:rPr>
                      </w:pPr>
                      <w:r>
                        <w:rPr>
                          <w:lang w:val="es-ES"/>
                        </w:rPr>
                        <w:t>GESTIÓN ALMACÉN</w:t>
                      </w:r>
                    </w:p>
                  </w:txbxContent>
                </v:textbox>
              </v:rect>
            </w:pict>
          </mc:Fallback>
        </mc:AlternateContent>
      </w:r>
      <w:r>
        <w:rPr>
          <w:noProof/>
          <w:lang w:val="es-ES"/>
        </w:rPr>
        <mc:AlternateContent>
          <mc:Choice Requires="wps">
            <w:drawing>
              <wp:anchor distT="0" distB="0" distL="114300" distR="114300" simplePos="0" relativeHeight="251619328" behindDoc="0" locked="0" layoutInCell="1" allowOverlap="1" wp14:anchorId="133A2551" wp14:editId="38B64834">
                <wp:simplePos x="0" y="0"/>
                <wp:positionH relativeFrom="column">
                  <wp:posOffset>1943100</wp:posOffset>
                </wp:positionH>
                <wp:positionV relativeFrom="paragraph">
                  <wp:posOffset>3938270</wp:posOffset>
                </wp:positionV>
                <wp:extent cx="5486400" cy="342900"/>
                <wp:effectExtent l="0" t="0" r="0" b="0"/>
                <wp:wrapNone/>
                <wp:docPr id="466" name=" 48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5486400" cy="342900"/>
                        </a:xfrm>
                        <a:prstGeom prst="rect">
                          <a:avLst/>
                        </a:prstGeom>
                        <a:solidFill>
                          <a:srgbClr val="FFFFFF"/>
                        </a:solidFill>
                        <a:ln w="9525" cap="rnd">
                          <a:solidFill>
                            <a:srgbClr val="000000"/>
                          </a:solidFill>
                          <a:prstDash val="sysDot"/>
                          <a:miter lim="800000"/>
                          <a:headEnd/>
                          <a:tailEnd/>
                        </a:ln>
                      </wps:spPr>
                      <wps:txbx>
                        <w:txbxContent>
                          <w:p w14:paraId="623A3733" w14:textId="77777777" w:rsidR="00FD28F4" w:rsidRDefault="00FD28F4" w:rsidP="00F94F0C">
                            <w:pPr>
                              <w:jc w:val="center"/>
                              <w:rPr>
                                <w:lang w:val="es-ES"/>
                              </w:rPr>
                            </w:pPr>
                            <w:r>
                              <w:rPr>
                                <w:lang w:val="es-ES"/>
                              </w:rPr>
                              <w:t>PROVEEDORES</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33A2551" id=" 486" o:spid="_x0000_s1041" style="position:absolute;margin-left:153pt;margin-top:310.1pt;width:6in;height:27pt;z-index:2516193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">
                <v:stroke dashstyle="1 1" endcap="round"/>
                <v:path arrowok="t"/>
                <v:textbox>
                  <w:txbxContent>
                    <w:p w14:paraId="623A3733" w14:textId="77777777" w:rsidR="00FD28F4" w:rsidRDefault="00FD28F4" w:rsidP="00F94F0C">
                      <w:pPr>
                        <w:jc w:val="center"/>
                        <w:rPr>
                          <w:lang w:val="es-ES"/>
                        </w:rPr>
                      </w:pPr>
                      <w:r>
                        <w:rPr>
                          <w:lang w:val="es-ES"/>
                        </w:rPr>
                        <w:t>PROVEEDORES</w:t>
                      </w:r>
                    </w:p>
                  </w:txbxContent>
                </v:textbox>
              </v:rect>
            </w:pict>
          </mc:Fallback>
        </mc:AlternateContent>
      </w:r>
      <w:r>
        <w:rPr>
          <w:noProof/>
          <w:lang w:val="es-ES"/>
        </w:rPr>
        <mc:AlternateContent>
          <mc:Choice Requires="wps">
            <w:drawing>
              <wp:anchor distT="0" distB="0" distL="114300" distR="114300" simplePos="0" relativeHeight="251618304" behindDoc="0" locked="0" layoutInCell="1" allowOverlap="1" wp14:anchorId="43FCBA13" wp14:editId="517B33CF">
                <wp:simplePos x="0" y="0"/>
                <wp:positionH relativeFrom="column">
                  <wp:posOffset>3657600</wp:posOffset>
                </wp:positionH>
                <wp:positionV relativeFrom="paragraph">
                  <wp:posOffset>3023870</wp:posOffset>
                </wp:positionV>
                <wp:extent cx="1485900" cy="457200"/>
                <wp:effectExtent l="0" t="0" r="0" b="0"/>
                <wp:wrapNone/>
                <wp:docPr id="465" name=" 48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485900" cy="457200"/>
                        </a:xfrm>
                        <a:prstGeom prst="rect">
                          <a:avLst/>
                        </a:prstGeom>
                        <a:solidFill>
                          <a:srgbClr val="FFFFFF"/>
                        </a:solidFill>
                        <a:ln w="12700">
                          <a:solidFill>
                            <a:srgbClr val="000000"/>
                          </a:solidFill>
                          <a:miter lim="800000"/>
                          <a:headEnd/>
                          <a:tailEnd/>
                        </a:ln>
                      </wps:spPr>
                      <wps:txbx>
                        <w:txbxContent>
                          <w:p w14:paraId="21FAE104" w14:textId="77777777" w:rsidR="00FD28F4" w:rsidRDefault="00FD28F4" w:rsidP="00F94F0C">
                            <w:pPr>
                              <w:jc w:val="center"/>
                              <w:rPr>
                                <w:lang w:val="es-ES"/>
                              </w:rPr>
                            </w:pPr>
                            <w:r>
                              <w:rPr>
                                <w:lang w:val="es-ES"/>
                              </w:rPr>
                              <w:t>COMPRAS Y SUB-CONTRATACIONES</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3FCBA13" id=" 485" o:spid="_x0000_s1042" style="position:absolute;margin-left:4in;margin-top:238.1pt;width:117pt;height:36pt;z-index:2516183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" strokeweight="1pt">
                <v:path arrowok="t"/>
                <v:textbox>
                  <w:txbxContent>
                    <w:p w14:paraId="21FAE104" w14:textId="77777777" w:rsidR="00FD28F4" w:rsidRDefault="00FD28F4" w:rsidP="00F94F0C">
                      <w:pPr>
                        <w:jc w:val="center"/>
                        <w:rPr>
                          <w:lang w:val="es-ES"/>
                        </w:rPr>
                      </w:pPr>
                      <w:r>
                        <w:rPr>
                          <w:lang w:val="es-ES"/>
                        </w:rPr>
                        <w:t>COMPRAS Y SUB-CONTRATACIONES</w:t>
                      </w:r>
                    </w:p>
                  </w:txbxContent>
                </v:textbox>
              </v:rect>
            </w:pict>
          </mc:Fallback>
        </mc:AlternateContent>
      </w:r>
      <w:r>
        <w:rPr>
          <w:noProof/>
          <w:lang w:val="es-ES"/>
        </w:rPr>
        <mc:AlternateContent>
          <mc:Choice Requires="wps">
            <w:drawing>
              <wp:anchor distT="0" distB="0" distL="114300" distR="114300" simplePos="0" relativeHeight="251617280" behindDoc="0" locked="0" layoutInCell="1" allowOverlap="1" wp14:anchorId="7E7F5BEB" wp14:editId="76F650C3">
                <wp:simplePos x="0" y="0"/>
                <wp:positionH relativeFrom="column">
                  <wp:posOffset>5829300</wp:posOffset>
                </wp:positionH>
                <wp:positionV relativeFrom="paragraph">
                  <wp:posOffset>2109470</wp:posOffset>
                </wp:positionV>
                <wp:extent cx="1828800" cy="457200"/>
                <wp:effectExtent l="0" t="0" r="0" b="0"/>
                <wp:wrapNone/>
                <wp:docPr id="464" name=" 48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828800" cy="457200"/>
                        </a:xfrm>
                        <a:prstGeom prst="rect">
                          <a:avLst/>
                        </a:prstGeom>
                        <a:solidFill>
                          <a:srgbClr val="FFFFFF"/>
                        </a:solidFill>
                        <a:ln w="12700">
                          <a:solidFill>
                            <a:srgbClr val="000000"/>
                          </a:solidFill>
                          <a:miter lim="800000"/>
                          <a:headEnd/>
                          <a:tailEnd/>
                        </a:ln>
                      </wps:spPr>
                      <wps:txbx>
                        <w:txbxContent>
                          <w:p w14:paraId="328945E7" w14:textId="6D02233F" w:rsidR="00FD28F4" w:rsidRPr="005D3B9F" w:rsidRDefault="005D3B9F" w:rsidP="00F94F0C">
                            <w:pPr>
                              <w:jc w:val="center"/>
                              <w:rPr>
                                <w:sz w:val="18"/>
                                <w:lang w:val="es-ES"/>
                              </w:rPr>
                            </w:pPr>
                            <w:r w:rsidRPr="005D3B9F">
                              <w:rPr>
                                <w:sz w:val="18"/>
                                <w:lang w:val="es-ES"/>
                              </w:rPr>
                              <w:t xml:space="preserve"> </w:t>
                            </w:r>
                            <w:r w:rsidR="00FD28F4" w:rsidRPr="005D3B9F">
                              <w:rPr>
                                <w:sz w:val="18"/>
                                <w:lang w:val="es-ES"/>
                              </w:rPr>
                              <w:t>DISTRIBUCION Y ENTREGA</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E7F5BEB" id=" 484" o:spid="_x0000_s1043" style="position:absolute;margin-left:459pt;margin-top:166.1pt;width:2in;height:36pt;z-index:2516172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" strokeweight="1pt">
                <v:path arrowok="t"/>
                <v:textbox>
                  <w:txbxContent>
                    <w:p w14:paraId="328945E7" w14:textId="6D02233F" w:rsidR="00FD28F4" w:rsidRPr="005D3B9F" w:rsidRDefault="005D3B9F" w:rsidP="00F94F0C">
                      <w:pPr>
                        <w:jc w:val="center"/>
                        <w:rPr>
                          <w:sz w:val="18"/>
                          <w:lang w:val="es-ES"/>
                        </w:rPr>
                      </w:pPr>
                      <w:r w:rsidRPr="005D3B9F">
                        <w:rPr>
                          <w:sz w:val="18"/>
                          <w:lang w:val="es-ES"/>
                        </w:rPr>
                        <w:t xml:space="preserve"> </w:t>
                      </w:r>
                      <w:r w:rsidR="00FD28F4" w:rsidRPr="005D3B9F">
                        <w:rPr>
                          <w:sz w:val="18"/>
                          <w:lang w:val="es-ES"/>
                        </w:rPr>
                        <w:t>DISTRIBUCION Y ENTREGA</w:t>
                      </w:r>
                    </w:p>
                  </w:txbxContent>
                </v:textbox>
              </v:rect>
            </w:pict>
          </mc:Fallback>
        </mc:AlternateContent>
      </w:r>
      <w:r>
        <w:rPr>
          <w:noProof/>
          <w:lang w:val="es-ES"/>
        </w:rPr>
        <mc:AlternateContent>
          <mc:Choice Requires="wps">
            <w:drawing>
              <wp:anchor distT="0" distB="0" distL="114300" distR="114300" simplePos="0" relativeHeight="251616256" behindDoc="0" locked="0" layoutInCell="1" allowOverlap="1" wp14:anchorId="6285358F" wp14:editId="2B649E5F">
                <wp:simplePos x="0" y="0"/>
                <wp:positionH relativeFrom="column">
                  <wp:posOffset>3657600</wp:posOffset>
                </wp:positionH>
                <wp:positionV relativeFrom="paragraph">
                  <wp:posOffset>1766570</wp:posOffset>
                </wp:positionV>
                <wp:extent cx="1485900" cy="800100"/>
                <wp:effectExtent l="0" t="0" r="0" b="0"/>
                <wp:wrapNone/>
                <wp:docPr id="463" name=" 48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485900" cy="800100"/>
                        </a:xfrm>
                        <a:prstGeom prst="rect">
                          <a:avLst/>
                        </a:prstGeom>
                        <a:solidFill>
                          <a:srgbClr val="FFFFFF"/>
                        </a:solidFill>
                        <a:ln w="12700">
                          <a:solidFill>
                            <a:srgbClr val="000000"/>
                          </a:solidFill>
                          <a:miter lim="800000"/>
                          <a:headEnd/>
                          <a:tailEnd/>
                        </a:ln>
                      </wps:spPr>
                      <wps:txbx>
                        <w:txbxContent>
                          <w:p w14:paraId="0693DA1F" w14:textId="77777777" w:rsidR="00FD28F4" w:rsidRDefault="00FD28F4" w:rsidP="00F94F0C">
                            <w:pPr>
                              <w:jc w:val="center"/>
                              <w:rPr>
                                <w:lang w:val="es-ES"/>
                              </w:rPr>
                            </w:pPr>
                            <w:r>
                              <w:rPr>
                                <w:lang w:val="es-ES"/>
                              </w:rPr>
                              <w:t>PLANIFICACIÓN, LOGÍSTICA, Y CONTROL DEL INVENTARIOS</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285358F" id=" 483" o:spid="_x0000_s1044" style="position:absolute;margin-left:4in;margin-top:139.1pt;width:117pt;height:63pt;z-index:251616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" strokeweight="1pt">
                <v:path arrowok="t"/>
                <v:textbox>
                  <w:txbxContent>
                    <w:p w14:paraId="0693DA1F" w14:textId="77777777" w:rsidR="00FD28F4" w:rsidRDefault="00FD28F4" w:rsidP="00F94F0C">
                      <w:pPr>
                        <w:jc w:val="center"/>
                        <w:rPr>
                          <w:lang w:val="es-ES"/>
                        </w:rPr>
                      </w:pPr>
                      <w:r>
                        <w:rPr>
                          <w:lang w:val="es-ES"/>
                        </w:rPr>
                        <w:t>PLANIFICACIÓN, LOGÍSTICA, Y CONTROL DEL INVENTARIOS</w:t>
                      </w:r>
                    </w:p>
                  </w:txbxContent>
                </v:textbox>
              </v:rect>
            </w:pict>
          </mc:Fallback>
        </mc:AlternateContent>
      </w:r>
      <w:r>
        <w:rPr>
          <w:noProof/>
          <w:lang w:val="es-ES"/>
        </w:rPr>
        <mc:AlternateContent>
          <mc:Choice Requires="wps">
            <w:drawing>
              <wp:anchor distT="0" distB="0" distL="114300" distR="114300" simplePos="0" relativeHeight="251615232" behindDoc="0" locked="0" layoutInCell="1" allowOverlap="1" wp14:anchorId="4E1C59CF" wp14:editId="30AE35FD">
                <wp:simplePos x="0" y="0"/>
                <wp:positionH relativeFrom="column">
                  <wp:posOffset>1371600</wp:posOffset>
                </wp:positionH>
                <wp:positionV relativeFrom="paragraph">
                  <wp:posOffset>1880870</wp:posOffset>
                </wp:positionV>
                <wp:extent cx="1257300" cy="685800"/>
                <wp:effectExtent l="0" t="0" r="0" b="0"/>
                <wp:wrapNone/>
                <wp:docPr id="462" name=" 48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257300" cy="685800"/>
                        </a:xfrm>
                        <a:prstGeom prst="rect">
                          <a:avLst/>
                        </a:prstGeom>
                        <a:solidFill>
                          <a:srgbClr val="FFFFFF"/>
                        </a:solidFill>
                        <a:ln w="12700">
                          <a:solidFill>
                            <a:srgbClr val="000000"/>
                          </a:solidFill>
                          <a:miter lim="800000"/>
                          <a:headEnd/>
                          <a:tailEnd/>
                        </a:ln>
                      </wps:spPr>
                      <wps:txbx>
                        <w:txbxContent>
                          <w:p w14:paraId="7932A17D" w14:textId="77777777" w:rsidR="00FD28F4" w:rsidRPr="000753BB" w:rsidRDefault="00FD28F4" w:rsidP="00F94F0C">
                            <w:pPr>
                              <w:jc w:val="center"/>
                              <w:rPr>
                                <w:color w:val="000000"/>
                                <w:lang w:val="es-ES"/>
                              </w:rPr>
                            </w:pPr>
                            <w:r w:rsidRPr="000753BB">
                              <w:rPr>
                                <w:color w:val="000000"/>
                                <w:lang w:val="es-ES"/>
                              </w:rPr>
                              <w:t>PROCESOS COMERCIALES, ATENCIÓN AL CLIENTE</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E1C59CF" id=" 482" o:spid="_x0000_s1045" style="position:absolute;margin-left:108pt;margin-top:148.1pt;width:99pt;height:54pt;z-index:2516152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" strokeweight="1pt">
                <v:path arrowok="t"/>
                <v:textbox>
                  <w:txbxContent>
                    <w:p w14:paraId="7932A17D" w14:textId="77777777" w:rsidR="00FD28F4" w:rsidRPr="000753BB" w:rsidRDefault="00FD28F4" w:rsidP="00F94F0C">
                      <w:pPr>
                        <w:jc w:val="center"/>
                        <w:rPr>
                          <w:color w:val="000000"/>
                          <w:lang w:val="es-ES"/>
                        </w:rPr>
                      </w:pPr>
                      <w:r w:rsidRPr="000753BB">
                        <w:rPr>
                          <w:color w:val="000000"/>
                          <w:lang w:val="es-ES"/>
                        </w:rPr>
                        <w:t>PROCESOS COMERCIALES, ATENCIÓN AL CLIENTE</w:t>
                      </w:r>
                    </w:p>
                  </w:txbxContent>
                </v:textbox>
              </v:rect>
            </w:pict>
          </mc:Fallback>
        </mc:AlternateContent>
      </w:r>
      <w:r>
        <w:rPr>
          <w:noProof/>
        </w:rPr>
        <mc:AlternateContent>
          <mc:Choice Requires="wps">
            <w:drawing>
              <wp:anchor distT="0" distB="0" distL="114300" distR="114300" simplePos="0" relativeHeight="251612160" behindDoc="0" locked="0" layoutInCell="0" allowOverlap="1" wp14:anchorId="2659F1F2" wp14:editId="63A38BE1">
                <wp:simplePos x="0" y="0"/>
                <wp:positionH relativeFrom="column">
                  <wp:posOffset>0</wp:posOffset>
                </wp:positionH>
                <wp:positionV relativeFrom="page">
                  <wp:posOffset>1700530</wp:posOffset>
                </wp:positionV>
                <wp:extent cx="8915400" cy="4686300"/>
                <wp:effectExtent l="0" t="0" r="0" b="0"/>
                <wp:wrapNone/>
                <wp:docPr id="461" name=" 47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8915400" cy="46863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757BA9B" id=" 479" o:spid="_x0000_s1026" style="position:absolute;margin-left:0;margin-top:133.9pt;width:702pt;height:369pt;z-index:251612160;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page;mso-height-relative:page;v-text-anchor:top" o:gfxdata="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" o:allowincell="f" filled="f" stroked="f">
                <v:path arrowok="t"/>
                <w10:wrap anchory="page"/>
              </v:rect>
            </w:pict>
          </mc:Fallback>
        </mc:AlternateContent>
      </w:r>
      <w:r>
        <w:rPr>
          <w:noProof/>
        </w:rPr>
        <mc:AlternateContent>
          <mc:Choice Requires="wps">
            <w:drawing>
              <wp:inline distT="0" distB="0" distL="0" distR="0" wp14:anchorId="143A3512" wp14:editId="1812B075">
                <wp:extent cx="8917940" cy="4685030"/>
                <wp:effectExtent l="0" t="0" r="0" b="0"/>
                <wp:docPr id="2" name=" 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8917940" cy="46850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w14:anchorId="01B7AB2B" id=" 2" o:spid="_x0000_s1026" style="width:702.2pt;height:368.9pt;visibility:visible;mso-wrap-style:square;mso-left-percent:-10001;mso-top-percent:-10001;mso-position-horizontal:absolute;mso-position-horizontal-relative:char;mso-position-vertical:absolute;mso-position-vertical-relative:line;mso-left-percent:-10001;mso-top-percent:-10001;v-text-anchor:top" o:gfxdata="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" filled="f" stroked="f">
                <v:path arrowok="t"/>
                <w10:anchorlock/>
              </v:rect>
            </w:pict>
          </mc:Fallback>
        </mc:AlternateContent>
      </w:r>
    </w:p>
    <w:p w14:paraId="611914EB" w14:textId="77777777" w:rsidR="00F94F0C" w:rsidRDefault="00F94F0C" w:rsidP="00F94F0C"/>
    <w:p w14:paraId="1A44634D" w14:textId="77777777" w:rsidR="00F94F0C" w:rsidRDefault="00F94F0C" w:rsidP="00F94F0C">
      <w:pPr>
        <w:sectPr w:rsidR="00F94F0C">
          <w:headerReference w:type="default" r:id="rId10"/>
          <w:footerReference w:type="default" r:id="rId11"/>
          <w:pgSz w:w="16838" w:h="11906" w:orient="landscape" w:code="9"/>
          <w:pgMar w:top="1134" w:right="992" w:bottom="993" w:left="1276" w:header="720" w:footer="720" w:gutter="0"/>
          <w:cols w:space="720"/>
        </w:sectPr>
      </w:pPr>
    </w:p>
    <w:p w14:paraId="4CA231FA" w14:textId="77777777" w:rsidR="00F94F0C" w:rsidRDefault="00F94F0C" w:rsidP="00F94F0C">
      <w:pPr>
        <w:pStyle w:val="Ttulo1"/>
        <w:keepNext w:val="0"/>
        <w:widowControl w:val="0"/>
        <w:spacing w:before="360" w:after="240"/>
        <w:ind w:left="340" w:hanging="340"/>
      </w:pPr>
      <w:bookmarkStart w:id="6" w:name="_Toc129596542"/>
      <w:r>
        <w:lastRenderedPageBreak/>
        <w:t>Gestión de la documentación</w:t>
      </w:r>
      <w:bookmarkEnd w:id="6"/>
    </w:p>
    <w:p w14:paraId="056415B9" w14:textId="77777777" w:rsidR="00F94F0C" w:rsidRDefault="00F94F0C" w:rsidP="00F94F0C">
      <w:pPr>
        <w:pStyle w:val="Ttulo2"/>
        <w:keepNext w:val="0"/>
        <w:widowControl w:val="0"/>
        <w:numPr>
          <w:ilvl w:val="1"/>
          <w:numId w:val="0"/>
        </w:numPr>
        <w:spacing w:before="120" w:after="180"/>
        <w:jc w:val="both"/>
      </w:pPr>
      <w:bookmarkStart w:id="7" w:name="_Toc129596543"/>
      <w:r>
        <w:t>Contenido y estructura</w:t>
      </w:r>
      <w:bookmarkEnd w:id="7"/>
    </w:p>
    <w:p w14:paraId="6BA1FBC6" w14:textId="77777777" w:rsidR="00F94F0C" w:rsidRDefault="00F94F0C" w:rsidP="00F94F0C">
      <w:r>
        <w:t xml:space="preserve">La documentación establecida en el Sistema de Gestión de la Calidad de </w:t>
      </w:r>
      <w:r w:rsidR="000B2C36">
        <w:t xml:space="preserve">Comercializadora Industrial </w:t>
      </w:r>
      <w:proofErr w:type="spellStart"/>
      <w:r w:rsidR="000B2C36">
        <w:t>Merdiz</w:t>
      </w:r>
      <w:proofErr w:type="spellEnd"/>
      <w:r>
        <w:t xml:space="preserve"> cumple con los requisitos de la Norma de referencia ISO 9001:2000, ya que:</w:t>
      </w:r>
    </w:p>
    <w:p w14:paraId="4044C328" w14:textId="77777777" w:rsidR="00F94F0C" w:rsidRDefault="00F94F0C" w:rsidP="00F94F0C"/>
    <w:p w14:paraId="28FFA27C" w14:textId="747D5194" w:rsidR="00F94F0C" w:rsidRDefault="00F94F0C" w:rsidP="008C56B9">
      <w:pPr>
        <w:numPr>
          <w:ilvl w:val="0"/>
          <w:numId w:val="5"/>
        </w:numPr>
        <w:spacing w:line="360" w:lineRule="auto"/>
        <w:jc w:val="both"/>
      </w:pPr>
      <w:r>
        <w:t>Se dispone de una Política de la Calidad</w:t>
      </w:r>
      <w:r w:rsidR="00687A7C">
        <w:t xml:space="preserve">, Seguridad e </w:t>
      </w:r>
      <w:r w:rsidR="0041276F">
        <w:t xml:space="preserve">Higiene </w:t>
      </w:r>
      <w:r>
        <w:t>(incluida en este manual y que se edita también en solitario para facilitar su difusión) y de objetivos de la Calidad documentados.</w:t>
      </w:r>
    </w:p>
    <w:p w14:paraId="7209376D" w14:textId="77777777" w:rsidR="00F94F0C" w:rsidRDefault="00F94F0C" w:rsidP="008C56B9">
      <w:pPr>
        <w:numPr>
          <w:ilvl w:val="0"/>
          <w:numId w:val="5"/>
        </w:numPr>
        <w:spacing w:line="360" w:lineRule="auto"/>
        <w:jc w:val="both"/>
      </w:pPr>
      <w:r>
        <w:t>Se han establecido los procedimientos documentados demandados explícitamente por la Norma.</w:t>
      </w:r>
    </w:p>
    <w:p w14:paraId="66A03C45" w14:textId="77777777" w:rsidR="00F94F0C" w:rsidRDefault="00F94F0C" w:rsidP="008C56B9">
      <w:pPr>
        <w:numPr>
          <w:ilvl w:val="0"/>
          <w:numId w:val="5"/>
        </w:numPr>
        <w:spacing w:line="360" w:lineRule="auto"/>
        <w:jc w:val="both"/>
      </w:pPr>
      <w:r>
        <w:t>Se han documentado otros procedimientos no demandados explícitamente por la Norma pero que son necesarios para asegurar una eficaz planificación y control de los procesos.</w:t>
      </w:r>
    </w:p>
    <w:p w14:paraId="2C34FDA8" w14:textId="77777777" w:rsidR="00F94F0C" w:rsidRDefault="00F94F0C" w:rsidP="008C56B9">
      <w:pPr>
        <w:numPr>
          <w:ilvl w:val="0"/>
          <w:numId w:val="5"/>
        </w:numPr>
        <w:spacing w:line="360" w:lineRule="auto"/>
        <w:jc w:val="both"/>
      </w:pPr>
      <w:r>
        <w:t>Los registros generados en la aplicación del Sistema de Gestión incluyen a los registros requeridos por la Norma.</w:t>
      </w:r>
    </w:p>
    <w:p w14:paraId="07F3E0AA" w14:textId="77777777" w:rsidR="00F94F0C" w:rsidRDefault="00F94F0C" w:rsidP="00F94F0C"/>
    <w:p w14:paraId="31FE89F0" w14:textId="77777777" w:rsidR="00F94F0C" w:rsidRDefault="00F94F0C" w:rsidP="00F94F0C">
      <w:r>
        <w:t>La estructura documental del sistema de calidad es la siguiente:</w:t>
      </w:r>
    </w:p>
    <w:p w14:paraId="0CFE8E2A" w14:textId="77777777" w:rsidR="00F94F0C" w:rsidRDefault="006C78F3" w:rsidP="00F94F0C">
      <w:r>
        <w:rPr>
          <w:noProof/>
        </w:rPr>
        <w:lastRenderedPageBreak/>
        <mc:AlternateContent>
          <mc:Choice Requires="wpc">
            <w:drawing>
              <wp:inline distT="0" distB="0" distL="0" distR="0" wp14:anchorId="200845D5" wp14:editId="786BC13C">
                <wp:extent cx="5715000" cy="3771900"/>
                <wp:effectExtent l="0" t="0" r="0" b="0"/>
                <wp:docPr id="460" name="Lienzo 334"/>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a:ln>
                          <a:noFill/>
                        </a:ln>
                      </wpc:whole>
                      <wps:wsp>
                        <wps:cNvPr id="428" name=" 336"/>
                        <wps:cNvSpPr>
                          <a:spLocks/>
                        </wps:cNvSpPr>
                        <wps:spPr bwMode="auto">
                          <a:xfrm>
                            <a:off x="1301750" y="114300"/>
                            <a:ext cx="1143000" cy="386080"/>
                          </a:xfrm>
                          <a:prstGeom prst="foldedCorner">
                            <a:avLst>
                              <a:gd name="adj" fmla="val 12500"/>
                            </a:avLst>
                          </a:prstGeom>
                          <a:solidFill>
                            <a:srgbClr val="F2F0EC"/>
                          </a:solidFill>
                          <a:ln w="9525">
                            <a:solidFill>
                              <a:srgbClr val="000000"/>
                            </a:solidFill>
                            <a:round/>
                            <a:headEnd/>
                            <a:tailEnd/>
                          </a:ln>
                        </wps:spPr>
                        <wps:txbx>
                          <w:txbxContent>
                            <w:p w14:paraId="516FCEC9" w14:textId="4DA92DA6" w:rsidR="00FD28F4" w:rsidRDefault="00FD28F4" w:rsidP="00F94F0C">
                              <w:pPr>
                                <w:jc w:val="center"/>
                                <w:rPr>
                                  <w:sz w:val="18"/>
                                  <w:lang w:val="es-ES"/>
                                </w:rPr>
                              </w:pPr>
                              <w:r>
                                <w:rPr>
                                  <w:sz w:val="18"/>
                                  <w:lang w:val="es-ES"/>
                                </w:rPr>
                                <w:t xml:space="preserve">POLÍTICA </w:t>
                              </w:r>
                            </w:p>
                          </w:txbxContent>
                        </wps:txbx>
                        <wps:bodyPr rot="0" vert="horz" wrap="square" lIns="91440" tIns="45720" rIns="91440" bIns="45720" anchor="t" anchorCtr="0" upright="1">
                          <a:noAutofit/>
                        </wps:bodyPr>
                      </wps:wsp>
                      <wps:wsp>
                        <wps:cNvPr id="429" name=" 337"/>
                        <wps:cNvSpPr>
                          <a:spLocks/>
                        </wps:cNvSpPr>
                        <wps:spPr bwMode="auto">
                          <a:xfrm>
                            <a:off x="1257300" y="741045"/>
                            <a:ext cx="1257300" cy="548640"/>
                          </a:xfrm>
                          <a:prstGeom prst="foldedCorner">
                            <a:avLst>
                              <a:gd name="adj" fmla="val 12500"/>
                            </a:avLst>
                          </a:prstGeom>
                          <a:solidFill>
                            <a:srgbClr val="F2F0EC"/>
                          </a:solidFill>
                          <a:ln w="9525">
                            <a:solidFill>
                              <a:srgbClr val="000000"/>
                            </a:solidFill>
                            <a:round/>
                            <a:headEnd/>
                            <a:tailEnd/>
                          </a:ln>
                        </wps:spPr>
                        <wps:txbx>
                          <w:txbxContent>
                            <w:p w14:paraId="08FFB985" w14:textId="14E24CB6" w:rsidR="00FD28F4" w:rsidRDefault="00FD28F4" w:rsidP="00F94F0C">
                              <w:pPr>
                                <w:rPr>
                                  <w:sz w:val="14"/>
                                  <w:lang w:val="es-ES"/>
                                </w:rPr>
                              </w:pPr>
                              <w:r>
                                <w:rPr>
                                  <w:sz w:val="14"/>
                                  <w:lang w:val="es-ES"/>
                                </w:rPr>
                                <w:t>OBJETIVOS</w:t>
                              </w:r>
                              <w:r w:rsidR="00521AAF">
                                <w:rPr>
                                  <w:sz w:val="14"/>
                                  <w:lang w:val="es-ES"/>
                                </w:rPr>
                                <w:t xml:space="preserve"> </w:t>
                              </w:r>
                              <w:r>
                                <w:rPr>
                                  <w:sz w:val="14"/>
                                  <w:lang w:val="es-ES"/>
                                </w:rPr>
                                <w:t xml:space="preserve"> Y PLANES PARA MEJORAR, CORREGIR O PREVENIR.</w:t>
                              </w:r>
                            </w:p>
                          </w:txbxContent>
                        </wps:txbx>
                        <wps:bodyPr rot="0" vert="horz" wrap="square" lIns="91440" tIns="45720" rIns="91440" bIns="45720" anchor="t" anchorCtr="0" upright="1">
                          <a:noAutofit/>
                        </wps:bodyPr>
                      </wps:wsp>
                      <wps:wsp>
                        <wps:cNvPr id="430" name=" 338"/>
                        <wps:cNvSpPr>
                          <a:spLocks/>
                        </wps:cNvSpPr>
                        <wps:spPr bwMode="auto">
                          <a:xfrm>
                            <a:off x="1092835" y="1630045"/>
                            <a:ext cx="1469390" cy="492125"/>
                          </a:xfrm>
                          <a:prstGeom prst="foldedCorner">
                            <a:avLst>
                              <a:gd name="adj" fmla="val 12500"/>
                            </a:avLst>
                          </a:prstGeom>
                          <a:solidFill>
                            <a:srgbClr val="F2F0EC"/>
                          </a:solidFill>
                          <a:ln w="9525">
                            <a:solidFill>
                              <a:srgbClr val="000000"/>
                            </a:solidFill>
                            <a:round/>
                            <a:headEnd/>
                            <a:tailEnd/>
                          </a:ln>
                        </wps:spPr>
                        <wps:txbx>
                          <w:txbxContent>
                            <w:p w14:paraId="30EFDF6E" w14:textId="77777777" w:rsidR="00FD28F4" w:rsidRDefault="00FD28F4" w:rsidP="00F94F0C">
                              <w:pPr>
                                <w:jc w:val="center"/>
                                <w:rPr>
                                  <w:sz w:val="18"/>
                                  <w:lang w:val="es-ES"/>
                                </w:rPr>
                              </w:pPr>
                              <w:r>
                                <w:rPr>
                                  <w:sz w:val="18"/>
                                  <w:lang w:val="es-ES"/>
                                </w:rPr>
                                <w:t>MANUAL DE CALIDAD</w:t>
                              </w:r>
                            </w:p>
                          </w:txbxContent>
                        </wps:txbx>
                        <wps:bodyPr rot="0" vert="horz" wrap="square" lIns="0" tIns="45720" rIns="91440" bIns="45720" anchor="t" anchorCtr="0" upright="1">
                          <a:noAutofit/>
                        </wps:bodyPr>
                      </wps:wsp>
                      <wps:wsp>
                        <wps:cNvPr id="431" name=" 339"/>
                        <wps:cNvSpPr>
                          <a:spLocks/>
                        </wps:cNvSpPr>
                        <wps:spPr bwMode="auto">
                          <a:xfrm>
                            <a:off x="1028700" y="2364740"/>
                            <a:ext cx="914400" cy="378460"/>
                          </a:xfrm>
                          <a:prstGeom prst="foldedCorner">
                            <a:avLst>
                              <a:gd name="adj" fmla="val 12500"/>
                            </a:avLst>
                          </a:prstGeom>
                          <a:solidFill>
                            <a:srgbClr val="F2F0EC"/>
                          </a:solidFill>
                          <a:ln w="9525">
                            <a:solidFill>
                              <a:srgbClr val="000000"/>
                            </a:solidFill>
                            <a:round/>
                            <a:headEnd/>
                            <a:tailEnd/>
                          </a:ln>
                        </wps:spPr>
                        <wps:txbx>
                          <w:txbxContent>
                            <w:p w14:paraId="307F4F48" w14:textId="77777777" w:rsidR="00FD28F4" w:rsidRDefault="00FD28F4" w:rsidP="00F94F0C">
                              <w:pPr>
                                <w:ind w:left="-142"/>
                                <w:jc w:val="center"/>
                                <w:rPr>
                                  <w:sz w:val="16"/>
                                  <w:lang w:val="es-ES"/>
                                </w:rPr>
                              </w:pPr>
                              <w:r>
                                <w:rPr>
                                  <w:sz w:val="16"/>
                                  <w:lang w:val="es-ES"/>
                                </w:rPr>
                                <w:t xml:space="preserve">MANUAL </w:t>
                              </w:r>
                              <w:r w:rsidR="0017298D">
                                <w:rPr>
                                  <w:sz w:val="16"/>
                                  <w:lang w:val="es-ES"/>
                                </w:rPr>
                                <w:t>DE PROCEDIMIENTOS</w:t>
                              </w:r>
                            </w:p>
                          </w:txbxContent>
                        </wps:txbx>
                        <wps:bodyPr rot="0" vert="horz" wrap="square" lIns="91440" tIns="45720" rIns="91440" bIns="45720" anchor="t" anchorCtr="0" upright="1">
                          <a:noAutofit/>
                        </wps:bodyPr>
                      </wps:wsp>
                      <wps:wsp>
                        <wps:cNvPr id="432" name=" 340"/>
                        <wps:cNvSpPr>
                          <a:spLocks/>
                        </wps:cNvSpPr>
                        <wps:spPr bwMode="auto">
                          <a:xfrm>
                            <a:off x="2171700" y="2364740"/>
                            <a:ext cx="1012190" cy="378460"/>
                          </a:xfrm>
                          <a:prstGeom prst="foldedCorner">
                            <a:avLst>
                              <a:gd name="adj" fmla="val 12500"/>
                            </a:avLst>
                          </a:prstGeom>
                          <a:solidFill>
                            <a:srgbClr val="F2F0EC"/>
                          </a:solidFill>
                          <a:ln w="9525">
                            <a:solidFill>
                              <a:srgbClr val="000000"/>
                            </a:solidFill>
                            <a:round/>
                            <a:headEnd/>
                            <a:tailEnd/>
                          </a:ln>
                        </wps:spPr>
                        <wps:txbx>
                          <w:txbxContent>
                            <w:p w14:paraId="7446A8B5" w14:textId="77777777" w:rsidR="00FD28F4" w:rsidRDefault="00FD28F4" w:rsidP="00F94F0C">
                              <w:pPr>
                                <w:ind w:left="98"/>
                                <w:rPr>
                                  <w:sz w:val="16"/>
                                  <w:lang w:val="es-ES"/>
                                </w:rPr>
                              </w:pPr>
                              <w:r>
                                <w:rPr>
                                  <w:sz w:val="16"/>
                                  <w:lang w:val="es-ES"/>
                                </w:rPr>
                                <w:t xml:space="preserve">MANUAL </w:t>
                              </w:r>
                              <w:r w:rsidR="0017298D">
                                <w:rPr>
                                  <w:sz w:val="16"/>
                                  <w:lang w:val="es-ES"/>
                                </w:rPr>
                                <w:t>DE INSTRUCCIONES</w:t>
                              </w:r>
                            </w:p>
                          </w:txbxContent>
                        </wps:txbx>
                        <wps:bodyPr rot="0" vert="horz" wrap="square" lIns="0" tIns="45720" rIns="0" bIns="45720" anchor="t" anchorCtr="0" upright="1">
                          <a:noAutofit/>
                        </wps:bodyPr>
                      </wps:wsp>
                      <wps:wsp>
                        <wps:cNvPr id="433" name=" 341"/>
                        <wps:cNvCnPr>
                          <a:cxnSpLocks/>
                        </wps:cNvCnPr>
                        <wps:spPr bwMode="auto">
                          <a:xfrm flipH="1" flipV="1">
                            <a:off x="1371600" y="2136775"/>
                            <a:ext cx="635" cy="227965"/>
                          </a:xfrm>
                          <a:prstGeom prst="line">
                            <a:avLst/>
                          </a:prstGeom>
                          <a:noFill/>
                          <a:ln w="9525">
                            <a:solidFill>
                              <a:srgbClr val="000000"/>
                            </a:solidFill>
                            <a:round/>
                            <a:headEnd type="triangle" w="med" len="me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434" name=" 342"/>
                        <wps:cNvCnPr>
                          <a:cxnSpLocks/>
                        </wps:cNvCnPr>
                        <wps:spPr bwMode="auto">
                          <a:xfrm flipH="1" flipV="1">
                            <a:off x="2286000" y="2136140"/>
                            <a:ext cx="635" cy="227965"/>
                          </a:xfrm>
                          <a:prstGeom prst="line">
                            <a:avLst/>
                          </a:prstGeom>
                          <a:noFill/>
                          <a:ln w="9525">
                            <a:solidFill>
                              <a:srgbClr val="000000"/>
                            </a:solidFill>
                            <a:round/>
                            <a:headEnd type="triangle" w="med" len="me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435" name=" 343"/>
                        <wps:cNvCnPr>
                          <a:cxnSpLocks/>
                        </wps:cNvCnPr>
                        <wps:spPr bwMode="auto">
                          <a:xfrm flipV="1">
                            <a:off x="1828165" y="1289685"/>
                            <a:ext cx="4445" cy="338455"/>
                          </a:xfrm>
                          <a:prstGeom prst="line">
                            <a:avLst/>
                          </a:prstGeom>
                          <a:noFill/>
                          <a:ln w="9525">
                            <a:solidFill>
                              <a:srgbClr val="000000"/>
                            </a:solidFill>
                            <a:round/>
                            <a:headEnd type="triangle" w="med" len="me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436" name=" 344"/>
                        <wps:cNvCnPr>
                          <a:cxnSpLocks/>
                        </wps:cNvCnPr>
                        <wps:spPr bwMode="auto">
                          <a:xfrm flipH="1" flipV="1">
                            <a:off x="1828800" y="512445"/>
                            <a:ext cx="635" cy="227965"/>
                          </a:xfrm>
                          <a:prstGeom prst="line">
                            <a:avLst/>
                          </a:prstGeom>
                          <a:noFill/>
                          <a:ln w="9525">
                            <a:solidFill>
                              <a:srgbClr val="000000"/>
                            </a:solidFill>
                            <a:round/>
                            <a:headEnd type="triangle" w="med" len="me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437" name=" 345"/>
                        <wps:cNvSpPr>
                          <a:spLocks/>
                        </wps:cNvSpPr>
                        <wps:spPr bwMode="auto">
                          <a:xfrm>
                            <a:off x="228600" y="3086100"/>
                            <a:ext cx="3429000" cy="457200"/>
                          </a:xfrm>
                          <a:prstGeom prst="foldedCorner">
                            <a:avLst>
                              <a:gd name="adj" fmla="val 12500"/>
                            </a:avLst>
                          </a:prstGeom>
                          <a:solidFill>
                            <a:srgbClr val="F2F0EC"/>
                          </a:solidFill>
                          <a:ln w="9525">
                            <a:solidFill>
                              <a:srgbClr val="000000"/>
                            </a:solidFill>
                            <a:round/>
                            <a:headEnd/>
                            <a:tailEnd/>
                          </a:ln>
                        </wps:spPr>
                        <wps:txbx>
                          <w:txbxContent>
                            <w:p w14:paraId="385CD0B8" w14:textId="77777777" w:rsidR="00FD28F4" w:rsidRDefault="00FD28F4" w:rsidP="00F94F0C">
                              <w:pPr>
                                <w:ind w:left="98"/>
                                <w:rPr>
                                  <w:sz w:val="16"/>
                                  <w:lang w:val="es-ES"/>
                                </w:rPr>
                              </w:pPr>
                              <w:r>
                                <w:rPr>
                                  <w:sz w:val="16"/>
                                  <w:lang w:val="es-ES"/>
                                </w:rPr>
                                <w:t>DOCUMENTACIÓN GENERADA EN LA REALIZACIÓN DE LOS PROCESOS.</w:t>
                              </w:r>
                            </w:p>
                          </w:txbxContent>
                        </wps:txbx>
                        <wps:bodyPr rot="0" vert="horz" wrap="square" lIns="0" tIns="45720" rIns="0" bIns="45720" anchor="t" anchorCtr="0" upright="1">
                          <a:noAutofit/>
                        </wps:bodyPr>
                      </wps:wsp>
                      <wps:wsp>
                        <wps:cNvPr id="438" name=" 346"/>
                        <wps:cNvCnPr>
                          <a:cxnSpLocks/>
                        </wps:cNvCnPr>
                        <wps:spPr bwMode="auto">
                          <a:xfrm flipV="1">
                            <a:off x="1370965" y="2743835"/>
                            <a:ext cx="635" cy="339090"/>
                          </a:xfrm>
                          <a:prstGeom prst="line">
                            <a:avLst/>
                          </a:prstGeom>
                          <a:noFill/>
                          <a:ln w="9525">
                            <a:solidFill>
                              <a:srgbClr val="000000"/>
                            </a:solidFill>
                            <a:round/>
                            <a:headEnd type="triangle" w="med" len="me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439" name=" 347"/>
                        <wps:cNvCnPr>
                          <a:cxnSpLocks/>
                        </wps:cNvCnPr>
                        <wps:spPr bwMode="auto">
                          <a:xfrm flipH="1" flipV="1">
                            <a:off x="2513965" y="2743200"/>
                            <a:ext cx="1270" cy="342900"/>
                          </a:xfrm>
                          <a:prstGeom prst="line">
                            <a:avLst/>
                          </a:prstGeom>
                          <a:noFill/>
                          <a:ln w="9525">
                            <a:solidFill>
                              <a:srgbClr val="000000"/>
                            </a:solidFill>
                            <a:round/>
                            <a:headEnd type="triangle" w="med" len="me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440" name=" 348"/>
                        <wps:cNvCnPr>
                          <a:cxnSpLocks/>
                        </wps:cNvCnPr>
                        <wps:spPr bwMode="auto">
                          <a:xfrm flipH="1" flipV="1">
                            <a:off x="667385" y="1828800"/>
                            <a:ext cx="3810" cy="1261745"/>
                          </a:xfrm>
                          <a:prstGeom prst="line">
                            <a:avLst/>
                          </a:prstGeom>
                          <a:noFill/>
                          <a:ln w="9525">
                            <a:solidFill>
                              <a:srgbClr val="000000"/>
                            </a:solidFill>
                            <a:round/>
                            <a:headEnd type="triangle" w="med" len="me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441" name=" 349"/>
                        <wps:cNvSpPr>
                          <a:spLocks/>
                        </wps:cNvSpPr>
                        <wps:spPr bwMode="auto">
                          <a:xfrm>
                            <a:off x="3886200" y="114300"/>
                            <a:ext cx="114300" cy="1257300"/>
                          </a:xfrm>
                          <a:prstGeom prst="rect">
                            <a:avLst/>
                          </a:prstGeom>
                          <a:solidFill>
                            <a:srgbClr val="CCEC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442" name=" 350"/>
                        <wps:cNvSpPr>
                          <a:spLocks/>
                        </wps:cNvSpPr>
                        <wps:spPr bwMode="auto">
                          <a:xfrm>
                            <a:off x="3886200" y="1485900"/>
                            <a:ext cx="114300" cy="1371600"/>
                          </a:xfrm>
                          <a:prstGeom prst="rect">
                            <a:avLst/>
                          </a:prstGeom>
                          <a:solidFill>
                            <a:srgbClr val="CCEC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443" name=" 351"/>
                        <wps:cNvSpPr>
                          <a:spLocks/>
                        </wps:cNvSpPr>
                        <wps:spPr bwMode="auto">
                          <a:xfrm>
                            <a:off x="3886200" y="2971800"/>
                            <a:ext cx="114300" cy="800100"/>
                          </a:xfrm>
                          <a:prstGeom prst="rect">
                            <a:avLst/>
                          </a:prstGeom>
                          <a:solidFill>
                            <a:srgbClr val="CCEC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444" name=" 352"/>
                        <wps:cNvSpPr txBox="1">
                          <a:spLocks/>
                        </wps:cNvSpPr>
                        <wps:spPr bwMode="auto">
                          <a:xfrm>
                            <a:off x="4000500" y="228600"/>
                            <a:ext cx="1143000" cy="9144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70A3A7DB" w14:textId="77777777" w:rsidR="00FD28F4" w:rsidRDefault="00FD28F4" w:rsidP="00F94F0C">
                              <w:pPr>
                                <w:rPr>
                                  <w:b/>
                                  <w:color w:val="800000"/>
                                  <w:sz w:val="16"/>
                                  <w:lang w:val="es-ES"/>
                                </w:rPr>
                              </w:pPr>
                              <w:r>
                                <w:rPr>
                                  <w:b/>
                                  <w:color w:val="800000"/>
                                  <w:sz w:val="16"/>
                                  <w:lang w:val="es-ES"/>
                                </w:rPr>
                                <w:t>DÓNDE SE QUIERE LLEGAR Y QUÉ VAMOS A HACER PARA CONSEGUIRLO</w:t>
                              </w:r>
                            </w:p>
                          </w:txbxContent>
                        </wps:txbx>
                        <wps:bodyPr rot="0" vert="horz" wrap="square" lIns="91440" tIns="45720" rIns="91440" bIns="45720" anchor="t" anchorCtr="0" upright="1">
                          <a:noAutofit/>
                        </wps:bodyPr>
                      </wps:wsp>
                      <wps:wsp>
                        <wps:cNvPr id="445" name=" 353"/>
                        <wps:cNvSpPr txBox="1">
                          <a:spLocks/>
                        </wps:cNvSpPr>
                        <wps:spPr bwMode="auto">
                          <a:xfrm>
                            <a:off x="4000500" y="1600200"/>
                            <a:ext cx="1600200" cy="12573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F0C2B26" w14:textId="77777777" w:rsidR="00FD28F4" w:rsidRDefault="00FD28F4" w:rsidP="00F94F0C">
                              <w:pPr>
                                <w:rPr>
                                  <w:b/>
                                  <w:color w:val="800000"/>
                                  <w:sz w:val="16"/>
                                  <w:lang w:val="es-ES"/>
                                </w:rPr>
                              </w:pPr>
                              <w:r>
                                <w:rPr>
                                  <w:b/>
                                  <w:color w:val="800000"/>
                                  <w:sz w:val="16"/>
                                  <w:lang w:val="es-ES"/>
                                </w:rPr>
                                <w:t>REQUISITOS ESENCIALES PARA EJECUTAR LOS PROCESOS DEL SISTEMA.</w:t>
                              </w:r>
                            </w:p>
                            <w:p w14:paraId="30E01F7B" w14:textId="77777777" w:rsidR="00FD28F4" w:rsidRDefault="00FD28F4" w:rsidP="00F94F0C">
                              <w:pPr>
                                <w:rPr>
                                  <w:b/>
                                  <w:color w:val="800000"/>
                                  <w:sz w:val="16"/>
                                  <w:lang w:val="es-ES"/>
                                </w:rPr>
                              </w:pPr>
                            </w:p>
                            <w:p w14:paraId="212480E3" w14:textId="77777777" w:rsidR="00FD28F4" w:rsidRDefault="00FD28F4" w:rsidP="00F94F0C">
                              <w:pPr>
                                <w:rPr>
                                  <w:b/>
                                  <w:color w:val="800000"/>
                                  <w:sz w:val="16"/>
                                  <w:lang w:val="es-ES"/>
                                </w:rPr>
                              </w:pPr>
                              <w:r>
                                <w:rPr>
                                  <w:b/>
                                  <w:color w:val="800000"/>
                                  <w:sz w:val="16"/>
                                  <w:lang w:val="es-ES"/>
                                </w:rPr>
                                <w:t>AQUÍ RESIDEN LOS PROCEDIMIENTOS DOCUMENTADOS DEL SISTEMA: “</w:t>
                              </w:r>
                              <w:r>
                                <w:rPr>
                                  <w:b/>
                                  <w:color w:val="800000"/>
                                  <w:sz w:val="16"/>
                                  <w:u w:val="single"/>
                                  <w:lang w:val="es-ES"/>
                                </w:rPr>
                                <w:t>LAS LEYES DE GESTIÓN DE LA EMPRESA</w:t>
                              </w:r>
                              <w:r>
                                <w:rPr>
                                  <w:b/>
                                  <w:color w:val="800000"/>
                                  <w:sz w:val="16"/>
                                  <w:lang w:val="es-ES"/>
                                </w:rPr>
                                <w:t>”</w:t>
                              </w:r>
                            </w:p>
                          </w:txbxContent>
                        </wps:txbx>
                        <wps:bodyPr rot="0" vert="horz" wrap="square" lIns="91440" tIns="45720" rIns="91440" bIns="45720" anchor="t" anchorCtr="0" upright="1">
                          <a:noAutofit/>
                        </wps:bodyPr>
                      </wps:wsp>
                      <wps:wsp>
                        <wps:cNvPr id="446" name=" 354"/>
                        <wps:cNvSpPr txBox="1">
                          <a:spLocks/>
                        </wps:cNvSpPr>
                        <wps:spPr bwMode="auto">
                          <a:xfrm>
                            <a:off x="3995420" y="3141980"/>
                            <a:ext cx="1485900" cy="571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2734A9C" w14:textId="77777777" w:rsidR="00FD28F4" w:rsidRDefault="00FD28F4" w:rsidP="00F94F0C">
                              <w:pPr>
                                <w:rPr>
                                  <w:b/>
                                  <w:color w:val="800000"/>
                                  <w:sz w:val="16"/>
                                  <w:lang w:val="es-ES"/>
                                </w:rPr>
                              </w:pPr>
                              <w:r>
                                <w:rPr>
                                  <w:b/>
                                  <w:color w:val="800000"/>
                                  <w:sz w:val="16"/>
                                  <w:lang w:val="es-ES"/>
                                </w:rPr>
                                <w:t>RESULTADOS DOCUMENTALES DE LA EJECUCIÓN DE LOS PROCESOS</w:t>
                              </w:r>
                            </w:p>
                          </w:txbxContent>
                        </wps:txbx>
                        <wps:bodyPr rot="0" vert="horz" wrap="square" lIns="91440" tIns="45720" rIns="91440" bIns="45720" anchor="t" anchorCtr="0" upright="1">
                          <a:noAutofit/>
                        </wps:bodyPr>
                      </wps:wsp>
                      <wps:wsp>
                        <wps:cNvPr id="447" name=" 355"/>
                        <wps:cNvSpPr txBox="1">
                          <a:spLocks/>
                        </wps:cNvSpPr>
                        <wps:spPr bwMode="auto">
                          <a:xfrm>
                            <a:off x="3929380" y="57785"/>
                            <a:ext cx="1143000" cy="2286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9D5AAB2" w14:textId="77777777" w:rsidR="00FD28F4" w:rsidRDefault="00FD28F4" w:rsidP="00F94F0C">
                              <w:pPr>
                                <w:rPr>
                                  <w:b/>
                                  <w:color w:val="000080"/>
                                  <w:sz w:val="16"/>
                                  <w:lang w:val="es-ES"/>
                                </w:rPr>
                              </w:pPr>
                              <w:r>
                                <w:rPr>
                                  <w:b/>
                                  <w:color w:val="000080"/>
                                  <w:sz w:val="16"/>
                                  <w:lang w:val="es-ES"/>
                                </w:rPr>
                                <w:t>NIVEL 1</w:t>
                              </w:r>
                            </w:p>
                          </w:txbxContent>
                        </wps:txbx>
                        <wps:bodyPr rot="0" vert="horz" wrap="square" lIns="91440" tIns="45720" rIns="91440" bIns="45720" anchor="t" anchorCtr="0" upright="1">
                          <a:noAutofit/>
                        </wps:bodyPr>
                      </wps:wsp>
                      <wps:wsp>
                        <wps:cNvPr id="448" name=" 356"/>
                        <wps:cNvSpPr txBox="1">
                          <a:spLocks/>
                        </wps:cNvSpPr>
                        <wps:spPr bwMode="auto">
                          <a:xfrm>
                            <a:off x="3926205" y="1440180"/>
                            <a:ext cx="1143000" cy="2286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8DFD259" w14:textId="77777777" w:rsidR="00FD28F4" w:rsidRDefault="00FD28F4" w:rsidP="00F94F0C">
                              <w:pPr>
                                <w:rPr>
                                  <w:b/>
                                  <w:color w:val="000080"/>
                                  <w:sz w:val="16"/>
                                  <w:lang w:val="es-ES"/>
                                </w:rPr>
                              </w:pPr>
                              <w:r>
                                <w:rPr>
                                  <w:b/>
                                  <w:color w:val="000080"/>
                                  <w:sz w:val="16"/>
                                  <w:lang w:val="es-ES"/>
                                </w:rPr>
                                <w:t>NIVEL 2</w:t>
                              </w:r>
                            </w:p>
                          </w:txbxContent>
                        </wps:txbx>
                        <wps:bodyPr rot="0" vert="horz" wrap="square" lIns="91440" tIns="45720" rIns="91440" bIns="45720" anchor="t" anchorCtr="0" upright="1">
                          <a:noAutofit/>
                        </wps:bodyPr>
                      </wps:wsp>
                      <wps:wsp>
                        <wps:cNvPr id="449" name=" 357"/>
                        <wps:cNvSpPr txBox="1">
                          <a:spLocks/>
                        </wps:cNvSpPr>
                        <wps:spPr bwMode="auto">
                          <a:xfrm>
                            <a:off x="3949700" y="2928620"/>
                            <a:ext cx="1143000" cy="2286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560D680" w14:textId="77777777" w:rsidR="00FD28F4" w:rsidRDefault="00FD28F4" w:rsidP="00F94F0C">
                              <w:pPr>
                                <w:rPr>
                                  <w:b/>
                                  <w:color w:val="000080"/>
                                  <w:sz w:val="16"/>
                                  <w:lang w:val="es-ES"/>
                                </w:rPr>
                              </w:pPr>
                              <w:r>
                                <w:rPr>
                                  <w:b/>
                                  <w:color w:val="000080"/>
                                  <w:sz w:val="16"/>
                                  <w:lang w:val="es-ES"/>
                                </w:rPr>
                                <w:t>NIVEL 3</w:t>
                              </w:r>
                            </w:p>
                          </w:txbxContent>
                        </wps:txbx>
                        <wps:bodyPr rot="0" vert="horz" wrap="square" lIns="91440" tIns="45720" rIns="91440" bIns="45720" anchor="t" anchorCtr="0" upright="1">
                          <a:noAutofit/>
                        </wps:bodyPr>
                      </wps:wsp>
                      <wps:wsp>
                        <wps:cNvPr id="450" name=" 358"/>
                        <wps:cNvCnPr>
                          <a:cxnSpLocks/>
                        </wps:cNvCnPr>
                        <wps:spPr bwMode="auto">
                          <a:xfrm flipV="1">
                            <a:off x="685800" y="1826260"/>
                            <a:ext cx="405130" cy="254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451" name=" 359"/>
                        <wps:cNvSpPr>
                          <a:spLocks/>
                        </wps:cNvSpPr>
                        <wps:spPr bwMode="auto">
                          <a:xfrm>
                            <a:off x="0" y="571500"/>
                            <a:ext cx="685800" cy="548640"/>
                          </a:xfrm>
                          <a:prstGeom prst="foldedCorner">
                            <a:avLst>
                              <a:gd name="adj" fmla="val 12500"/>
                            </a:avLst>
                          </a:prstGeom>
                          <a:solidFill>
                            <a:srgbClr val="FFFF99"/>
                          </a:solidFill>
                          <a:ln w="9525" cap="rnd">
                            <a:solidFill>
                              <a:srgbClr val="000000"/>
                            </a:solidFill>
                            <a:prstDash val="sysDot"/>
                            <a:round/>
                            <a:headEnd/>
                            <a:tailEnd/>
                          </a:ln>
                        </wps:spPr>
                        <wps:txbx>
                          <w:txbxContent>
                            <w:p w14:paraId="572C7233" w14:textId="77777777" w:rsidR="00FD28F4" w:rsidRDefault="00FD28F4" w:rsidP="00F94F0C">
                              <w:pPr>
                                <w:rPr>
                                  <w:sz w:val="14"/>
                                  <w:lang w:val="es-ES"/>
                                </w:rPr>
                              </w:pPr>
                              <w:r>
                                <w:rPr>
                                  <w:sz w:val="14"/>
                                  <w:lang w:val="es-ES"/>
                                </w:rPr>
                                <w:t>LEYES Y NORMAS VIGENTES</w:t>
                              </w:r>
                            </w:p>
                          </w:txbxContent>
                        </wps:txbx>
                        <wps:bodyPr rot="0" vert="horz" wrap="square" lIns="91440" tIns="45720" rIns="91440" bIns="45720" anchor="t" anchorCtr="0" upright="1">
                          <a:noAutofit/>
                        </wps:bodyPr>
                      </wps:wsp>
                      <wps:wsp>
                        <wps:cNvPr id="452" name=" 360"/>
                        <wps:cNvCnPr>
                          <a:cxnSpLocks/>
                        </wps:cNvCnPr>
                        <wps:spPr bwMode="auto">
                          <a:xfrm flipV="1">
                            <a:off x="342900" y="342900"/>
                            <a:ext cx="0" cy="228600"/>
                          </a:xfrm>
                          <a:prstGeom prst="line">
                            <a:avLst/>
                          </a:prstGeom>
                          <a:noFill/>
                          <a:ln w="9525" cap="rnd">
                            <a:solidFill>
                              <a:srgbClr val="000000"/>
                            </a:solidFill>
                            <a:prstDash val="sysDot"/>
                            <a:round/>
                            <a:headEnd/>
                            <a:tailEnd/>
                          </a:ln>
                          <a:extLst>
                            <a:ext uri="{909E8E84-426E-40DD-AFC4-6F175D3DCCD1}">
                              <a14:hiddenFill xmlns:a14="http://schemas.microsoft.com/office/drawing/2010/main">
                                <a:noFill/>
                              </a14:hiddenFill>
                            </a:ext>
                          </a:extLst>
                        </wps:spPr>
                        <wps:bodyPr/>
                      </wps:wsp>
                      <wps:wsp>
                        <wps:cNvPr id="453" name=" 361"/>
                        <wps:cNvCnPr>
                          <a:cxnSpLocks/>
                        </wps:cNvCnPr>
                        <wps:spPr bwMode="auto">
                          <a:xfrm>
                            <a:off x="342900" y="342900"/>
                            <a:ext cx="914400" cy="0"/>
                          </a:xfrm>
                          <a:prstGeom prst="line">
                            <a:avLst/>
                          </a:prstGeom>
                          <a:noFill/>
                          <a:ln w="9525" cap="rnd">
                            <a:solidFill>
                              <a:srgbClr val="000000"/>
                            </a:solidFill>
                            <a:prstDash val="sysDot"/>
                            <a:round/>
                            <a:headEnd/>
                            <a:tailEnd type="triangle" w="med" len="med"/>
                          </a:ln>
                          <a:extLst>
                            <a:ext uri="{909E8E84-426E-40DD-AFC4-6F175D3DCCD1}">
                              <a14:hiddenFill xmlns:a14="http://schemas.microsoft.com/office/drawing/2010/main">
                                <a:noFill/>
                              </a14:hiddenFill>
                            </a:ext>
                          </a:extLst>
                        </wps:spPr>
                        <wps:bodyPr/>
                      </wps:wsp>
                      <wps:wsp>
                        <wps:cNvPr id="454" name=" 362"/>
                        <wps:cNvCnPr>
                          <a:cxnSpLocks/>
                        </wps:cNvCnPr>
                        <wps:spPr bwMode="auto">
                          <a:xfrm>
                            <a:off x="685800" y="914400"/>
                            <a:ext cx="571500" cy="0"/>
                          </a:xfrm>
                          <a:prstGeom prst="line">
                            <a:avLst/>
                          </a:prstGeom>
                          <a:noFill/>
                          <a:ln w="9525" cap="rnd">
                            <a:solidFill>
                              <a:srgbClr val="000000"/>
                            </a:solidFill>
                            <a:prstDash val="sysDot"/>
                            <a:round/>
                            <a:headEnd/>
                            <a:tailEnd type="triangle" w="med" len="med"/>
                          </a:ln>
                          <a:extLst>
                            <a:ext uri="{909E8E84-426E-40DD-AFC4-6F175D3DCCD1}">
                              <a14:hiddenFill xmlns:a14="http://schemas.microsoft.com/office/drawing/2010/main">
                                <a:noFill/>
                              </a14:hiddenFill>
                            </a:ext>
                          </a:extLst>
                        </wps:spPr>
                        <wps:bodyPr/>
                      </wps:wsp>
                      <wps:wsp>
                        <wps:cNvPr id="455" name=" 363"/>
                        <wps:cNvCnPr>
                          <a:cxnSpLocks/>
                        </wps:cNvCnPr>
                        <wps:spPr bwMode="auto">
                          <a:xfrm>
                            <a:off x="342900" y="1117600"/>
                            <a:ext cx="635" cy="596900"/>
                          </a:xfrm>
                          <a:prstGeom prst="line">
                            <a:avLst/>
                          </a:prstGeom>
                          <a:noFill/>
                          <a:ln w="9525" cap="rnd">
                            <a:solidFill>
                              <a:srgbClr val="000000"/>
                            </a:solidFill>
                            <a:prstDash val="sysDot"/>
                            <a:round/>
                            <a:headEnd/>
                            <a:tailEnd/>
                          </a:ln>
                          <a:extLst>
                            <a:ext uri="{909E8E84-426E-40DD-AFC4-6F175D3DCCD1}">
                              <a14:hiddenFill xmlns:a14="http://schemas.microsoft.com/office/drawing/2010/main">
                                <a:noFill/>
                              </a14:hiddenFill>
                            </a:ext>
                          </a:extLst>
                        </wps:spPr>
                        <wps:bodyPr/>
                      </wps:wsp>
                      <wps:wsp>
                        <wps:cNvPr id="456" name=" 364"/>
                        <wps:cNvCnPr>
                          <a:cxnSpLocks/>
                        </wps:cNvCnPr>
                        <wps:spPr bwMode="auto">
                          <a:xfrm>
                            <a:off x="342900" y="1714500"/>
                            <a:ext cx="718820" cy="1905"/>
                          </a:xfrm>
                          <a:prstGeom prst="line">
                            <a:avLst/>
                          </a:prstGeom>
                          <a:noFill/>
                          <a:ln w="9525" cap="rnd">
                            <a:solidFill>
                              <a:srgbClr val="000000"/>
                            </a:solidFill>
                            <a:prstDash val="sysDot"/>
                            <a:round/>
                            <a:headEnd/>
                            <a:tailEnd type="triangle" w="med" len="med"/>
                          </a:ln>
                          <a:extLst>
                            <a:ext uri="{909E8E84-426E-40DD-AFC4-6F175D3DCCD1}">
                              <a14:hiddenFill xmlns:a14="http://schemas.microsoft.com/office/drawing/2010/main">
                                <a:noFill/>
                              </a14:hiddenFill>
                            </a:ext>
                          </a:extLst>
                        </wps:spPr>
                        <wps:bodyPr/>
                      </wps:wsp>
                      <wps:wsp>
                        <wps:cNvPr id="457" name=" 365"/>
                        <wps:cNvCnPr>
                          <a:cxnSpLocks/>
                        </wps:cNvCnPr>
                        <wps:spPr bwMode="auto">
                          <a:xfrm flipH="1">
                            <a:off x="2562225" y="1839595"/>
                            <a:ext cx="191135" cy="635"/>
                          </a:xfrm>
                          <a:prstGeom prst="line">
                            <a:avLst/>
                          </a:prstGeom>
                          <a:noFill/>
                          <a:ln w="9525">
                            <a:solidFill>
                              <a:srgbClr val="000000"/>
                            </a:solidFill>
                            <a:round/>
                            <a:headEnd type="triangle" w="med" len="me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458" name=" 366"/>
                        <wps:cNvSpPr>
                          <a:spLocks/>
                        </wps:cNvSpPr>
                        <wps:spPr bwMode="auto">
                          <a:xfrm>
                            <a:off x="2743200" y="1485900"/>
                            <a:ext cx="1028700" cy="660400"/>
                          </a:xfrm>
                          <a:prstGeom prst="foldedCorner">
                            <a:avLst>
                              <a:gd name="adj" fmla="val 12500"/>
                            </a:avLst>
                          </a:prstGeom>
                          <a:solidFill>
                            <a:srgbClr val="F2F0EC"/>
                          </a:solidFill>
                          <a:ln w="9525">
                            <a:solidFill>
                              <a:srgbClr val="000000"/>
                            </a:solidFill>
                            <a:round/>
                            <a:headEnd/>
                            <a:tailEnd/>
                          </a:ln>
                        </wps:spPr>
                        <wps:txbx>
                          <w:txbxContent>
                            <w:p w14:paraId="4E9D754F" w14:textId="77777777" w:rsidR="00FD28F4" w:rsidRDefault="00FD28F4" w:rsidP="00F94F0C">
                              <w:pPr>
                                <w:ind w:left="70"/>
                                <w:rPr>
                                  <w:sz w:val="14"/>
                                  <w:lang w:val="es-ES"/>
                                </w:rPr>
                              </w:pPr>
                              <w:r>
                                <w:rPr>
                                  <w:sz w:val="14"/>
                                  <w:lang w:val="es-ES"/>
                                </w:rPr>
                                <w:t>OTRAS ESPECIFICACIONES DOCUMENTADAS DEL SISTEMA</w:t>
                              </w:r>
                              <w:r w:rsidR="0017298D">
                                <w:rPr>
                                  <w:sz w:val="14"/>
                                  <w:lang w:val="es-ES"/>
                                </w:rPr>
                                <w:t>, POLITICAS</w:t>
                              </w:r>
                            </w:p>
                          </w:txbxContent>
                        </wps:txbx>
                        <wps:bodyPr rot="0" vert="horz" wrap="square" lIns="0" tIns="45720" rIns="91440" bIns="45720" anchor="t" anchorCtr="0" upright="1">
                          <a:noAutofit/>
                        </wps:bodyPr>
                      </wps:wsp>
                      <wps:wsp>
                        <wps:cNvPr id="459" name=" 367"/>
                        <wps:cNvCnPr>
                          <a:cxnSpLocks/>
                        </wps:cNvCnPr>
                        <wps:spPr bwMode="auto">
                          <a:xfrm flipH="1" flipV="1">
                            <a:off x="3314700" y="2057400"/>
                            <a:ext cx="3810" cy="1028700"/>
                          </a:xfrm>
                          <a:prstGeom prst="line">
                            <a:avLst/>
                          </a:prstGeom>
                          <a:noFill/>
                          <a:ln w="9525">
                            <a:solidFill>
                              <a:srgbClr val="000000"/>
                            </a:solidFill>
                            <a:round/>
                            <a:headEnd type="triangle" w="med" len="me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c:wpc>
                  </a:graphicData>
                </a:graphic>
              </wp:inline>
            </w:drawing>
          </mc:Choice>
          <mc:Fallback>
            <w:pict>
              <v:group w14:anchorId="200845D5" id="Lienzo 334" o:spid="_x0000_s1046" editas="canvas" style="width:450pt;height:297pt;mso-position-horizontal-relative:char;mso-position-vertical-relative:line" coordsize="57150,37719" o:gfxdata="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&#13;&#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47" type="#_x0000_t75" style="position:absolute;width:57150;height:37719;visibility:visible;mso-wrap-style:square">
                  <v:fill o:detectmouseclick="t"/>
                  <v:path o:connecttype="none"/>
                </v:shape>
                <v:shapetype id="_x0000_t65" coordsize="21600,21600" o:spt="65" adj="18900" path="m,l,21600@0,21600,21600@0,21600,xem@0,21600nfl@3@5c@7@9@11@13,21600@0e">
                  <v:formulas>
                    <v:f eqn="val #0"/>
                    <v:f eqn="sum 21600 0 @0"/>
                    <v:f eqn="prod @1 8481 32768"/>
                    <v:f eqn="sum @2 @0 0"/>
                    <v:f eqn="prod @1 1117 32768"/>
                    <v:f eqn="sum @4 @0 0"/>
                    <v:f eqn="prod @1 11764 32768"/>
                    <v:f eqn="sum @6 @0 0"/>
                    <v:f eqn="prod @1 6144 32768"/>
                    <v:f eqn="sum @8 @0 0"/>
                    <v:f eqn="prod @1 20480 32768"/>
                    <v:f eqn="sum @10 @0 0"/>
                    <v:f eqn="prod @1 6144 32768"/>
                    <v:f eqn="sum @12 @0 0"/>
                  </v:formulas>
                  <v:path o:extrusionok="f" gradientshapeok="t" o:connecttype="rect" textboxrect="0,0,21600,@13"/>
                  <v:handles>
                    <v:h position="#0,bottomRight" xrange="10800,21600"/>
                  </v:handles>
                  <o:complex v:ext="view"/>
                </v:shapetype>
                <v:shape id=" 336" o:spid="_x0000_s1048" type="#_x0000_t65" style="position:absolute;left:13017;top:1143;width:11430;height:3860;visibility:visible;mso-wrap-style:square;v-text-anchor:top"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" fillcolor="#f2f0ec">
                  <v:path arrowok="t"/>
                  <v:textbox>
                    <w:txbxContent>
                      <w:p w14:paraId="516FCEC9" w14:textId="4DA92DA6" w:rsidR="00FD28F4" w:rsidRDefault="00FD28F4" w:rsidP="00F94F0C">
                        <w:pPr>
                          <w:jc w:val="center"/>
                          <w:rPr>
                            <w:sz w:val="18"/>
                            <w:lang w:val="es-ES"/>
                          </w:rPr>
                        </w:pPr>
                        <w:r>
                          <w:rPr>
                            <w:sz w:val="18"/>
                            <w:lang w:val="es-ES"/>
                          </w:rPr>
                          <w:t xml:space="preserve">POLÍTICA </w:t>
                        </w:r>
                      </w:p>
                    </w:txbxContent>
                  </v:textbox>
                </v:shape>
                <v:shape id=" 337" o:spid="_x0000_s1049" type="#_x0000_t65" style="position:absolute;left:12573;top:7410;width:12573;height:5486;visibility:visible;mso-wrap-style:square;v-text-anchor:top"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" fillcolor="#f2f0ec">
                  <v:path arrowok="t"/>
                  <v:textbox>
                    <w:txbxContent>
                      <w:p w14:paraId="08FFB985" w14:textId="14E24CB6" w:rsidR="00FD28F4" w:rsidRDefault="00FD28F4" w:rsidP="00F94F0C">
                        <w:pPr>
                          <w:rPr>
                            <w:sz w:val="14"/>
                            <w:lang w:val="es-ES"/>
                          </w:rPr>
                        </w:pPr>
                        <w:r>
                          <w:rPr>
                            <w:sz w:val="14"/>
                            <w:lang w:val="es-ES"/>
                          </w:rPr>
                          <w:t>OBJETIVOS</w:t>
                        </w:r>
                        <w:r w:rsidR="00521AAF">
                          <w:rPr>
                            <w:sz w:val="14"/>
                            <w:lang w:val="es-ES"/>
                          </w:rPr>
                          <w:t xml:space="preserve"> </w:t>
                        </w:r>
                        <w:r>
                          <w:rPr>
                            <w:sz w:val="14"/>
                            <w:lang w:val="es-ES"/>
                          </w:rPr>
                          <w:t xml:space="preserve"> Y PLANES PARA MEJORAR, CORREGIR O PREVENIR.</w:t>
                        </w:r>
                      </w:p>
                    </w:txbxContent>
                  </v:textbox>
                </v:shape>
                <v:shape id=" 338" o:spid="_x0000_s1050" type="#_x0000_t65" style="position:absolute;left:10928;top:16300;width:14694;height:4921;visibility:visible;mso-wrap-style:square;v-text-anchor:top"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" fillcolor="#f2f0ec">
                  <v:path arrowok="t"/>
                  <v:textbox inset="0">
                    <w:txbxContent>
                      <w:p w14:paraId="30EFDF6E" w14:textId="77777777" w:rsidR="00FD28F4" w:rsidRDefault="00FD28F4" w:rsidP="00F94F0C">
                        <w:pPr>
                          <w:jc w:val="center"/>
                          <w:rPr>
                            <w:sz w:val="18"/>
                            <w:lang w:val="es-ES"/>
                          </w:rPr>
                        </w:pPr>
                        <w:r>
                          <w:rPr>
                            <w:sz w:val="18"/>
                            <w:lang w:val="es-ES"/>
                          </w:rPr>
                          <w:t>MANUAL DE CALIDAD</w:t>
                        </w:r>
                      </w:p>
                    </w:txbxContent>
                  </v:textbox>
                </v:shape>
                <v:shape id=" 339" o:spid="_x0000_s1051" type="#_x0000_t65" style="position:absolute;left:10287;top:23647;width:9144;height:3785;visibility:visible;mso-wrap-style:square;v-text-anchor:top"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" fillcolor="#f2f0ec">
                  <v:path arrowok="t"/>
                  <v:textbox>
                    <w:txbxContent>
                      <w:p w14:paraId="307F4F48" w14:textId="77777777" w:rsidR="00FD28F4" w:rsidRDefault="00FD28F4" w:rsidP="00F94F0C">
                        <w:pPr>
                          <w:ind w:left="-142"/>
                          <w:jc w:val="center"/>
                          <w:rPr>
                            <w:sz w:val="16"/>
                            <w:lang w:val="es-ES"/>
                          </w:rPr>
                        </w:pPr>
                        <w:r>
                          <w:rPr>
                            <w:sz w:val="16"/>
                            <w:lang w:val="es-ES"/>
                          </w:rPr>
                          <w:t xml:space="preserve">MANUAL </w:t>
                        </w:r>
                        <w:r w:rsidR="0017298D">
                          <w:rPr>
                            <w:sz w:val="16"/>
                            <w:lang w:val="es-ES"/>
                          </w:rPr>
                          <w:t>DE PROCEDIMIENTOS</w:t>
                        </w:r>
                      </w:p>
                    </w:txbxContent>
                  </v:textbox>
                </v:shape>
                <v:shape id=" 340" o:spid="_x0000_s1052" type="#_x0000_t65" style="position:absolute;left:21717;top:23647;width:10121;height:3785;visibility:visible;mso-wrap-style:square;v-text-anchor:top"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" fillcolor="#f2f0ec">
                  <v:path arrowok="t"/>
                  <v:textbox inset="0,,0">
                    <w:txbxContent>
                      <w:p w14:paraId="7446A8B5" w14:textId="77777777" w:rsidR="00FD28F4" w:rsidRDefault="00FD28F4" w:rsidP="00F94F0C">
                        <w:pPr>
                          <w:ind w:left="98"/>
                          <w:rPr>
                            <w:sz w:val="16"/>
                            <w:lang w:val="es-ES"/>
                          </w:rPr>
                        </w:pPr>
                        <w:r>
                          <w:rPr>
                            <w:sz w:val="16"/>
                            <w:lang w:val="es-ES"/>
                          </w:rPr>
                          <w:t xml:space="preserve">MANUAL </w:t>
                        </w:r>
                        <w:r w:rsidR="0017298D">
                          <w:rPr>
                            <w:sz w:val="16"/>
                            <w:lang w:val="es-ES"/>
                          </w:rPr>
                          <w:t>DE INSTRUCCIONES</w:t>
                        </w:r>
                      </w:p>
                    </w:txbxContent>
                  </v:textbox>
                </v:shape>
                <v:line id=" 341" o:spid="_x0000_s1053" style="position:absolute;flip:x y;visibility:visible;mso-wrap-style:square" from="13716,21367" to="13722,23647" o:connectortype="straight"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">
                  <v:stroke startarrow="block"/>
                  <o:lock v:ext="edit" shapetype="f"/>
                </v:line>
                <v:line id=" 342" o:spid="_x0000_s1054" style="position:absolute;flip:x y;visibility:visible;mso-wrap-style:square" from="22860,21361" to="22866,23641" o:connectortype="straight"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">
                  <v:stroke startarrow="block"/>
                  <o:lock v:ext="edit" shapetype="f"/>
                </v:line>
                <v:line id=" 343" o:spid="_x0000_s1055" style="position:absolute;flip:y;visibility:visible;mso-wrap-style:square" from="18281,12896" to="18326,16281" o:connectortype="straight"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">
                  <v:stroke startarrow="block"/>
                  <o:lock v:ext="edit" shapetype="f"/>
                </v:line>
                <v:line id=" 344" o:spid="_x0000_s1056" style="position:absolute;flip:x y;visibility:visible;mso-wrap-style:square" from="18288,5124" to="18294,7404" o:connectortype="straight"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">
                  <v:stroke startarrow="block"/>
                  <o:lock v:ext="edit" shapetype="f"/>
                </v:line>
                <v:shape id=" 345" o:spid="_x0000_s1057" type="#_x0000_t65" style="position:absolute;left:2286;top:30861;width:34290;height:4572;visibility:visible;mso-wrap-style:square;v-text-anchor:top"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" fillcolor="#f2f0ec">
                  <v:path arrowok="t"/>
                  <v:textbox inset="0,,0">
                    <w:txbxContent>
                      <w:p w14:paraId="385CD0B8" w14:textId="77777777" w:rsidR="00FD28F4" w:rsidRDefault="00FD28F4" w:rsidP="00F94F0C">
                        <w:pPr>
                          <w:ind w:left="98"/>
                          <w:rPr>
                            <w:sz w:val="16"/>
                            <w:lang w:val="es-ES"/>
                          </w:rPr>
                        </w:pPr>
                        <w:r>
                          <w:rPr>
                            <w:sz w:val="16"/>
                            <w:lang w:val="es-ES"/>
                          </w:rPr>
                          <w:t>DOCUMENTACIÓN GENERADA EN LA REALIZACIÓN DE LOS PROCESOS.</w:t>
                        </w:r>
                      </w:p>
                    </w:txbxContent>
                  </v:textbox>
                </v:shape>
                <v:line id=" 346" o:spid="_x0000_s1058" style="position:absolute;flip:y;visibility:visible;mso-wrap-style:square" from="13709,27438" to="13716,30829" o:connectortype="straight"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">
                  <v:stroke startarrow="block"/>
                  <o:lock v:ext="edit" shapetype="f"/>
                </v:line>
                <v:line id=" 347" o:spid="_x0000_s1059" style="position:absolute;flip:x y;visibility:visible;mso-wrap-style:square" from="25139,27432" to="25152,30861" o:connectortype="straight"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">
                  <v:stroke startarrow="block"/>
                  <o:lock v:ext="edit" shapetype="f"/>
                </v:line>
                <v:line id=" 348" o:spid="_x0000_s1060" style="position:absolute;flip:x y;visibility:visible;mso-wrap-style:square" from="6673,18288" to="6711,30905" o:connectortype="straight"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">
                  <v:stroke startarrow="block"/>
                  <o:lock v:ext="edit" shapetype="f"/>
                </v:line>
                <v:rect id=" 349" o:spid="_x0000_s1061" style="position:absolute;left:38862;top:1143;width:1143;height:12573;visibility:visible;mso-wrap-style:square;v-text-anchor:top"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" fillcolor="#ccecff" stroked="f">
                  <v:path arrowok="t"/>
                </v:rect>
                <v:rect id=" 350" o:spid="_x0000_s1062" style="position:absolute;left:38862;top:14859;width:1143;height:13716;visibility:visible;mso-wrap-style:square;v-text-anchor:top"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" fillcolor="#ccecff" stroked="f">
                  <v:path arrowok="t"/>
                </v:rect>
                <v:rect id=" 351" o:spid="_x0000_s1063" style="position:absolute;left:38862;top:29718;width:1143;height:8001;visibility:visible;mso-wrap-style:square;v-text-anchor:top"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" fillcolor="#ccecff" stroked="f">
                  <v:path arrowok="t"/>
                </v:rect>
                <v:shape id=" 352" o:spid="_x0000_s1064" type="#_x0000_t202" style="position:absolute;left:40005;top:2286;width:11430;height:9144;visibility:visible;mso-wrap-style:square;v-text-anchor:top"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" stroked="f">
                  <v:path arrowok="t"/>
                  <v:textbox>
                    <w:txbxContent>
                      <w:p w14:paraId="70A3A7DB" w14:textId="77777777" w:rsidR="00FD28F4" w:rsidRDefault="00FD28F4" w:rsidP="00F94F0C">
                        <w:pPr>
                          <w:rPr>
                            <w:b/>
                            <w:color w:val="800000"/>
                            <w:sz w:val="16"/>
                            <w:lang w:val="es-ES"/>
                          </w:rPr>
                        </w:pPr>
                        <w:r>
                          <w:rPr>
                            <w:b/>
                            <w:color w:val="800000"/>
                            <w:sz w:val="16"/>
                            <w:lang w:val="es-ES"/>
                          </w:rPr>
                          <w:t>DÓNDE SE QUIERE LLEGAR Y QUÉ VAMOS A HACER PARA CONSEGUIRLO</w:t>
                        </w:r>
                      </w:p>
                    </w:txbxContent>
                  </v:textbox>
                </v:shape>
                <v:shape id=" 353" o:spid="_x0000_s1065" type="#_x0000_t202" style="position:absolute;left:40005;top:16002;width:16002;height:12573;visibility:visible;mso-wrap-style:square;v-text-anchor:top"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" filled="f" stroked="f">
                  <v:path arrowok="t"/>
                  <v:textbox>
                    <w:txbxContent>
                      <w:p w14:paraId="1F0C2B26" w14:textId="77777777" w:rsidR="00FD28F4" w:rsidRDefault="00FD28F4" w:rsidP="00F94F0C">
                        <w:pPr>
                          <w:rPr>
                            <w:b/>
                            <w:color w:val="800000"/>
                            <w:sz w:val="16"/>
                            <w:lang w:val="es-ES"/>
                          </w:rPr>
                        </w:pPr>
                        <w:r>
                          <w:rPr>
                            <w:b/>
                            <w:color w:val="800000"/>
                            <w:sz w:val="16"/>
                            <w:lang w:val="es-ES"/>
                          </w:rPr>
                          <w:t>REQUISITOS ESENCIALES PARA EJECUTAR LOS PROCESOS DEL SISTEMA.</w:t>
                        </w:r>
                      </w:p>
                      <w:p w14:paraId="30E01F7B" w14:textId="77777777" w:rsidR="00FD28F4" w:rsidRDefault="00FD28F4" w:rsidP="00F94F0C">
                        <w:pPr>
                          <w:rPr>
                            <w:b/>
                            <w:color w:val="800000"/>
                            <w:sz w:val="16"/>
                            <w:lang w:val="es-ES"/>
                          </w:rPr>
                        </w:pPr>
                      </w:p>
                      <w:p w14:paraId="212480E3" w14:textId="77777777" w:rsidR="00FD28F4" w:rsidRDefault="00FD28F4" w:rsidP="00F94F0C">
                        <w:pPr>
                          <w:rPr>
                            <w:b/>
                            <w:color w:val="800000"/>
                            <w:sz w:val="16"/>
                            <w:lang w:val="es-ES"/>
                          </w:rPr>
                        </w:pPr>
                        <w:r>
                          <w:rPr>
                            <w:b/>
                            <w:color w:val="800000"/>
                            <w:sz w:val="16"/>
                            <w:lang w:val="es-ES"/>
                          </w:rPr>
                          <w:t>AQUÍ RESIDEN LOS PROCEDIMIENTOS DOCUMENTADOS DEL SISTEMA: “</w:t>
                        </w:r>
                        <w:r>
                          <w:rPr>
                            <w:b/>
                            <w:color w:val="800000"/>
                            <w:sz w:val="16"/>
                            <w:u w:val="single"/>
                            <w:lang w:val="es-ES"/>
                          </w:rPr>
                          <w:t>LAS LEYES DE GESTIÓN DE LA EMPRESA</w:t>
                        </w:r>
                        <w:r>
                          <w:rPr>
                            <w:b/>
                            <w:color w:val="800000"/>
                            <w:sz w:val="16"/>
                            <w:lang w:val="es-ES"/>
                          </w:rPr>
                          <w:t>”</w:t>
                        </w:r>
                      </w:p>
                    </w:txbxContent>
                  </v:textbox>
                </v:shape>
                <v:shape id=" 354" o:spid="_x0000_s1066" type="#_x0000_t202" style="position:absolute;left:39954;top:31419;width:14859;height:5715;visibility:visible;mso-wrap-style:square;v-text-anchor:top"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" filled="f" stroked="f">
                  <v:path arrowok="t"/>
                  <v:textbox>
                    <w:txbxContent>
                      <w:p w14:paraId="62734A9C" w14:textId="77777777" w:rsidR="00FD28F4" w:rsidRDefault="00FD28F4" w:rsidP="00F94F0C">
                        <w:pPr>
                          <w:rPr>
                            <w:b/>
                            <w:color w:val="800000"/>
                            <w:sz w:val="16"/>
                            <w:lang w:val="es-ES"/>
                          </w:rPr>
                        </w:pPr>
                        <w:r>
                          <w:rPr>
                            <w:b/>
                            <w:color w:val="800000"/>
                            <w:sz w:val="16"/>
                            <w:lang w:val="es-ES"/>
                          </w:rPr>
                          <w:t>RESULTADOS DOCUMENTALES DE LA EJECUCIÓN DE LOS PROCESOS</w:t>
                        </w:r>
                      </w:p>
                    </w:txbxContent>
                  </v:textbox>
                </v:shape>
                <v:shape id=" 355" o:spid="_x0000_s1067" type="#_x0000_t202" style="position:absolute;left:39293;top:577;width:11430;height:2286;visibility:visible;mso-wrap-style:square;v-text-anchor:top"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" filled="f" stroked="f">
                  <v:path arrowok="t"/>
                  <v:textbox>
                    <w:txbxContent>
                      <w:p w14:paraId="79D5AAB2" w14:textId="77777777" w:rsidR="00FD28F4" w:rsidRDefault="00FD28F4" w:rsidP="00F94F0C">
                        <w:pPr>
                          <w:rPr>
                            <w:b/>
                            <w:color w:val="000080"/>
                            <w:sz w:val="16"/>
                            <w:lang w:val="es-ES"/>
                          </w:rPr>
                        </w:pPr>
                        <w:r>
                          <w:rPr>
                            <w:b/>
                            <w:color w:val="000080"/>
                            <w:sz w:val="16"/>
                            <w:lang w:val="es-ES"/>
                          </w:rPr>
                          <w:t>NIVEL 1</w:t>
                        </w:r>
                      </w:p>
                    </w:txbxContent>
                  </v:textbox>
                </v:shape>
                <v:shape id=" 356" o:spid="_x0000_s1068" type="#_x0000_t202" style="position:absolute;left:39262;top:14401;width:11430;height:2286;visibility:visible;mso-wrap-style:square;v-text-anchor:top"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" filled="f" stroked="f">
                  <v:path arrowok="t"/>
                  <v:textbox>
                    <w:txbxContent>
                      <w:p w14:paraId="18DFD259" w14:textId="77777777" w:rsidR="00FD28F4" w:rsidRDefault="00FD28F4" w:rsidP="00F94F0C">
                        <w:pPr>
                          <w:rPr>
                            <w:b/>
                            <w:color w:val="000080"/>
                            <w:sz w:val="16"/>
                            <w:lang w:val="es-ES"/>
                          </w:rPr>
                        </w:pPr>
                        <w:r>
                          <w:rPr>
                            <w:b/>
                            <w:color w:val="000080"/>
                            <w:sz w:val="16"/>
                            <w:lang w:val="es-ES"/>
                          </w:rPr>
                          <w:t>NIVEL 2</w:t>
                        </w:r>
                      </w:p>
                    </w:txbxContent>
                  </v:textbox>
                </v:shape>
                <v:shape id=" 357" o:spid="_x0000_s1069" type="#_x0000_t202" style="position:absolute;left:39497;top:29286;width:11430;height:2286;visibility:visible;mso-wrap-style:square;v-text-anchor:top"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" filled="f" stroked="f">
                  <v:path arrowok="t"/>
                  <v:textbox>
                    <w:txbxContent>
                      <w:p w14:paraId="4560D680" w14:textId="77777777" w:rsidR="00FD28F4" w:rsidRDefault="00FD28F4" w:rsidP="00F94F0C">
                        <w:pPr>
                          <w:rPr>
                            <w:b/>
                            <w:color w:val="000080"/>
                            <w:sz w:val="16"/>
                            <w:lang w:val="es-ES"/>
                          </w:rPr>
                        </w:pPr>
                        <w:r>
                          <w:rPr>
                            <w:b/>
                            <w:color w:val="000080"/>
                            <w:sz w:val="16"/>
                            <w:lang w:val="es-ES"/>
                          </w:rPr>
                          <w:t>NIVEL 3</w:t>
                        </w:r>
                      </w:p>
                    </w:txbxContent>
                  </v:textbox>
                </v:shape>
                <v:line id=" 358" o:spid="_x0000_s1070" style="position:absolute;flip:y;visibility:visible;mso-wrap-style:square" from="6858,18262" to="10909,18288" o:connectortype="straight"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">
                  <o:lock v:ext="edit" shapetype="f"/>
                </v:line>
                <v:shape id=" 359" o:spid="_x0000_s1071" type="#_x0000_t65" style="position:absolute;top:5715;width:6858;height:5486;visibility:visible;mso-wrap-style:square;v-text-anchor:top"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" fillcolor="#ff9">
                  <v:stroke dashstyle="1 1" endcap="round"/>
                  <v:path arrowok="t"/>
                  <v:textbox>
                    <w:txbxContent>
                      <w:p w14:paraId="572C7233" w14:textId="77777777" w:rsidR="00FD28F4" w:rsidRDefault="00FD28F4" w:rsidP="00F94F0C">
                        <w:pPr>
                          <w:rPr>
                            <w:sz w:val="14"/>
                            <w:lang w:val="es-ES"/>
                          </w:rPr>
                        </w:pPr>
                        <w:r>
                          <w:rPr>
                            <w:sz w:val="14"/>
                            <w:lang w:val="es-ES"/>
                          </w:rPr>
                          <w:t>LEYES Y NORMAS VIGENTES</w:t>
                        </w:r>
                      </w:p>
                    </w:txbxContent>
                  </v:textbox>
                </v:shape>
                <v:line id=" 360" o:spid="_x0000_s1072" style="position:absolute;flip:y;visibility:visible;mso-wrap-style:square" from="3429,3429" to="3429,5715" o:connectortype="straight"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">
                  <v:stroke dashstyle="1 1" endcap="round"/>
                  <o:lock v:ext="edit" shapetype="f"/>
                </v:line>
                <v:line id=" 361" o:spid="_x0000_s1073" style="position:absolute;visibility:visible;mso-wrap-style:square" from="3429,3429" to="12573,3429" o:connectortype="straight"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">
                  <v:stroke dashstyle="1 1" endarrow="block" endcap="round"/>
                  <o:lock v:ext="edit" shapetype="f"/>
                </v:line>
                <v:line id=" 362" o:spid="_x0000_s1074" style="position:absolute;visibility:visible;mso-wrap-style:square" from="6858,9144" to="12573,9144" o:connectortype="straight"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">
                  <v:stroke dashstyle="1 1" endarrow="block" endcap="round"/>
                  <o:lock v:ext="edit" shapetype="f"/>
                </v:line>
                <v:line id=" 363" o:spid="_x0000_s1075" style="position:absolute;visibility:visible;mso-wrap-style:square" from="3429,11176" to="3435,17145" o:connectortype="straight"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">
                  <v:stroke dashstyle="1 1" endcap="round"/>
                  <o:lock v:ext="edit" shapetype="f"/>
                </v:line>
                <v:line id=" 364" o:spid="_x0000_s1076" style="position:absolute;visibility:visible;mso-wrap-style:square" from="3429,17145" to="10617,17164" o:connectortype="straight"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">
                  <v:stroke dashstyle="1 1" endarrow="block" endcap="round"/>
                  <o:lock v:ext="edit" shapetype="f"/>
                </v:line>
                <v:line id=" 365" o:spid="_x0000_s1077" style="position:absolute;flip:x;visibility:visible;mso-wrap-style:square" from="25622,18395" to="27533,18402" o:connectortype="straight"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">
                  <v:stroke startarrow="block"/>
                  <o:lock v:ext="edit" shapetype="f"/>
                </v:line>
                <v:shape id=" 366" o:spid="_x0000_s1078" type="#_x0000_t65" style="position:absolute;left:27432;top:14859;width:10287;height:6604;visibility:visible;mso-wrap-style:square;v-text-anchor:top"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" fillcolor="#f2f0ec">
                  <v:path arrowok="t"/>
                  <v:textbox inset="0">
                    <w:txbxContent>
                      <w:p w14:paraId="4E9D754F" w14:textId="77777777" w:rsidR="00FD28F4" w:rsidRDefault="00FD28F4" w:rsidP="00F94F0C">
                        <w:pPr>
                          <w:ind w:left="70"/>
                          <w:rPr>
                            <w:sz w:val="14"/>
                            <w:lang w:val="es-ES"/>
                          </w:rPr>
                        </w:pPr>
                        <w:r>
                          <w:rPr>
                            <w:sz w:val="14"/>
                            <w:lang w:val="es-ES"/>
                          </w:rPr>
                          <w:t>OTRAS ESPECIFICACIONES DOCUMENTADAS DEL SISTEMA</w:t>
                        </w:r>
                        <w:r w:rsidR="0017298D">
                          <w:rPr>
                            <w:sz w:val="14"/>
                            <w:lang w:val="es-ES"/>
                          </w:rPr>
                          <w:t>, POLITICAS</w:t>
                        </w:r>
                      </w:p>
                    </w:txbxContent>
                  </v:textbox>
                </v:shape>
                <v:line id=" 367" o:spid="_x0000_s1079" style="position:absolute;flip:x y;visibility:visible;mso-wrap-style:square" from="33147,20574" to="33185,30861" o:connectortype="straight"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">
                  <v:stroke startarrow="block"/>
                  <o:lock v:ext="edit" shapetype="f"/>
                </v:line>
                <w10:anchorlock/>
              </v:group>
            </w:pict>
          </mc:Fallback>
        </mc:AlternateContent>
      </w:r>
    </w:p>
    <w:p w14:paraId="1CA089CC" w14:textId="77777777" w:rsidR="00F94F0C" w:rsidRDefault="00F94F0C" w:rsidP="00F94F0C">
      <w:r>
        <w:t>El sentido de las flechas indica la dirección de la influencia que cada grupo de documentos tiene en los demás.</w:t>
      </w:r>
    </w:p>
    <w:p w14:paraId="55D314D9" w14:textId="77777777" w:rsidR="00F94F0C" w:rsidRDefault="00F94F0C" w:rsidP="00F94F0C"/>
    <w:p w14:paraId="1DD3BC73" w14:textId="77777777" w:rsidR="00F94F0C" w:rsidRDefault="00F94F0C" w:rsidP="00F94F0C">
      <w:r>
        <w:t>Como se observa en el esquema se distinguen tres niveles de documentos. Esta diferenciación se realiza atendiendo a su utilidad, su razón de ser dentro del sistema de gestión de la calidad. La legislación y normativa se considera documentación que, formando parte de la documentación del sistema, no se utiliza directamente para definir los procedimientos, sino que es responsabilidad de Gerencia y los demás miembros directivos de las áreas afectadas asegurar que los procedimientos utilizados para trabajar cumplen con los requisitos legales y normativos.</w:t>
      </w:r>
    </w:p>
    <w:p w14:paraId="5EF145AB" w14:textId="77777777" w:rsidR="00F94F0C" w:rsidRDefault="00F94F0C" w:rsidP="00F94F0C"/>
    <w:p w14:paraId="690A8C4F" w14:textId="77777777" w:rsidR="00F94F0C" w:rsidRDefault="00F94F0C" w:rsidP="00F94F0C">
      <w:r>
        <w:t>A continuación se hace una descripción más detallada de los documentos inscritos en cada nivel:</w:t>
      </w:r>
    </w:p>
    <w:p w14:paraId="54B58EB6" w14:textId="77777777" w:rsidR="00F94F0C" w:rsidRDefault="00F94F0C" w:rsidP="00F94F0C"/>
    <w:p w14:paraId="5430B80E" w14:textId="77777777" w:rsidR="00F94F0C" w:rsidRDefault="00F94F0C" w:rsidP="00F94F0C">
      <w:pPr>
        <w:rPr>
          <w:b/>
          <w:u w:val="single"/>
          <w:lang w:val="es-ES"/>
        </w:rPr>
      </w:pPr>
      <w:r>
        <w:rPr>
          <w:b/>
          <w:u w:val="single"/>
        </w:rPr>
        <w:t>Nivel 1</w:t>
      </w:r>
    </w:p>
    <w:p w14:paraId="6C11C60D" w14:textId="2DD63046" w:rsidR="00F94F0C" w:rsidRDefault="00F94F0C" w:rsidP="00F94F0C">
      <w:r>
        <w:t>La Política de Calidad</w:t>
      </w:r>
      <w:r w:rsidR="008E6090">
        <w:t xml:space="preserve">, Seguridad e Higiene </w:t>
      </w:r>
      <w:r>
        <w:t>es el documento esencial del sistema de gestión, de ella se derivan los otros documentos de primer nivel:</w:t>
      </w:r>
    </w:p>
    <w:p w14:paraId="00E7E02E" w14:textId="77777777" w:rsidR="00F94F0C" w:rsidRDefault="00F94F0C" w:rsidP="00F94F0C"/>
    <w:p w14:paraId="5A8FF723" w14:textId="76CC9C1E" w:rsidR="00F94F0C" w:rsidRDefault="00F94F0C" w:rsidP="008C56B9">
      <w:pPr>
        <w:numPr>
          <w:ilvl w:val="1"/>
          <w:numId w:val="18"/>
        </w:numPr>
        <w:tabs>
          <w:tab w:val="clear" w:pos="1724"/>
        </w:tabs>
        <w:spacing w:line="360" w:lineRule="auto"/>
        <w:ind w:left="1134" w:hanging="283"/>
        <w:jc w:val="both"/>
      </w:pPr>
      <w:r>
        <w:t>Documentación que contiene los objetivos  y la planificación establecida para su consecución.</w:t>
      </w:r>
    </w:p>
    <w:p w14:paraId="6008DCEB" w14:textId="77777777" w:rsidR="00F94F0C" w:rsidRDefault="00F94F0C" w:rsidP="008C56B9">
      <w:pPr>
        <w:numPr>
          <w:ilvl w:val="1"/>
          <w:numId w:val="18"/>
        </w:numPr>
        <w:tabs>
          <w:tab w:val="clear" w:pos="1724"/>
        </w:tabs>
        <w:spacing w:line="360" w:lineRule="auto"/>
        <w:ind w:left="1134" w:hanging="283"/>
        <w:jc w:val="both"/>
      </w:pPr>
      <w:r>
        <w:lastRenderedPageBreak/>
        <w:t>Documentación que contiene decisiones (actas de reunión) y acciones (planes de acción) para mejorar, corregir o prevenir, (acciones para conseguir los objetivos, acciones correctivas, o acciones preventivas).</w:t>
      </w:r>
    </w:p>
    <w:p w14:paraId="4F101B8E" w14:textId="77777777" w:rsidR="00F94F0C" w:rsidRDefault="00F94F0C" w:rsidP="00F94F0C"/>
    <w:p w14:paraId="37FDFDEA" w14:textId="77777777" w:rsidR="00F94F0C" w:rsidRDefault="00F94F0C" w:rsidP="00F94F0C">
      <w:r>
        <w:t>En este primer nivel la información que contienen los documentos afecta directamente al segundo nivel, ya que las decisiones tomadas pueden modificar los procedimientos de trabajo y otras especificaciones documentadas.</w:t>
      </w:r>
    </w:p>
    <w:p w14:paraId="2602BFFE" w14:textId="77777777" w:rsidR="00F94F0C" w:rsidRDefault="00F94F0C" w:rsidP="00F94F0C"/>
    <w:p w14:paraId="528C3FC6" w14:textId="77777777" w:rsidR="00F94F0C" w:rsidRDefault="00F94F0C" w:rsidP="00F94F0C">
      <w:pPr>
        <w:rPr>
          <w:b/>
          <w:u w:val="single"/>
        </w:rPr>
      </w:pPr>
      <w:r>
        <w:rPr>
          <w:b/>
          <w:u w:val="single"/>
        </w:rPr>
        <w:t>Nivel 2</w:t>
      </w:r>
    </w:p>
    <w:p w14:paraId="69777A3A" w14:textId="052B0F6C" w:rsidR="00F94F0C" w:rsidRDefault="00F94F0C" w:rsidP="00F94F0C">
      <w:r>
        <w:t>En este nivel residen las especificaciones documentadas del Sistema (documentos que contienen requisitos del Sistema). El Manual de Calidad es el documento principal y de él derivan los</w:t>
      </w:r>
      <w:r w:rsidR="00203789">
        <w:t xml:space="preserve"> otros documentos: el Manual de procedimientos operativos </w:t>
      </w:r>
      <w:r>
        <w:t xml:space="preserve"> y otros documentos de especificación.</w:t>
      </w:r>
    </w:p>
    <w:p w14:paraId="2798E11B" w14:textId="77777777" w:rsidR="00F94F0C" w:rsidRDefault="00F94F0C" w:rsidP="00F94F0C"/>
    <w:p w14:paraId="2F00A113" w14:textId="77777777" w:rsidR="00F94F0C" w:rsidRDefault="00F94F0C" w:rsidP="00F94F0C">
      <w:r>
        <w:t xml:space="preserve">El </w:t>
      </w:r>
      <w:r>
        <w:rPr>
          <w:b/>
        </w:rPr>
        <w:t>Manual de Calidad</w:t>
      </w:r>
      <w:r>
        <w:t xml:space="preserve"> (este documento) describe y especifica el sistema en su conjunto.</w:t>
      </w:r>
    </w:p>
    <w:p w14:paraId="46302EB1" w14:textId="1CB678EA" w:rsidR="00F94F0C" w:rsidRDefault="00F94F0C" w:rsidP="00F94F0C">
      <w:r>
        <w:t xml:space="preserve">El </w:t>
      </w:r>
      <w:r>
        <w:rPr>
          <w:b/>
        </w:rPr>
        <w:t>Manual de</w:t>
      </w:r>
      <w:r w:rsidR="00203789">
        <w:rPr>
          <w:b/>
        </w:rPr>
        <w:t xml:space="preserve"> </w:t>
      </w:r>
      <w:proofErr w:type="spellStart"/>
      <w:r w:rsidR="00203789">
        <w:rPr>
          <w:b/>
        </w:rPr>
        <w:t>procedimeintos</w:t>
      </w:r>
      <w:proofErr w:type="spellEnd"/>
      <w:r w:rsidR="00203789">
        <w:rPr>
          <w:b/>
        </w:rPr>
        <w:t xml:space="preserve"> </w:t>
      </w:r>
      <w:r w:rsidR="0017298D">
        <w:rPr>
          <w:b/>
        </w:rPr>
        <w:t xml:space="preserve">e instrucciones </w:t>
      </w:r>
      <w:r w:rsidR="00203789">
        <w:rPr>
          <w:b/>
        </w:rPr>
        <w:t>Operativos</w:t>
      </w:r>
      <w:r>
        <w:t xml:space="preserve">  contienen información detallada para ayudar a</w:t>
      </w:r>
      <w:r w:rsidR="008200FD">
        <w:t xml:space="preserve"> vendedores</w:t>
      </w:r>
      <w:r>
        <w:t xml:space="preserve"> y personal administrativo a realizar su trabajo. Describen con detalle algunos procedimientos que es importante uniformizar, incluyendo reglas, criterios y pautas a seguir.</w:t>
      </w:r>
    </w:p>
    <w:p w14:paraId="417C1F82" w14:textId="77777777" w:rsidR="00F94F0C" w:rsidRDefault="00F94F0C" w:rsidP="00F94F0C"/>
    <w:p w14:paraId="51D18495" w14:textId="58E6EF76" w:rsidR="00F94F0C" w:rsidRDefault="00F94F0C" w:rsidP="00F94F0C">
      <w:r>
        <w:t xml:space="preserve">Las </w:t>
      </w:r>
      <w:r>
        <w:rPr>
          <w:b/>
        </w:rPr>
        <w:t>otras especificaciones documentadas</w:t>
      </w:r>
      <w:r>
        <w:t xml:space="preserve"> </w:t>
      </w:r>
      <w:r>
        <w:rPr>
          <w:b/>
        </w:rPr>
        <w:t xml:space="preserve">del sistema </w:t>
      </w:r>
      <w:r>
        <w:t>son documentos separados del Manual de Calidad, al igual que los manuales anteriores, para facilitar su distribución y ser fácilmente accesibles por las personas que deben conocerlas y aplicarlas. Las especificaciones establecidas son:</w:t>
      </w:r>
    </w:p>
    <w:p w14:paraId="6DD83778" w14:textId="77777777" w:rsidR="00F94F0C" w:rsidRDefault="00F94F0C" w:rsidP="00F94F0C"/>
    <w:tbl>
      <w:tblPr>
        <w:tblW w:w="0" w:type="auto"/>
        <w:tblInd w:w="9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1701"/>
        <w:gridCol w:w="5103"/>
        <w:gridCol w:w="1447"/>
      </w:tblGrid>
      <w:tr w:rsidR="00F94F0C" w14:paraId="1B0AAEF6" w14:textId="77777777" w:rsidTr="00FD28F4">
        <w:tc>
          <w:tcPr>
            <w:tcW w:w="1701" w:type="dxa"/>
            <w:vAlign w:val="center"/>
          </w:tcPr>
          <w:p w14:paraId="1AD4F3A7" w14:textId="77777777" w:rsidR="00F94F0C" w:rsidRDefault="00F94F0C" w:rsidP="00FD28F4">
            <w:pPr>
              <w:rPr>
                <w:rFonts w:ascii="Arial Narrow" w:hAnsi="Arial Narrow"/>
                <w:b/>
                <w:sz w:val="18"/>
              </w:rPr>
            </w:pPr>
            <w:r>
              <w:rPr>
                <w:rFonts w:ascii="Arial Narrow" w:hAnsi="Arial Narrow"/>
                <w:b/>
                <w:sz w:val="18"/>
              </w:rPr>
              <w:t>DOCUMENTO</w:t>
            </w:r>
          </w:p>
        </w:tc>
        <w:tc>
          <w:tcPr>
            <w:tcW w:w="5103" w:type="dxa"/>
            <w:vAlign w:val="center"/>
          </w:tcPr>
          <w:p w14:paraId="76940749" w14:textId="77777777" w:rsidR="00F94F0C" w:rsidRDefault="00F94F0C" w:rsidP="00FD28F4">
            <w:pPr>
              <w:rPr>
                <w:rFonts w:ascii="Arial Narrow" w:hAnsi="Arial Narrow"/>
                <w:b/>
                <w:sz w:val="18"/>
              </w:rPr>
            </w:pPr>
            <w:r>
              <w:rPr>
                <w:rFonts w:ascii="Arial Narrow" w:hAnsi="Arial Narrow"/>
                <w:b/>
                <w:sz w:val="18"/>
              </w:rPr>
              <w:t>DESCRIPCIÓN / UTILIDAD</w:t>
            </w:r>
          </w:p>
        </w:tc>
        <w:tc>
          <w:tcPr>
            <w:tcW w:w="1447" w:type="dxa"/>
            <w:vAlign w:val="center"/>
          </w:tcPr>
          <w:p w14:paraId="27E86F83" w14:textId="77777777" w:rsidR="00F94F0C" w:rsidRDefault="00F94F0C" w:rsidP="00FD28F4">
            <w:pPr>
              <w:rPr>
                <w:rFonts w:ascii="Arial Narrow" w:hAnsi="Arial Narrow"/>
                <w:b/>
                <w:sz w:val="18"/>
              </w:rPr>
            </w:pPr>
            <w:r>
              <w:rPr>
                <w:rFonts w:ascii="Arial Narrow" w:hAnsi="Arial Narrow"/>
                <w:b/>
                <w:sz w:val="18"/>
              </w:rPr>
              <w:t>SE EXPLICA EN</w:t>
            </w:r>
          </w:p>
        </w:tc>
      </w:tr>
      <w:tr w:rsidR="00F94F0C" w14:paraId="10B5501F" w14:textId="77777777" w:rsidTr="00FD28F4">
        <w:trPr>
          <w:trHeight w:val="637"/>
        </w:trPr>
        <w:tc>
          <w:tcPr>
            <w:tcW w:w="1701" w:type="dxa"/>
            <w:vAlign w:val="center"/>
          </w:tcPr>
          <w:p w14:paraId="03E6D9F4" w14:textId="77777777" w:rsidR="00F94F0C" w:rsidRDefault="00203789" w:rsidP="00203789">
            <w:pPr>
              <w:rPr>
                <w:rFonts w:ascii="Arial Narrow" w:hAnsi="Arial Narrow"/>
                <w:sz w:val="18"/>
              </w:rPr>
            </w:pPr>
            <w:r>
              <w:rPr>
                <w:rFonts w:ascii="Arial Narrow" w:hAnsi="Arial Narrow"/>
                <w:sz w:val="18"/>
              </w:rPr>
              <w:t>Descripción</w:t>
            </w:r>
            <w:r w:rsidR="00F94F0C">
              <w:rPr>
                <w:rFonts w:ascii="Arial Narrow" w:hAnsi="Arial Narrow"/>
                <w:sz w:val="18"/>
              </w:rPr>
              <w:t xml:space="preserve"> de puesto de trabajo</w:t>
            </w:r>
          </w:p>
        </w:tc>
        <w:tc>
          <w:tcPr>
            <w:tcW w:w="5103" w:type="dxa"/>
            <w:vAlign w:val="center"/>
          </w:tcPr>
          <w:p w14:paraId="4A441D2A" w14:textId="77777777" w:rsidR="00F94F0C" w:rsidRDefault="00F94F0C" w:rsidP="00FD28F4">
            <w:pPr>
              <w:rPr>
                <w:rFonts w:ascii="Arial Narrow" w:hAnsi="Arial Narrow"/>
                <w:sz w:val="18"/>
              </w:rPr>
            </w:pPr>
            <w:r>
              <w:rPr>
                <w:rFonts w:ascii="Arial Narrow" w:hAnsi="Arial Narrow"/>
                <w:sz w:val="18"/>
              </w:rPr>
              <w:t>Definición de la competencia necesaria, funciones, responsabilidades y autoridades de los puestos de trabajo cuya actividad influye directamente en la calidad del servicio prestado al cliente.</w:t>
            </w:r>
          </w:p>
          <w:p w14:paraId="321F9E96" w14:textId="77777777" w:rsidR="00F94F0C" w:rsidRDefault="00F94F0C" w:rsidP="00FD28F4">
            <w:pPr>
              <w:rPr>
                <w:rFonts w:ascii="Arial Narrow" w:hAnsi="Arial Narrow"/>
                <w:sz w:val="18"/>
              </w:rPr>
            </w:pPr>
            <w:r>
              <w:rPr>
                <w:rFonts w:ascii="Arial Narrow" w:hAnsi="Arial Narrow"/>
                <w:sz w:val="18"/>
              </w:rPr>
              <w:t>Se utilizan en la selección de personal, para orientar la formación interna del personal de nueva incorporación, y en general para comunicar formalmente sus responsabilidades al personal.</w:t>
            </w:r>
          </w:p>
          <w:p w14:paraId="0213C187" w14:textId="77777777" w:rsidR="00F94F0C" w:rsidRDefault="00F94F0C" w:rsidP="00FD28F4">
            <w:pPr>
              <w:rPr>
                <w:rFonts w:ascii="Arial Narrow" w:hAnsi="Arial Narrow"/>
                <w:sz w:val="18"/>
              </w:rPr>
            </w:pPr>
            <w:r>
              <w:rPr>
                <w:rFonts w:ascii="Arial Narrow" w:hAnsi="Arial Narrow"/>
                <w:sz w:val="18"/>
              </w:rPr>
              <w:t>Las controla y distribuye el Responsable de Calidad.</w:t>
            </w:r>
          </w:p>
        </w:tc>
        <w:tc>
          <w:tcPr>
            <w:tcW w:w="1447" w:type="dxa"/>
            <w:vAlign w:val="center"/>
          </w:tcPr>
          <w:p w14:paraId="4AF41423" w14:textId="77777777" w:rsidR="00F94F0C" w:rsidRDefault="00F94F0C" w:rsidP="00FD28F4">
            <w:pPr>
              <w:rPr>
                <w:rFonts w:ascii="Arial Narrow" w:hAnsi="Arial Narrow"/>
                <w:sz w:val="18"/>
              </w:rPr>
            </w:pPr>
            <w:r>
              <w:rPr>
                <w:rFonts w:ascii="Arial Narrow" w:hAnsi="Arial Narrow"/>
                <w:sz w:val="18"/>
              </w:rPr>
              <w:t>Capítulo 6 de este manual.</w:t>
            </w:r>
          </w:p>
        </w:tc>
      </w:tr>
    </w:tbl>
    <w:p w14:paraId="16CF71BB" w14:textId="77777777" w:rsidR="00F94F0C" w:rsidRDefault="00F94F0C" w:rsidP="00F94F0C"/>
    <w:p w14:paraId="2F4ADCD0" w14:textId="77777777" w:rsidR="00F94F0C" w:rsidRDefault="00F94F0C" w:rsidP="00F94F0C">
      <w:r>
        <w:t>El Manual de la Calidad describe el Sistema en su conjunto y contiene los procedimientos documentados del Sistema de Gestión de la Calidad. Es usual en muchos sistemas de gestión que algunos de los procedimientos documentados se establezcan en documentos a parte. Considerando la eficacia del sistema de gestión, las necesidades de la empresa, y las indicaciones de la Norma, se ha optado por integrar todos los procedimientos en el Manual.</w:t>
      </w:r>
    </w:p>
    <w:p w14:paraId="6605F525" w14:textId="77777777" w:rsidR="00F94F0C" w:rsidRDefault="00F94F0C" w:rsidP="00F94F0C"/>
    <w:p w14:paraId="0D9A87A0" w14:textId="77777777" w:rsidR="00F94F0C" w:rsidRDefault="00F94F0C" w:rsidP="00F94F0C">
      <w:pPr>
        <w:rPr>
          <w:b/>
          <w:u w:val="single"/>
        </w:rPr>
      </w:pPr>
      <w:r>
        <w:rPr>
          <w:b/>
          <w:u w:val="single"/>
        </w:rPr>
        <w:t>Nivel 3:</w:t>
      </w:r>
    </w:p>
    <w:p w14:paraId="7C51D046" w14:textId="77777777" w:rsidR="00F94F0C" w:rsidRDefault="00F94F0C" w:rsidP="00F94F0C">
      <w:r>
        <w:t>En este nivel se encuadran todos los documentos que se han creado o están bajo el control de la empresa como resultado de ejecutar los procesos del sistema. A modo de ejemplo, en el nivel 3 podemos encontrar los siguientes documentos:</w:t>
      </w:r>
    </w:p>
    <w:p w14:paraId="69B014BF" w14:textId="77777777" w:rsidR="00F94F0C" w:rsidRDefault="00F94F0C" w:rsidP="00F94F0C"/>
    <w:p w14:paraId="2318E564" w14:textId="73C61E98" w:rsidR="00F94F0C" w:rsidRDefault="00F94F0C" w:rsidP="00F94F0C">
      <w:r>
        <w:rPr>
          <w:u w:val="single"/>
        </w:rPr>
        <w:t>Documentación de nivel 3 en formato papel</w:t>
      </w:r>
      <w:r>
        <w:t>:</w:t>
      </w:r>
    </w:p>
    <w:p w14:paraId="12909EE4" w14:textId="77777777" w:rsidR="005E1768" w:rsidRDefault="005E1768" w:rsidP="00F94F0C"/>
    <w:p w14:paraId="70142A6A" w14:textId="013F4852" w:rsidR="00F94F0C" w:rsidRDefault="00F94F0C" w:rsidP="008C56B9">
      <w:pPr>
        <w:numPr>
          <w:ilvl w:val="0"/>
          <w:numId w:val="19"/>
        </w:numPr>
        <w:spacing w:line="360" w:lineRule="auto"/>
        <w:jc w:val="both"/>
      </w:pPr>
      <w:r>
        <w:t xml:space="preserve">Contratos </w:t>
      </w:r>
      <w:r w:rsidR="005E1768">
        <w:t>establecidos con clientes</w:t>
      </w:r>
      <w:r>
        <w:t>.</w:t>
      </w:r>
    </w:p>
    <w:p w14:paraId="6D93D591" w14:textId="3766CF16" w:rsidR="00F94F0C" w:rsidRDefault="00F94F0C" w:rsidP="008C56B9">
      <w:pPr>
        <w:numPr>
          <w:ilvl w:val="0"/>
          <w:numId w:val="19"/>
        </w:numPr>
        <w:spacing w:line="360" w:lineRule="auto"/>
        <w:jc w:val="both"/>
      </w:pPr>
      <w:r>
        <w:t>Contratos establecidos con proveedores.</w:t>
      </w:r>
    </w:p>
    <w:p w14:paraId="7E235442" w14:textId="4126168A" w:rsidR="000A5C0A" w:rsidRDefault="000A5C0A" w:rsidP="008C56B9">
      <w:pPr>
        <w:numPr>
          <w:ilvl w:val="0"/>
          <w:numId w:val="19"/>
        </w:numPr>
        <w:spacing w:line="360" w:lineRule="auto"/>
        <w:jc w:val="both"/>
      </w:pPr>
      <w:r>
        <w:t xml:space="preserve">Revisiones de instituciones gubernamentales. </w:t>
      </w:r>
    </w:p>
    <w:p w14:paraId="41F1CC5F" w14:textId="77777777" w:rsidR="00F94F0C" w:rsidRDefault="00F94F0C" w:rsidP="00F94F0C"/>
    <w:p w14:paraId="743A2BE7" w14:textId="77777777" w:rsidR="00F94F0C" w:rsidRDefault="00F94F0C" w:rsidP="00F94F0C">
      <w:r>
        <w:rPr>
          <w:u w:val="single"/>
        </w:rPr>
        <w:t>Documentación de nivel 3 en formato digital</w:t>
      </w:r>
      <w:r>
        <w:t>:</w:t>
      </w:r>
    </w:p>
    <w:p w14:paraId="76B3437C" w14:textId="77777777" w:rsidR="00F94F0C" w:rsidRDefault="00F94F0C" w:rsidP="00F94F0C"/>
    <w:p w14:paraId="5630F4F1" w14:textId="77777777" w:rsidR="00F94F0C" w:rsidRDefault="00F94F0C" w:rsidP="008C56B9">
      <w:pPr>
        <w:numPr>
          <w:ilvl w:val="0"/>
          <w:numId w:val="19"/>
        </w:numPr>
        <w:spacing w:line="360" w:lineRule="auto"/>
        <w:jc w:val="both"/>
      </w:pPr>
      <w:r>
        <w:t>Pedidos y ofertas introducidos en el sistema informático.</w:t>
      </w:r>
    </w:p>
    <w:p w14:paraId="2F3195FF" w14:textId="77777777" w:rsidR="00F94F0C" w:rsidRDefault="00F94F0C" w:rsidP="008C56B9">
      <w:pPr>
        <w:numPr>
          <w:ilvl w:val="0"/>
          <w:numId w:val="19"/>
        </w:numPr>
        <w:spacing w:line="360" w:lineRule="auto"/>
        <w:jc w:val="both"/>
      </w:pPr>
      <w:r>
        <w:t xml:space="preserve">Datos sobre la evolución de cada </w:t>
      </w:r>
      <w:r w:rsidR="00410EB6">
        <w:t>producto y cliente</w:t>
      </w:r>
      <w:r>
        <w:t xml:space="preserve"> introducidos en el sistema.</w:t>
      </w:r>
    </w:p>
    <w:p w14:paraId="1C542650" w14:textId="77777777" w:rsidR="00F94F0C" w:rsidRDefault="00F94F0C" w:rsidP="008C56B9">
      <w:pPr>
        <w:numPr>
          <w:ilvl w:val="0"/>
          <w:numId w:val="19"/>
        </w:numPr>
        <w:spacing w:line="360" w:lineRule="auto"/>
        <w:jc w:val="both"/>
      </w:pPr>
      <w:r>
        <w:t xml:space="preserve">Información sobre las actividades de servicio que realiza </w:t>
      </w:r>
      <w:r w:rsidR="00410EB6">
        <w:t xml:space="preserve">Comercializadora Industrial </w:t>
      </w:r>
      <w:proofErr w:type="spellStart"/>
      <w:r w:rsidR="00410EB6">
        <w:t>Merdiz</w:t>
      </w:r>
      <w:proofErr w:type="spellEnd"/>
      <w:r>
        <w:t xml:space="preserve"> que describen la actividad y especifican los materiales a utilizar (-&gt; base de datos de actividades).</w:t>
      </w:r>
    </w:p>
    <w:p w14:paraId="634E9A43" w14:textId="77777777" w:rsidR="00F94F0C" w:rsidRDefault="00F94F0C" w:rsidP="008C56B9">
      <w:pPr>
        <w:numPr>
          <w:ilvl w:val="0"/>
          <w:numId w:val="19"/>
        </w:numPr>
        <w:spacing w:line="360" w:lineRule="auto"/>
        <w:jc w:val="both"/>
      </w:pPr>
      <w:r>
        <w:t xml:space="preserve">Inventario de </w:t>
      </w:r>
      <w:r w:rsidR="00410EB6">
        <w:t>producto</w:t>
      </w:r>
      <w:r>
        <w:t>.</w:t>
      </w:r>
    </w:p>
    <w:p w14:paraId="00736758" w14:textId="77777777" w:rsidR="006A42D5" w:rsidRDefault="00F94F0C" w:rsidP="00683E6D">
      <w:pPr>
        <w:numPr>
          <w:ilvl w:val="0"/>
          <w:numId w:val="19"/>
        </w:numPr>
        <w:spacing w:line="360" w:lineRule="auto"/>
        <w:jc w:val="both"/>
      </w:pPr>
      <w:r>
        <w:t xml:space="preserve">Información sobre </w:t>
      </w:r>
      <w:r w:rsidR="00410EB6">
        <w:t>clientes y cobranza</w:t>
      </w:r>
      <w:r>
        <w:t xml:space="preserve"> en formato digital.</w:t>
      </w:r>
      <w:r w:rsidR="006A42D5" w:rsidRPr="006A42D5">
        <w:t xml:space="preserve"> </w:t>
      </w:r>
    </w:p>
    <w:p w14:paraId="1C5DB1B4" w14:textId="77C29FA5" w:rsidR="006A42D5" w:rsidRDefault="006A42D5" w:rsidP="00683E6D">
      <w:pPr>
        <w:numPr>
          <w:ilvl w:val="0"/>
          <w:numId w:val="19"/>
        </w:numPr>
        <w:spacing w:line="360" w:lineRule="auto"/>
        <w:jc w:val="both"/>
      </w:pPr>
      <w:r>
        <w:t>Copia de ofertas presentadas al cliente.</w:t>
      </w:r>
    </w:p>
    <w:p w14:paraId="5980D5F4" w14:textId="66CA6C8A" w:rsidR="00F94F0C" w:rsidRDefault="006A42D5" w:rsidP="006A42D5">
      <w:pPr>
        <w:numPr>
          <w:ilvl w:val="0"/>
          <w:numId w:val="19"/>
        </w:numPr>
        <w:spacing w:line="360" w:lineRule="auto"/>
        <w:jc w:val="both"/>
      </w:pPr>
      <w:r>
        <w:t>Fichas, catálogos, y trípticos de producto.</w:t>
      </w:r>
    </w:p>
    <w:p w14:paraId="2D53DF44" w14:textId="77777777" w:rsidR="00434554" w:rsidRDefault="00434554" w:rsidP="00683E6D">
      <w:pPr>
        <w:numPr>
          <w:ilvl w:val="0"/>
          <w:numId w:val="19"/>
        </w:numPr>
        <w:spacing w:line="360" w:lineRule="auto"/>
        <w:jc w:val="both"/>
      </w:pPr>
      <w:r>
        <w:t>Planes de visita.</w:t>
      </w:r>
    </w:p>
    <w:p w14:paraId="05A8FAAA" w14:textId="77777777" w:rsidR="00434554" w:rsidRDefault="00434554" w:rsidP="00683E6D">
      <w:pPr>
        <w:numPr>
          <w:ilvl w:val="0"/>
          <w:numId w:val="19"/>
        </w:numPr>
        <w:spacing w:line="360" w:lineRule="auto"/>
        <w:jc w:val="both"/>
      </w:pPr>
      <w:r>
        <w:t>Pedidos a proveedores.</w:t>
      </w:r>
    </w:p>
    <w:p w14:paraId="24CBEA5E" w14:textId="77777777" w:rsidR="00E84C41" w:rsidRDefault="00E84C41" w:rsidP="00683E6D">
      <w:pPr>
        <w:numPr>
          <w:ilvl w:val="0"/>
          <w:numId w:val="19"/>
        </w:numPr>
        <w:spacing w:line="360" w:lineRule="auto"/>
        <w:jc w:val="both"/>
      </w:pPr>
      <w:r>
        <w:t>Hojas de secuencia de visita llenadas por vendedores.</w:t>
      </w:r>
    </w:p>
    <w:p w14:paraId="3DEAE267" w14:textId="5AD7EBEC" w:rsidR="00E84C41" w:rsidRDefault="00AF1F7D" w:rsidP="00683E6D">
      <w:pPr>
        <w:numPr>
          <w:ilvl w:val="0"/>
          <w:numId w:val="19"/>
        </w:numPr>
        <w:spacing w:line="360" w:lineRule="auto"/>
        <w:jc w:val="both"/>
      </w:pPr>
      <w:r>
        <w:t>Pronósticos</w:t>
      </w:r>
      <w:r w:rsidR="00E84C41">
        <w:t xml:space="preserve"> de venta en formato </w:t>
      </w:r>
      <w:proofErr w:type="spellStart"/>
      <w:r w:rsidR="00E84C41">
        <w:t>Forecast</w:t>
      </w:r>
      <w:proofErr w:type="spellEnd"/>
      <w:r w:rsidR="00E84C41">
        <w:t>.</w:t>
      </w:r>
    </w:p>
    <w:p w14:paraId="76FC637B" w14:textId="337CCBDF" w:rsidR="00E84C41" w:rsidRDefault="00AF1F7D" w:rsidP="00683E6D">
      <w:pPr>
        <w:numPr>
          <w:ilvl w:val="0"/>
          <w:numId w:val="19"/>
        </w:numPr>
        <w:spacing w:line="360" w:lineRule="auto"/>
        <w:jc w:val="both"/>
      </w:pPr>
      <w:r>
        <w:t>Relación</w:t>
      </w:r>
      <w:r w:rsidR="00E84C41">
        <w:t xml:space="preserve"> de clientes potenciales en formato SPANCOP.</w:t>
      </w:r>
    </w:p>
    <w:p w14:paraId="4B814C43" w14:textId="77777777" w:rsidR="00E84C41" w:rsidRDefault="00E84C41" w:rsidP="00683E6D">
      <w:pPr>
        <w:numPr>
          <w:ilvl w:val="0"/>
          <w:numId w:val="19"/>
        </w:numPr>
        <w:spacing w:line="360" w:lineRule="auto"/>
        <w:jc w:val="both"/>
      </w:pPr>
      <w:r>
        <w:t>Nóminas, contratos, y fichas de trabajadores.</w:t>
      </w:r>
    </w:p>
    <w:p w14:paraId="13798F13" w14:textId="0970B936" w:rsidR="005E1768" w:rsidRDefault="005E1768" w:rsidP="00683E6D">
      <w:pPr>
        <w:numPr>
          <w:ilvl w:val="0"/>
          <w:numId w:val="19"/>
        </w:numPr>
        <w:spacing w:line="360" w:lineRule="auto"/>
        <w:jc w:val="both"/>
      </w:pPr>
      <w:r>
        <w:t xml:space="preserve">Informes de listas de </w:t>
      </w:r>
      <w:r w:rsidR="00AF1F7D">
        <w:t>verificación</w:t>
      </w:r>
      <w:r>
        <w:t>.</w:t>
      </w:r>
    </w:p>
    <w:p w14:paraId="397279FC" w14:textId="77777777" w:rsidR="005E1768" w:rsidRDefault="005E1768" w:rsidP="00683E6D">
      <w:pPr>
        <w:numPr>
          <w:ilvl w:val="0"/>
          <w:numId w:val="19"/>
        </w:numPr>
        <w:spacing w:line="360" w:lineRule="auto"/>
        <w:jc w:val="both"/>
      </w:pPr>
      <w:r>
        <w:t>Resultados de encuestas realizadas a los clientes.</w:t>
      </w:r>
    </w:p>
    <w:p w14:paraId="77BE8738" w14:textId="77777777" w:rsidR="005E1768" w:rsidRDefault="005E1768" w:rsidP="00683E6D">
      <w:pPr>
        <w:numPr>
          <w:ilvl w:val="0"/>
          <w:numId w:val="19"/>
        </w:numPr>
        <w:spacing w:line="360" w:lineRule="auto"/>
        <w:jc w:val="both"/>
      </w:pPr>
      <w:r>
        <w:t>Informes de incidencia de seguridad así como los resultados de las acciones para solucionar estos problemas.</w:t>
      </w:r>
    </w:p>
    <w:p w14:paraId="7EB2D2F4" w14:textId="522E9FE6" w:rsidR="00434554" w:rsidRDefault="00F60A82" w:rsidP="006A42D5">
      <w:pPr>
        <w:numPr>
          <w:ilvl w:val="0"/>
          <w:numId w:val="19"/>
        </w:numPr>
        <w:spacing w:line="360" w:lineRule="auto"/>
        <w:jc w:val="both"/>
      </w:pPr>
      <w:r>
        <w:t xml:space="preserve">Documentos requeridos para el cumplimiento de las Normas NOM qué aplican para </w:t>
      </w:r>
      <w:r w:rsidR="00555948">
        <w:t xml:space="preserve">la buena gestión de la seguridad e higiene. </w:t>
      </w:r>
    </w:p>
    <w:p w14:paraId="3E9CD4C5" w14:textId="77777777" w:rsidR="00F94F0C" w:rsidRDefault="00F94F0C" w:rsidP="00F94F0C"/>
    <w:p w14:paraId="219B6F52" w14:textId="77777777" w:rsidR="00F94F0C" w:rsidRDefault="00F94F0C" w:rsidP="00F94F0C">
      <w:r>
        <w:t>En este nivel la documentación puede ser tanto una especificación, como un registro, como una mezcla de ambos, y la diferencia con los documentos de nivel 2 es que éstos surgen del trabajo diario, mientras que los primeros establecen el plan para ejecutar el trabajo.</w:t>
      </w:r>
    </w:p>
    <w:p w14:paraId="630A69E3" w14:textId="77777777" w:rsidR="00F94F0C" w:rsidRDefault="00F94F0C" w:rsidP="00F94F0C">
      <w:pPr>
        <w:pStyle w:val="Ttulo2"/>
        <w:keepNext w:val="0"/>
        <w:widowControl w:val="0"/>
        <w:numPr>
          <w:ilvl w:val="1"/>
          <w:numId w:val="0"/>
        </w:numPr>
        <w:spacing w:before="120" w:after="180"/>
        <w:jc w:val="both"/>
      </w:pPr>
      <w:bookmarkStart w:id="8" w:name="_Toc129596544"/>
      <w:r>
        <w:t>Documentos de especificación</w:t>
      </w:r>
      <w:bookmarkEnd w:id="8"/>
    </w:p>
    <w:p w14:paraId="218D2626" w14:textId="77777777" w:rsidR="00F94F0C" w:rsidRDefault="00F94F0C" w:rsidP="00F94F0C">
      <w:r>
        <w:t xml:space="preserve">Como Documento de Especificación se entiende toda aquella información sobre soporte informático, papel o de otra índole que contiene especificaciones, es decir, requisitos, que pueden provenir del Cliente, de </w:t>
      </w:r>
      <w:r w:rsidR="00410EB6">
        <w:t xml:space="preserve">Comercializadora Industrial </w:t>
      </w:r>
      <w:proofErr w:type="spellStart"/>
      <w:r w:rsidR="00410EB6">
        <w:t>Merdiz</w:t>
      </w:r>
      <w:proofErr w:type="spellEnd"/>
      <w:r>
        <w:t xml:space="preserve">, de los Proveedores, de </w:t>
      </w:r>
      <w:r w:rsidR="00410EB6">
        <w:t>los productos.</w:t>
      </w:r>
    </w:p>
    <w:p w14:paraId="3EFD3CDF" w14:textId="77777777" w:rsidR="00F94F0C" w:rsidRDefault="00F94F0C" w:rsidP="00F94F0C">
      <w:r>
        <w:t>Generalmente es usual, sobre todo en los documentos de Nivel 3, que requisitos (especificaciones) y resultados (registros) se entremezclen en un mismo documento. Este apartado afecta a todos aquellos documentos que sean íntegramente o parcialmente una especificación documentada.</w:t>
      </w:r>
    </w:p>
    <w:p w14:paraId="14151247" w14:textId="77777777" w:rsidR="00F94F0C" w:rsidRDefault="00F94F0C" w:rsidP="00F94F0C">
      <w:pPr>
        <w:pStyle w:val="Ttulo3"/>
        <w:keepNext w:val="0"/>
        <w:widowControl w:val="0"/>
        <w:numPr>
          <w:ilvl w:val="2"/>
          <w:numId w:val="0"/>
        </w:numPr>
        <w:spacing w:before="240" w:after="120" w:line="288" w:lineRule="auto"/>
        <w:jc w:val="both"/>
      </w:pPr>
      <w:bookmarkStart w:id="9" w:name="_Toc69724007"/>
      <w:bookmarkStart w:id="10" w:name="_Toc129596545"/>
      <w:r>
        <w:t>Proceso de aprobación</w:t>
      </w:r>
      <w:bookmarkEnd w:id="9"/>
      <w:bookmarkEnd w:id="10"/>
    </w:p>
    <w:p w14:paraId="076AEA6A" w14:textId="77777777" w:rsidR="00F94F0C" w:rsidRDefault="00F94F0C" w:rsidP="00F94F0C">
      <w:pPr>
        <w:rPr>
          <w:lang w:val="es-ES"/>
        </w:rPr>
      </w:pPr>
      <w:r>
        <w:rPr>
          <w:lang w:val="es-ES"/>
        </w:rPr>
        <w:t>La aprobación de un documento de especificación (de aquí en adelante, documento) es un proceso que tiene como finalidad dar validez al documento en el Sistema. La aprobación se evidencia mediante la firma de la persona responsable de su aprobación en el propio documento. La firma del responsable puede presentarse manuscrita sobre el documento impreso o como una imagen formando parte del documento digital. Cualquiera de las dos opciones es válida. Con esta firma se pretende dar fuerza al documento y comprometer a la persona que lo aprueba.</w:t>
      </w:r>
    </w:p>
    <w:p w14:paraId="2BAF95F6" w14:textId="77777777" w:rsidR="00F94F0C" w:rsidRDefault="00F94F0C" w:rsidP="00F94F0C">
      <w:pPr>
        <w:rPr>
          <w:lang w:val="es-ES"/>
        </w:rPr>
      </w:pPr>
      <w:r>
        <w:rPr>
          <w:lang w:val="es-ES"/>
        </w:rPr>
        <w:t>El proceso de aprobación es el siguiente:</w:t>
      </w:r>
    </w:p>
    <w:p w14:paraId="0A18D3B7" w14:textId="77777777" w:rsidR="00F94F0C" w:rsidRDefault="00F94F0C" w:rsidP="00F94F0C">
      <w:pPr>
        <w:rPr>
          <w:lang w:val="es-ES"/>
        </w:rPr>
      </w:pPr>
    </w:p>
    <w:p w14:paraId="757EC2AF" w14:textId="77777777" w:rsidR="00410EB6" w:rsidRDefault="00410EB6" w:rsidP="00F94F0C">
      <w:pPr>
        <w:rPr>
          <w:lang w:val="es-ES"/>
        </w:rPr>
      </w:pPr>
    </w:p>
    <w:p w14:paraId="1AFF9E0D" w14:textId="77777777" w:rsidR="00410EB6" w:rsidRDefault="00410EB6" w:rsidP="00F94F0C">
      <w:pPr>
        <w:rPr>
          <w:lang w:val="es-ES"/>
        </w:rPr>
      </w:pPr>
    </w:p>
    <w:p w14:paraId="5B5F108B" w14:textId="77777777" w:rsidR="00410EB6" w:rsidRDefault="00410EB6" w:rsidP="00F94F0C">
      <w:pPr>
        <w:rPr>
          <w:lang w:val="es-ES"/>
        </w:rPr>
      </w:pPr>
    </w:p>
    <w:p w14:paraId="690A8AB2" w14:textId="77777777" w:rsidR="00410EB6" w:rsidRDefault="00410EB6" w:rsidP="00F94F0C">
      <w:pPr>
        <w:rPr>
          <w:lang w:val="es-ES"/>
        </w:rPr>
      </w:pPr>
    </w:p>
    <w:p w14:paraId="5477C593" w14:textId="77777777" w:rsidR="00410EB6" w:rsidRDefault="00410EB6" w:rsidP="00F94F0C">
      <w:pPr>
        <w:rPr>
          <w:lang w:val="es-ES"/>
        </w:rPr>
      </w:pPr>
    </w:p>
    <w:p w14:paraId="11E37C5C" w14:textId="77777777" w:rsidR="00410EB6" w:rsidRDefault="00410EB6" w:rsidP="00F94F0C">
      <w:pPr>
        <w:rPr>
          <w:lang w:val="es-ES"/>
        </w:rPr>
      </w:pPr>
    </w:p>
    <w:p w14:paraId="5F2694BC" w14:textId="77777777" w:rsidR="00410EB6" w:rsidRDefault="00410EB6" w:rsidP="00F94F0C">
      <w:pPr>
        <w:rPr>
          <w:lang w:val="es-ES"/>
        </w:rPr>
      </w:pPr>
    </w:p>
    <w:p w14:paraId="6624DCCB" w14:textId="77777777" w:rsidR="00410EB6" w:rsidRDefault="00410EB6" w:rsidP="00F94F0C">
      <w:pPr>
        <w:rPr>
          <w:lang w:val="es-ES"/>
        </w:rPr>
      </w:pPr>
    </w:p>
    <w:p w14:paraId="2F373230" w14:textId="77777777" w:rsidR="00410EB6" w:rsidRDefault="00410EB6" w:rsidP="00F94F0C">
      <w:pPr>
        <w:rPr>
          <w:lang w:val="es-ES"/>
        </w:rPr>
      </w:pPr>
    </w:p>
    <w:p w14:paraId="738D1820" w14:textId="77777777" w:rsidR="00410EB6" w:rsidRDefault="00410EB6" w:rsidP="00F94F0C">
      <w:pPr>
        <w:rPr>
          <w:lang w:val="es-ES"/>
        </w:rPr>
      </w:pPr>
    </w:p>
    <w:p w14:paraId="06E388C7" w14:textId="77777777" w:rsidR="00410EB6" w:rsidRDefault="00410EB6" w:rsidP="00F94F0C">
      <w:pPr>
        <w:rPr>
          <w:lang w:val="es-ES"/>
        </w:rPr>
      </w:pPr>
    </w:p>
    <w:p w14:paraId="6202E53A" w14:textId="77777777" w:rsidR="00410EB6" w:rsidRDefault="00410EB6" w:rsidP="00F94F0C">
      <w:pPr>
        <w:rPr>
          <w:lang w:val="es-ES"/>
        </w:rPr>
      </w:pPr>
    </w:p>
    <w:p w14:paraId="2420BEFC" w14:textId="77777777" w:rsidR="00410EB6" w:rsidRDefault="00410EB6" w:rsidP="00F94F0C">
      <w:pPr>
        <w:rPr>
          <w:lang w:val="es-ES"/>
        </w:rPr>
      </w:pPr>
    </w:p>
    <w:p w14:paraId="174B8604" w14:textId="77777777" w:rsidR="00410EB6" w:rsidRDefault="00410EB6" w:rsidP="00F94F0C">
      <w:pPr>
        <w:rPr>
          <w:lang w:val="es-ES"/>
        </w:rPr>
      </w:pPr>
    </w:p>
    <w:p w14:paraId="47611155" w14:textId="77777777" w:rsidR="00410EB6" w:rsidRDefault="00410EB6" w:rsidP="00F94F0C">
      <w:pPr>
        <w:rPr>
          <w:lang w:val="es-ES"/>
        </w:rPr>
      </w:pPr>
    </w:p>
    <w:p w14:paraId="71E2C776" w14:textId="77777777" w:rsidR="00410EB6" w:rsidRDefault="00410EB6" w:rsidP="00F94F0C">
      <w:pPr>
        <w:rPr>
          <w:lang w:val="es-ES"/>
        </w:rPr>
      </w:pPr>
    </w:p>
    <w:p w14:paraId="240AF50D" w14:textId="77777777" w:rsidR="00410EB6" w:rsidRDefault="00410EB6" w:rsidP="00F94F0C">
      <w:pPr>
        <w:rPr>
          <w:lang w:val="es-ES"/>
        </w:rPr>
      </w:pPr>
    </w:p>
    <w:p w14:paraId="5367BEE0" w14:textId="77777777" w:rsidR="00410EB6" w:rsidRDefault="00410EB6" w:rsidP="00F94F0C">
      <w:pPr>
        <w:rPr>
          <w:lang w:val="es-ES"/>
        </w:rPr>
      </w:pPr>
    </w:p>
    <w:p w14:paraId="4E127855" w14:textId="77777777" w:rsidR="00F94F0C" w:rsidRDefault="006C78F3" w:rsidP="00F94F0C">
      <w:pPr>
        <w:rPr>
          <w:lang w:val="es-ES"/>
        </w:rPr>
      </w:pPr>
      <w:r>
        <w:rPr>
          <w:noProof/>
          <w:lang w:val="es-ES"/>
        </w:rPr>
        <mc:AlternateContent>
          <mc:Choice Requires="wpg">
            <w:drawing>
              <wp:anchor distT="0" distB="0" distL="114300" distR="114300" simplePos="0" relativeHeight="251694080" behindDoc="0" locked="0" layoutInCell="1" allowOverlap="1" wp14:anchorId="58E1183A" wp14:editId="4E6B459B">
                <wp:simplePos x="0" y="0"/>
                <wp:positionH relativeFrom="column">
                  <wp:posOffset>635635</wp:posOffset>
                </wp:positionH>
                <wp:positionV relativeFrom="paragraph">
                  <wp:posOffset>10160</wp:posOffset>
                </wp:positionV>
                <wp:extent cx="4297680" cy="3840480"/>
                <wp:effectExtent l="0" t="0" r="0" b="7620"/>
                <wp:wrapNone/>
                <wp:docPr id="406" name=" 56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297680" cy="3840480"/>
                          <a:chOff x="2169" y="7107"/>
                          <a:chExt cx="6768" cy="6048"/>
                        </a:xfrm>
                      </wpg:grpSpPr>
                      <wps:wsp>
                        <wps:cNvPr id="407" name=" 569"/>
                        <wps:cNvSpPr txBox="1">
                          <a:spLocks/>
                        </wps:cNvSpPr>
                        <wps:spPr bwMode="auto">
                          <a:xfrm>
                            <a:off x="4888" y="7395"/>
                            <a:ext cx="2016" cy="720"/>
                          </a:xfrm>
                          <a:prstGeom prst="rect">
                            <a:avLst/>
                          </a:prstGeom>
                          <a:solidFill>
                            <a:srgbClr val="FFFFFF"/>
                          </a:solidFill>
                          <a:ln w="9525">
                            <a:solidFill>
                              <a:srgbClr val="000000"/>
                            </a:solidFill>
                            <a:miter lim="800000"/>
                            <a:headEnd/>
                            <a:tailEnd/>
                          </a:ln>
                        </wps:spPr>
                        <wps:txbx>
                          <w:txbxContent>
                            <w:p w14:paraId="610A6F00" w14:textId="77777777" w:rsidR="00FD28F4" w:rsidRDefault="00FD28F4" w:rsidP="00F94F0C">
                              <w:pPr>
                                <w:jc w:val="center"/>
                                <w:rPr>
                                  <w:rFonts w:ascii="Arial Narrow" w:hAnsi="Arial Narrow"/>
                                  <w:lang w:val="es-ES"/>
                                </w:rPr>
                              </w:pPr>
                              <w:r>
                                <w:rPr>
                                  <w:rFonts w:ascii="Arial Narrow" w:hAnsi="Arial Narrow"/>
                                  <w:lang w:val="es-ES"/>
                                </w:rPr>
                                <w:t>EDICIÓN DEL DOCUMENTO</w:t>
                              </w:r>
                            </w:p>
                          </w:txbxContent>
                        </wps:txbx>
                        <wps:bodyPr rot="0" vert="horz" wrap="square" lIns="91440" tIns="45720" rIns="91440" bIns="45720" anchor="t" anchorCtr="0" upright="1">
                          <a:noAutofit/>
                        </wps:bodyPr>
                      </wps:wsp>
                      <wps:wsp>
                        <wps:cNvPr id="408" name=" 570"/>
                        <wps:cNvSpPr txBox="1">
                          <a:spLocks/>
                        </wps:cNvSpPr>
                        <wps:spPr bwMode="auto">
                          <a:xfrm>
                            <a:off x="5464" y="7107"/>
                            <a:ext cx="3024" cy="43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1E0AFDA" w14:textId="77777777" w:rsidR="00FD28F4" w:rsidRDefault="00FD28F4" w:rsidP="00F94F0C">
                              <w:pPr>
                                <w:rPr>
                                  <w:color w:val="000080"/>
                                  <w:sz w:val="18"/>
                                  <w:lang w:val="es-ES"/>
                                </w:rPr>
                              </w:pPr>
                              <w:r>
                                <w:rPr>
                                  <w:color w:val="000080"/>
                                  <w:sz w:val="18"/>
                                  <w:lang w:val="es-ES"/>
                                </w:rPr>
                                <w:t xml:space="preserve">Responsable de su edición </w:t>
                              </w:r>
                            </w:p>
                          </w:txbxContent>
                        </wps:txbx>
                        <wps:bodyPr rot="0" vert="horz" wrap="square" lIns="91440" tIns="45720" rIns="91440" bIns="45720" anchor="t" anchorCtr="0" upright="1">
                          <a:noAutofit/>
                        </wps:bodyPr>
                      </wps:wsp>
                      <wps:wsp>
                        <wps:cNvPr id="409" name=" 571"/>
                        <wps:cNvCnPr>
                          <a:cxnSpLocks/>
                        </wps:cNvCnPr>
                        <wps:spPr bwMode="auto">
                          <a:xfrm>
                            <a:off x="5896" y="8115"/>
                            <a:ext cx="0" cy="432"/>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410" name=" 572"/>
                        <wps:cNvSpPr txBox="1">
                          <a:spLocks/>
                        </wps:cNvSpPr>
                        <wps:spPr bwMode="auto">
                          <a:xfrm>
                            <a:off x="4888" y="8547"/>
                            <a:ext cx="2016" cy="720"/>
                          </a:xfrm>
                          <a:prstGeom prst="rect">
                            <a:avLst/>
                          </a:prstGeom>
                          <a:solidFill>
                            <a:srgbClr val="FFFFFF"/>
                          </a:solidFill>
                          <a:ln w="9525">
                            <a:solidFill>
                              <a:srgbClr val="000000"/>
                            </a:solidFill>
                            <a:miter lim="800000"/>
                            <a:headEnd/>
                            <a:tailEnd/>
                          </a:ln>
                        </wps:spPr>
                        <wps:txbx>
                          <w:txbxContent>
                            <w:p w14:paraId="334EB85B" w14:textId="77777777" w:rsidR="00FD28F4" w:rsidRDefault="00FD28F4" w:rsidP="00F94F0C">
                              <w:pPr>
                                <w:jc w:val="center"/>
                                <w:rPr>
                                  <w:rFonts w:ascii="Arial Narrow" w:hAnsi="Arial Narrow"/>
                                  <w:lang w:val="es-ES"/>
                                </w:rPr>
                              </w:pPr>
                              <w:r>
                                <w:rPr>
                                  <w:rFonts w:ascii="Arial Narrow" w:hAnsi="Arial Narrow"/>
                                  <w:lang w:val="es-ES"/>
                                </w:rPr>
                                <w:t>REVISIÓN DEL DOCUMENTO</w:t>
                              </w:r>
                            </w:p>
                          </w:txbxContent>
                        </wps:txbx>
                        <wps:bodyPr rot="0" vert="horz" wrap="square" lIns="91440" tIns="45720" rIns="91440" bIns="45720" anchor="t" anchorCtr="0" upright="1">
                          <a:noAutofit/>
                        </wps:bodyPr>
                      </wps:wsp>
                      <wps:wsp>
                        <wps:cNvPr id="411" name=" 573"/>
                        <wps:cNvSpPr txBox="1">
                          <a:spLocks/>
                        </wps:cNvSpPr>
                        <wps:spPr bwMode="auto">
                          <a:xfrm>
                            <a:off x="5896" y="8259"/>
                            <a:ext cx="3024" cy="43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D2837E8" w14:textId="77777777" w:rsidR="00FD28F4" w:rsidRDefault="00FD28F4" w:rsidP="00F94F0C">
                              <w:pPr>
                                <w:rPr>
                                  <w:color w:val="000080"/>
                                  <w:sz w:val="18"/>
                                  <w:lang w:val="es-ES"/>
                                </w:rPr>
                              </w:pPr>
                              <w:r>
                                <w:rPr>
                                  <w:color w:val="000080"/>
                                  <w:sz w:val="18"/>
                                  <w:lang w:val="es-ES"/>
                                </w:rPr>
                                <w:t xml:space="preserve">Responsable de su aprobación </w:t>
                              </w:r>
                            </w:p>
                          </w:txbxContent>
                        </wps:txbx>
                        <wps:bodyPr rot="0" vert="horz" wrap="square" lIns="91440" tIns="45720" rIns="91440" bIns="45720" anchor="t" anchorCtr="0" upright="1">
                          <a:noAutofit/>
                        </wps:bodyPr>
                      </wps:wsp>
                      <wps:wsp>
                        <wps:cNvPr id="412" name=" 574"/>
                        <wps:cNvCnPr>
                          <a:cxnSpLocks/>
                        </wps:cNvCnPr>
                        <wps:spPr bwMode="auto">
                          <a:xfrm>
                            <a:off x="5896" y="10718"/>
                            <a:ext cx="0" cy="432"/>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413" name=" 575"/>
                        <wps:cNvSpPr txBox="1">
                          <a:spLocks/>
                        </wps:cNvSpPr>
                        <wps:spPr bwMode="auto">
                          <a:xfrm>
                            <a:off x="4473" y="11139"/>
                            <a:ext cx="3024" cy="864"/>
                          </a:xfrm>
                          <a:prstGeom prst="rect">
                            <a:avLst/>
                          </a:prstGeom>
                          <a:solidFill>
                            <a:srgbClr val="FFFFFF"/>
                          </a:solidFill>
                          <a:ln w="9525">
                            <a:solidFill>
                              <a:srgbClr val="000000"/>
                            </a:solidFill>
                            <a:miter lim="800000"/>
                            <a:headEnd/>
                            <a:tailEnd/>
                          </a:ln>
                        </wps:spPr>
                        <wps:txbx>
                          <w:txbxContent>
                            <w:p w14:paraId="17C4312F" w14:textId="77777777" w:rsidR="00FD28F4" w:rsidRDefault="00FD28F4" w:rsidP="00F94F0C">
                              <w:pPr>
                                <w:jc w:val="center"/>
                                <w:rPr>
                                  <w:rFonts w:ascii="Arial Narrow" w:hAnsi="Arial Narrow"/>
                                  <w:lang w:val="es-ES"/>
                                </w:rPr>
                              </w:pPr>
                              <w:r>
                                <w:rPr>
                                  <w:rFonts w:ascii="Arial Narrow" w:hAnsi="Arial Narrow"/>
                                  <w:lang w:val="es-ES"/>
                                </w:rPr>
                                <w:t>FIRMA O AUTORIZACIÓN PARA COLOCAR FIRMA ESCANEADA EN EL DOCUMENTO</w:t>
                              </w:r>
                            </w:p>
                          </w:txbxContent>
                        </wps:txbx>
                        <wps:bodyPr rot="0" vert="horz" wrap="square" lIns="91440" tIns="45720" rIns="91440" bIns="45720" anchor="t" anchorCtr="0" upright="1">
                          <a:noAutofit/>
                        </wps:bodyPr>
                      </wps:wsp>
                      <wps:wsp>
                        <wps:cNvPr id="414" name=" 576"/>
                        <wps:cNvSpPr txBox="1">
                          <a:spLocks/>
                        </wps:cNvSpPr>
                        <wps:spPr bwMode="auto">
                          <a:xfrm>
                            <a:off x="5913" y="10851"/>
                            <a:ext cx="3024" cy="43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F4C36CE" w14:textId="77777777" w:rsidR="00FD28F4" w:rsidRDefault="00FD28F4" w:rsidP="00F94F0C">
                              <w:pPr>
                                <w:rPr>
                                  <w:color w:val="000080"/>
                                  <w:sz w:val="18"/>
                                  <w:lang w:val="es-ES"/>
                                </w:rPr>
                              </w:pPr>
                              <w:r>
                                <w:rPr>
                                  <w:color w:val="000080"/>
                                  <w:sz w:val="18"/>
                                  <w:lang w:val="es-ES"/>
                                </w:rPr>
                                <w:t xml:space="preserve">Responsable de su aprobación </w:t>
                              </w:r>
                            </w:p>
                          </w:txbxContent>
                        </wps:txbx>
                        <wps:bodyPr rot="0" vert="horz" wrap="square" lIns="91440" tIns="45720" rIns="91440" bIns="45720" anchor="t" anchorCtr="0" upright="1">
                          <a:noAutofit/>
                        </wps:bodyPr>
                      </wps:wsp>
                      <wps:wsp>
                        <wps:cNvPr id="415" name=" 577"/>
                        <wps:cNvSpPr>
                          <a:spLocks/>
                        </wps:cNvSpPr>
                        <wps:spPr bwMode="auto">
                          <a:xfrm>
                            <a:off x="5186" y="9699"/>
                            <a:ext cx="1440" cy="1022"/>
                          </a:xfrm>
                          <a:prstGeom prst="diamond">
                            <a:avLst/>
                          </a:prstGeom>
                          <a:solidFill>
                            <a:srgbClr val="FFFFFF"/>
                          </a:solidFill>
                          <a:ln w="9525">
                            <a:solidFill>
                              <a:srgbClr val="000000"/>
                            </a:solidFill>
                            <a:miter lim="800000"/>
                            <a:headEnd/>
                            <a:tailEnd/>
                          </a:ln>
                        </wps:spPr>
                        <wps:txbx>
                          <w:txbxContent>
                            <w:p w14:paraId="6E3435B9" w14:textId="77777777" w:rsidR="00FD28F4" w:rsidRDefault="00FD28F4" w:rsidP="00F94F0C">
                              <w:pPr>
                                <w:rPr>
                                  <w:lang w:val="es-ES"/>
                                </w:rPr>
                              </w:pPr>
                              <w:r>
                                <w:rPr>
                                  <w:lang w:val="es-ES"/>
                                </w:rPr>
                                <w:t>¿Ok?</w:t>
                              </w:r>
                            </w:p>
                          </w:txbxContent>
                        </wps:txbx>
                        <wps:bodyPr rot="0" vert="horz" wrap="square" lIns="91440" tIns="45720" rIns="91440" bIns="45720" anchor="t" anchorCtr="0" upright="1">
                          <a:noAutofit/>
                        </wps:bodyPr>
                      </wps:wsp>
                      <wps:wsp>
                        <wps:cNvPr id="416" name=" 578"/>
                        <wps:cNvCnPr>
                          <a:cxnSpLocks/>
                        </wps:cNvCnPr>
                        <wps:spPr bwMode="auto">
                          <a:xfrm>
                            <a:off x="5913" y="9267"/>
                            <a:ext cx="0" cy="432"/>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417" name=" 579"/>
                        <wps:cNvSpPr txBox="1">
                          <a:spLocks/>
                        </wps:cNvSpPr>
                        <wps:spPr bwMode="auto">
                          <a:xfrm>
                            <a:off x="2889" y="8547"/>
                            <a:ext cx="1584" cy="720"/>
                          </a:xfrm>
                          <a:prstGeom prst="rect">
                            <a:avLst/>
                          </a:prstGeom>
                          <a:solidFill>
                            <a:srgbClr val="FFFFFF"/>
                          </a:solidFill>
                          <a:ln w="9525">
                            <a:solidFill>
                              <a:srgbClr val="000000"/>
                            </a:solidFill>
                            <a:miter lim="800000"/>
                            <a:headEnd/>
                            <a:tailEnd/>
                          </a:ln>
                        </wps:spPr>
                        <wps:txbx>
                          <w:txbxContent>
                            <w:p w14:paraId="1D7A2E23" w14:textId="77777777" w:rsidR="00FD28F4" w:rsidRDefault="00FD28F4" w:rsidP="00F94F0C">
                              <w:pPr>
                                <w:jc w:val="center"/>
                                <w:rPr>
                                  <w:rFonts w:ascii="Arial Narrow" w:hAnsi="Arial Narrow"/>
                                  <w:lang w:val="es-ES"/>
                                </w:rPr>
                              </w:pPr>
                              <w:r>
                                <w:rPr>
                                  <w:rFonts w:ascii="Arial Narrow" w:hAnsi="Arial Narrow"/>
                                  <w:lang w:val="es-ES"/>
                                </w:rPr>
                                <w:t>PROPUESTA DE CAMBIOS</w:t>
                              </w:r>
                            </w:p>
                          </w:txbxContent>
                        </wps:txbx>
                        <wps:bodyPr rot="0" vert="horz" wrap="square" lIns="91440" tIns="45720" rIns="91440" bIns="45720" anchor="t" anchorCtr="0" upright="1">
                          <a:noAutofit/>
                        </wps:bodyPr>
                      </wps:wsp>
                      <wps:wsp>
                        <wps:cNvPr id="418" name=" 580"/>
                        <wps:cNvSpPr txBox="1">
                          <a:spLocks/>
                        </wps:cNvSpPr>
                        <wps:spPr bwMode="auto">
                          <a:xfrm>
                            <a:off x="2169" y="8047"/>
                            <a:ext cx="1654" cy="5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971230B" w14:textId="77777777" w:rsidR="00FD28F4" w:rsidRDefault="00FD28F4" w:rsidP="00F94F0C">
                              <w:pPr>
                                <w:rPr>
                                  <w:color w:val="000080"/>
                                  <w:sz w:val="18"/>
                                  <w:lang w:val="es-ES"/>
                                </w:rPr>
                              </w:pPr>
                              <w:r>
                                <w:rPr>
                                  <w:color w:val="000080"/>
                                  <w:sz w:val="18"/>
                                  <w:lang w:val="es-ES"/>
                                </w:rPr>
                                <w:t xml:space="preserve">Responsable de su aprobación </w:t>
                              </w:r>
                            </w:p>
                          </w:txbxContent>
                        </wps:txbx>
                        <wps:bodyPr rot="0" vert="horz" wrap="square" lIns="91440" tIns="45720" rIns="91440" bIns="45720" anchor="t" anchorCtr="0" upright="1">
                          <a:noAutofit/>
                        </wps:bodyPr>
                      </wps:wsp>
                      <wps:wsp>
                        <wps:cNvPr id="419" name=" 581"/>
                        <wps:cNvCnPr>
                          <a:cxnSpLocks/>
                        </wps:cNvCnPr>
                        <wps:spPr bwMode="auto">
                          <a:xfrm flipH="1">
                            <a:off x="3810" y="10215"/>
                            <a:ext cx="1394" cy="3"/>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420" name=" 582"/>
                        <wps:cNvCnPr>
                          <a:cxnSpLocks/>
                        </wps:cNvCnPr>
                        <wps:spPr bwMode="auto">
                          <a:xfrm flipV="1">
                            <a:off x="3816" y="9267"/>
                            <a:ext cx="10" cy="937"/>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421" name=" 583"/>
                        <wps:cNvCnPr>
                          <a:cxnSpLocks/>
                        </wps:cNvCnPr>
                        <wps:spPr bwMode="auto">
                          <a:xfrm flipV="1">
                            <a:off x="3807" y="7830"/>
                            <a:ext cx="0" cy="72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422" name=" 584"/>
                        <wps:cNvCnPr>
                          <a:cxnSpLocks/>
                        </wps:cNvCnPr>
                        <wps:spPr bwMode="auto">
                          <a:xfrm>
                            <a:off x="3790" y="7827"/>
                            <a:ext cx="1105"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423" name=" 585"/>
                        <wps:cNvSpPr txBox="1">
                          <a:spLocks/>
                        </wps:cNvSpPr>
                        <wps:spPr bwMode="auto">
                          <a:xfrm>
                            <a:off x="4399" y="9840"/>
                            <a:ext cx="720" cy="43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6692538" w14:textId="77777777" w:rsidR="00FD28F4" w:rsidRDefault="00FD28F4" w:rsidP="00F94F0C">
                              <w:pPr>
                                <w:rPr>
                                  <w:b/>
                                  <w:color w:val="000000"/>
                                  <w:sz w:val="18"/>
                                  <w:lang w:val="es-ES"/>
                                </w:rPr>
                              </w:pPr>
                              <w:r>
                                <w:rPr>
                                  <w:b/>
                                  <w:color w:val="000000"/>
                                  <w:sz w:val="18"/>
                                  <w:lang w:val="es-ES"/>
                                </w:rPr>
                                <w:t>No</w:t>
                              </w:r>
                            </w:p>
                          </w:txbxContent>
                        </wps:txbx>
                        <wps:bodyPr rot="0" vert="horz" wrap="square" lIns="91440" tIns="45720" rIns="91440" bIns="45720" anchor="t" anchorCtr="0" upright="1">
                          <a:noAutofit/>
                        </wps:bodyPr>
                      </wps:wsp>
                      <wps:wsp>
                        <wps:cNvPr id="424" name=" 586"/>
                        <wps:cNvSpPr txBox="1">
                          <a:spLocks/>
                        </wps:cNvSpPr>
                        <wps:spPr bwMode="auto">
                          <a:xfrm>
                            <a:off x="5438" y="10691"/>
                            <a:ext cx="720" cy="43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025C9FC" w14:textId="77777777" w:rsidR="00FD28F4" w:rsidRDefault="00FD28F4" w:rsidP="00F94F0C">
                              <w:pPr>
                                <w:rPr>
                                  <w:b/>
                                  <w:color w:val="000000"/>
                                  <w:sz w:val="18"/>
                                  <w:lang w:val="es-ES"/>
                                </w:rPr>
                              </w:pPr>
                              <w:r>
                                <w:rPr>
                                  <w:b/>
                                  <w:color w:val="000000"/>
                                  <w:sz w:val="18"/>
                                  <w:lang w:val="es-ES"/>
                                </w:rPr>
                                <w:t>Sí</w:t>
                              </w:r>
                            </w:p>
                          </w:txbxContent>
                        </wps:txbx>
                        <wps:bodyPr rot="0" vert="horz" wrap="square" lIns="91440" tIns="45720" rIns="91440" bIns="45720" anchor="t" anchorCtr="0" upright="1">
                          <a:noAutofit/>
                        </wps:bodyPr>
                      </wps:wsp>
                      <wps:wsp>
                        <wps:cNvPr id="425" name=" 587"/>
                        <wps:cNvCnPr>
                          <a:cxnSpLocks/>
                        </wps:cNvCnPr>
                        <wps:spPr bwMode="auto">
                          <a:xfrm>
                            <a:off x="5896" y="12003"/>
                            <a:ext cx="0" cy="432"/>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426" name=" 588"/>
                        <wps:cNvSpPr txBox="1">
                          <a:spLocks/>
                        </wps:cNvSpPr>
                        <wps:spPr bwMode="auto">
                          <a:xfrm>
                            <a:off x="4761" y="12424"/>
                            <a:ext cx="2448" cy="731"/>
                          </a:xfrm>
                          <a:prstGeom prst="rect">
                            <a:avLst/>
                          </a:prstGeom>
                          <a:solidFill>
                            <a:srgbClr val="FFFFFF"/>
                          </a:solidFill>
                          <a:ln w="9525">
                            <a:solidFill>
                              <a:srgbClr val="000000"/>
                            </a:solidFill>
                            <a:miter lim="800000"/>
                            <a:headEnd/>
                            <a:tailEnd/>
                          </a:ln>
                        </wps:spPr>
                        <wps:txbx>
                          <w:txbxContent>
                            <w:p w14:paraId="37B49A78" w14:textId="77777777" w:rsidR="00FD28F4" w:rsidRDefault="00FD28F4" w:rsidP="00F94F0C">
                              <w:pPr>
                                <w:jc w:val="center"/>
                                <w:rPr>
                                  <w:rFonts w:ascii="Arial Narrow" w:hAnsi="Arial Narrow"/>
                                  <w:lang w:val="es-ES"/>
                                </w:rPr>
                              </w:pPr>
                              <w:r>
                                <w:rPr>
                                  <w:rFonts w:ascii="Arial Narrow" w:hAnsi="Arial Narrow"/>
                                  <w:lang w:val="es-ES"/>
                                </w:rPr>
                                <w:t>DISTRIBUCIÓN DEL DOCUMENTO</w:t>
                              </w:r>
                            </w:p>
                          </w:txbxContent>
                        </wps:txbx>
                        <wps:bodyPr rot="0" vert="horz" wrap="square" lIns="91440" tIns="45720" rIns="91440" bIns="45720" anchor="t" anchorCtr="0" upright="1">
                          <a:noAutofit/>
                        </wps:bodyPr>
                      </wps:wsp>
                      <wps:wsp>
                        <wps:cNvPr id="427" name=" 589"/>
                        <wps:cNvSpPr txBox="1">
                          <a:spLocks/>
                        </wps:cNvSpPr>
                        <wps:spPr bwMode="auto">
                          <a:xfrm>
                            <a:off x="5913" y="12136"/>
                            <a:ext cx="3024" cy="43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F349899" w14:textId="77777777" w:rsidR="00FD28F4" w:rsidRDefault="00FD28F4" w:rsidP="00F94F0C">
                              <w:pPr>
                                <w:rPr>
                                  <w:color w:val="000080"/>
                                  <w:sz w:val="18"/>
                                  <w:lang w:val="es-ES"/>
                                </w:rPr>
                              </w:pPr>
                              <w:r>
                                <w:rPr>
                                  <w:color w:val="000080"/>
                                  <w:sz w:val="18"/>
                                  <w:lang w:val="es-ES"/>
                                </w:rPr>
                                <w:t xml:space="preserve">Responsable de su distribución </w:t>
                              </w:r>
                            </w:p>
                          </w:txbxContent>
                        </wps:txbx>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58E1183A" id=" 568" o:spid="_x0000_s1080" style="position:absolute;margin-left:50.05pt;margin-top:.8pt;width:338.4pt;height:302.4pt;z-index:251694080;mso-position-horizontal-relative:text;mso-position-vertical-relative:text" coordorigin="2169,7107" coordsize="6768,6048" o:gfxdata="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">
                <v:shape id=" 569" o:spid="_x0000_s1081" type="#_x0000_t202" style="position:absolute;left:4888;top:7395;width:2016;height:720;visibility:visible;mso-wrap-style:square;v-text-anchor:top"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">
                  <v:path arrowok="t"/>
                  <v:textbox>
                    <w:txbxContent>
                      <w:p w14:paraId="610A6F00" w14:textId="77777777" w:rsidR="00FD28F4" w:rsidRDefault="00FD28F4" w:rsidP="00F94F0C">
                        <w:pPr>
                          <w:jc w:val="center"/>
                          <w:rPr>
                            <w:rFonts w:ascii="Arial Narrow" w:hAnsi="Arial Narrow"/>
                            <w:lang w:val="es-ES"/>
                          </w:rPr>
                        </w:pPr>
                        <w:r>
                          <w:rPr>
                            <w:rFonts w:ascii="Arial Narrow" w:hAnsi="Arial Narrow"/>
                            <w:lang w:val="es-ES"/>
                          </w:rPr>
                          <w:t>EDICIÓN DEL DOCUMENTO</w:t>
                        </w:r>
                      </w:p>
                    </w:txbxContent>
                  </v:textbox>
                </v:shape>
                <v:shape id=" 570" o:spid="_x0000_s1082" type="#_x0000_t202" style="position:absolute;left:5464;top:7107;width:3024;height:432;visibility:visible;mso-wrap-style:square;v-text-anchor:top"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" filled="f" stroked="f">
                  <v:path arrowok="t"/>
                  <v:textbox>
                    <w:txbxContent>
                      <w:p w14:paraId="11E0AFDA" w14:textId="77777777" w:rsidR="00FD28F4" w:rsidRDefault="00FD28F4" w:rsidP="00F94F0C">
                        <w:pPr>
                          <w:rPr>
                            <w:color w:val="000080"/>
                            <w:sz w:val="18"/>
                            <w:lang w:val="es-ES"/>
                          </w:rPr>
                        </w:pPr>
                        <w:r>
                          <w:rPr>
                            <w:color w:val="000080"/>
                            <w:sz w:val="18"/>
                            <w:lang w:val="es-ES"/>
                          </w:rPr>
                          <w:t xml:space="preserve">Responsable de su edición </w:t>
                        </w:r>
                      </w:p>
                    </w:txbxContent>
                  </v:textbox>
                </v:shape>
                <v:line id=" 571" o:spid="_x0000_s1083" style="position:absolute;visibility:visible;mso-wrap-style:square" from="5896,8115" to="5896,8547" o:connectortype="straight"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">
                  <v:stroke endarrow="block"/>
                  <o:lock v:ext="edit" shapetype="f"/>
                </v:line>
                <v:shape id=" 572" o:spid="_x0000_s1084" type="#_x0000_t202" style="position:absolute;left:4888;top:8547;width:2016;height:720;visibility:visible;mso-wrap-style:square;v-text-anchor:top"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">
                  <v:path arrowok="t"/>
                  <v:textbox>
                    <w:txbxContent>
                      <w:p w14:paraId="334EB85B" w14:textId="77777777" w:rsidR="00FD28F4" w:rsidRDefault="00FD28F4" w:rsidP="00F94F0C">
                        <w:pPr>
                          <w:jc w:val="center"/>
                          <w:rPr>
                            <w:rFonts w:ascii="Arial Narrow" w:hAnsi="Arial Narrow"/>
                            <w:lang w:val="es-ES"/>
                          </w:rPr>
                        </w:pPr>
                        <w:r>
                          <w:rPr>
                            <w:rFonts w:ascii="Arial Narrow" w:hAnsi="Arial Narrow"/>
                            <w:lang w:val="es-ES"/>
                          </w:rPr>
                          <w:t>REVISIÓN DEL DOCUMENTO</w:t>
                        </w:r>
                      </w:p>
                    </w:txbxContent>
                  </v:textbox>
                </v:shape>
                <v:shape id=" 573" o:spid="_x0000_s1085" type="#_x0000_t202" style="position:absolute;left:5896;top:8259;width:3024;height:432;visibility:visible;mso-wrap-style:square;v-text-anchor:top"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" filled="f" stroked="f">
                  <v:path arrowok="t"/>
                  <v:textbox>
                    <w:txbxContent>
                      <w:p w14:paraId="0D2837E8" w14:textId="77777777" w:rsidR="00FD28F4" w:rsidRDefault="00FD28F4" w:rsidP="00F94F0C">
                        <w:pPr>
                          <w:rPr>
                            <w:color w:val="000080"/>
                            <w:sz w:val="18"/>
                            <w:lang w:val="es-ES"/>
                          </w:rPr>
                        </w:pPr>
                        <w:r>
                          <w:rPr>
                            <w:color w:val="000080"/>
                            <w:sz w:val="18"/>
                            <w:lang w:val="es-ES"/>
                          </w:rPr>
                          <w:t xml:space="preserve">Responsable de su aprobación </w:t>
                        </w:r>
                      </w:p>
                    </w:txbxContent>
                  </v:textbox>
                </v:shape>
                <v:line id=" 574" o:spid="_x0000_s1086" style="position:absolute;visibility:visible;mso-wrap-style:square" from="5896,10718" to="5896,11150" o:connectortype="straight"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">
                  <v:stroke endarrow="block"/>
                  <o:lock v:ext="edit" shapetype="f"/>
                </v:line>
                <v:shape id=" 575" o:spid="_x0000_s1087" type="#_x0000_t202" style="position:absolute;left:4473;top:11139;width:3024;height:864;visibility:visible;mso-wrap-style:square;v-text-anchor:top"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">
                  <v:path arrowok="t"/>
                  <v:textbox>
                    <w:txbxContent>
                      <w:p w14:paraId="17C4312F" w14:textId="77777777" w:rsidR="00FD28F4" w:rsidRDefault="00FD28F4" w:rsidP="00F94F0C">
                        <w:pPr>
                          <w:jc w:val="center"/>
                          <w:rPr>
                            <w:rFonts w:ascii="Arial Narrow" w:hAnsi="Arial Narrow"/>
                            <w:lang w:val="es-ES"/>
                          </w:rPr>
                        </w:pPr>
                        <w:r>
                          <w:rPr>
                            <w:rFonts w:ascii="Arial Narrow" w:hAnsi="Arial Narrow"/>
                            <w:lang w:val="es-ES"/>
                          </w:rPr>
                          <w:t>FIRMA O AUTORIZACIÓN PARA COLOCAR FIRMA ESCANEADA EN EL DOCUMENTO</w:t>
                        </w:r>
                      </w:p>
                    </w:txbxContent>
                  </v:textbox>
                </v:shape>
                <v:shape id=" 576" o:spid="_x0000_s1088" type="#_x0000_t202" style="position:absolute;left:5913;top:10851;width:3024;height:432;visibility:visible;mso-wrap-style:square;v-text-anchor:top"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" filled="f" stroked="f">
                  <v:path arrowok="t"/>
                  <v:textbox>
                    <w:txbxContent>
                      <w:p w14:paraId="6F4C36CE" w14:textId="77777777" w:rsidR="00FD28F4" w:rsidRDefault="00FD28F4" w:rsidP="00F94F0C">
                        <w:pPr>
                          <w:rPr>
                            <w:color w:val="000080"/>
                            <w:sz w:val="18"/>
                            <w:lang w:val="es-ES"/>
                          </w:rPr>
                        </w:pPr>
                        <w:r>
                          <w:rPr>
                            <w:color w:val="000080"/>
                            <w:sz w:val="18"/>
                            <w:lang w:val="es-ES"/>
                          </w:rPr>
                          <w:t xml:space="preserve">Responsable de su aprobación </w:t>
                        </w:r>
                      </w:p>
                    </w:txbxContent>
                  </v:textbox>
                </v:shape>
                <v:shapetype id="_x0000_t4" coordsize="21600,21600" o:spt="4" path="m10800,l,10800,10800,21600,21600,10800xe">
                  <v:stroke joinstyle="miter"/>
                  <v:path gradientshapeok="t" o:connecttype="rect" textboxrect="5400,5400,16200,16200"/>
                </v:shapetype>
                <v:shape id=" 577" o:spid="_x0000_s1089" type="#_x0000_t4" style="position:absolute;left:5186;top:9699;width:1440;height:1022;visibility:visible;mso-wrap-style:square;v-text-anchor:top"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">
                  <v:path arrowok="t"/>
                  <v:textbox>
                    <w:txbxContent>
                      <w:p w14:paraId="6E3435B9" w14:textId="77777777" w:rsidR="00FD28F4" w:rsidRDefault="00FD28F4" w:rsidP="00F94F0C">
                        <w:pPr>
                          <w:rPr>
                            <w:lang w:val="es-ES"/>
                          </w:rPr>
                        </w:pPr>
                        <w:r>
                          <w:rPr>
                            <w:lang w:val="es-ES"/>
                          </w:rPr>
                          <w:t>¿Ok?</w:t>
                        </w:r>
                      </w:p>
                    </w:txbxContent>
                  </v:textbox>
                </v:shape>
                <v:line id=" 578" o:spid="_x0000_s1090" style="position:absolute;visibility:visible;mso-wrap-style:square" from="5913,9267" to="5913,9699" o:connectortype="straight"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">
                  <v:stroke endarrow="block"/>
                  <o:lock v:ext="edit" shapetype="f"/>
                </v:line>
                <v:shape id=" 579" o:spid="_x0000_s1091" type="#_x0000_t202" style="position:absolute;left:2889;top:8547;width:1584;height:720;visibility:visible;mso-wrap-style:square;v-text-anchor:top"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">
                  <v:path arrowok="t"/>
                  <v:textbox>
                    <w:txbxContent>
                      <w:p w14:paraId="1D7A2E23" w14:textId="77777777" w:rsidR="00FD28F4" w:rsidRDefault="00FD28F4" w:rsidP="00F94F0C">
                        <w:pPr>
                          <w:jc w:val="center"/>
                          <w:rPr>
                            <w:rFonts w:ascii="Arial Narrow" w:hAnsi="Arial Narrow"/>
                            <w:lang w:val="es-ES"/>
                          </w:rPr>
                        </w:pPr>
                        <w:r>
                          <w:rPr>
                            <w:rFonts w:ascii="Arial Narrow" w:hAnsi="Arial Narrow"/>
                            <w:lang w:val="es-ES"/>
                          </w:rPr>
                          <w:t>PROPUESTA DE CAMBIOS</w:t>
                        </w:r>
                      </w:p>
                    </w:txbxContent>
                  </v:textbox>
                </v:shape>
                <v:shape id=" 580" o:spid="_x0000_s1092" type="#_x0000_t202" style="position:absolute;left:2169;top:8047;width:1654;height:576;visibility:visible;mso-wrap-style:square;v-text-anchor:top"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" filled="f" stroked="f">
                  <v:path arrowok="t"/>
                  <v:textbox>
                    <w:txbxContent>
                      <w:p w14:paraId="4971230B" w14:textId="77777777" w:rsidR="00FD28F4" w:rsidRDefault="00FD28F4" w:rsidP="00F94F0C">
                        <w:pPr>
                          <w:rPr>
                            <w:color w:val="000080"/>
                            <w:sz w:val="18"/>
                            <w:lang w:val="es-ES"/>
                          </w:rPr>
                        </w:pPr>
                        <w:r>
                          <w:rPr>
                            <w:color w:val="000080"/>
                            <w:sz w:val="18"/>
                            <w:lang w:val="es-ES"/>
                          </w:rPr>
                          <w:t xml:space="preserve">Responsable de su aprobación </w:t>
                        </w:r>
                      </w:p>
                    </w:txbxContent>
                  </v:textbox>
                </v:shape>
                <v:line id=" 581" o:spid="_x0000_s1093" style="position:absolute;flip:x;visibility:visible;mso-wrap-style:square" from="3810,10215" to="5204,10218" o:connectortype="straight"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">
                  <o:lock v:ext="edit" shapetype="f"/>
                </v:line>
                <v:line id=" 582" o:spid="_x0000_s1094" style="position:absolute;flip:y;visibility:visible;mso-wrap-style:square" from="3816,9267" to="3826,10204" o:connectortype="straight"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">
                  <v:stroke endarrow="block"/>
                  <o:lock v:ext="edit" shapetype="f"/>
                </v:line>
                <v:line id=" 583" o:spid="_x0000_s1095" style="position:absolute;flip:y;visibility:visible;mso-wrap-style:square" from="3807,7830" to="3807,8550" o:connectortype="straight"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">
                  <o:lock v:ext="edit" shapetype="f"/>
                </v:line>
                <v:line id=" 584" o:spid="_x0000_s1096" style="position:absolute;visibility:visible;mso-wrap-style:square" from="3790,7827" to="4895,7827" o:connectortype="straight"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">
                  <v:stroke endarrow="block"/>
                  <o:lock v:ext="edit" shapetype="f"/>
                </v:line>
                <v:shape id=" 585" o:spid="_x0000_s1097" type="#_x0000_t202" style="position:absolute;left:4399;top:9840;width:720;height:432;visibility:visible;mso-wrap-style:square;v-text-anchor:top"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" filled="f" stroked="f">
                  <v:path arrowok="t"/>
                  <v:textbox>
                    <w:txbxContent>
                      <w:p w14:paraId="66692538" w14:textId="77777777" w:rsidR="00FD28F4" w:rsidRDefault="00FD28F4" w:rsidP="00F94F0C">
                        <w:pPr>
                          <w:rPr>
                            <w:b/>
                            <w:color w:val="000000"/>
                            <w:sz w:val="18"/>
                            <w:lang w:val="es-ES"/>
                          </w:rPr>
                        </w:pPr>
                        <w:r>
                          <w:rPr>
                            <w:b/>
                            <w:color w:val="000000"/>
                            <w:sz w:val="18"/>
                            <w:lang w:val="es-ES"/>
                          </w:rPr>
                          <w:t>No</w:t>
                        </w:r>
                      </w:p>
                    </w:txbxContent>
                  </v:textbox>
                </v:shape>
                <v:shape id=" 586" o:spid="_x0000_s1098" type="#_x0000_t202" style="position:absolute;left:5438;top:10691;width:720;height:432;visibility:visible;mso-wrap-style:square;v-text-anchor:top"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" filled="f" stroked="f">
                  <v:path arrowok="t"/>
                  <v:textbox>
                    <w:txbxContent>
                      <w:p w14:paraId="4025C9FC" w14:textId="77777777" w:rsidR="00FD28F4" w:rsidRDefault="00FD28F4" w:rsidP="00F94F0C">
                        <w:pPr>
                          <w:rPr>
                            <w:b/>
                            <w:color w:val="000000"/>
                            <w:sz w:val="18"/>
                            <w:lang w:val="es-ES"/>
                          </w:rPr>
                        </w:pPr>
                        <w:r>
                          <w:rPr>
                            <w:b/>
                            <w:color w:val="000000"/>
                            <w:sz w:val="18"/>
                            <w:lang w:val="es-ES"/>
                          </w:rPr>
                          <w:t>Sí</w:t>
                        </w:r>
                      </w:p>
                    </w:txbxContent>
                  </v:textbox>
                </v:shape>
                <v:line id=" 587" o:spid="_x0000_s1099" style="position:absolute;visibility:visible;mso-wrap-style:square" from="5896,12003" to="5896,12435" o:connectortype="straight"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">
                  <v:stroke endarrow="block"/>
                  <o:lock v:ext="edit" shapetype="f"/>
                </v:line>
                <v:shape id=" 588" o:spid="_x0000_s1100" type="#_x0000_t202" style="position:absolute;left:4761;top:12424;width:2448;height:731;visibility:visible;mso-wrap-style:square;v-text-anchor:top"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">
                  <v:path arrowok="t"/>
                  <v:textbox>
                    <w:txbxContent>
                      <w:p w14:paraId="37B49A78" w14:textId="77777777" w:rsidR="00FD28F4" w:rsidRDefault="00FD28F4" w:rsidP="00F94F0C">
                        <w:pPr>
                          <w:jc w:val="center"/>
                          <w:rPr>
                            <w:rFonts w:ascii="Arial Narrow" w:hAnsi="Arial Narrow"/>
                            <w:lang w:val="es-ES"/>
                          </w:rPr>
                        </w:pPr>
                        <w:r>
                          <w:rPr>
                            <w:rFonts w:ascii="Arial Narrow" w:hAnsi="Arial Narrow"/>
                            <w:lang w:val="es-ES"/>
                          </w:rPr>
                          <w:t>DISTRIBUCIÓN DEL DOCUMENTO</w:t>
                        </w:r>
                      </w:p>
                    </w:txbxContent>
                  </v:textbox>
                </v:shape>
                <v:shape id=" 589" o:spid="_x0000_s1101" type="#_x0000_t202" style="position:absolute;left:5913;top:12136;width:3024;height:432;visibility:visible;mso-wrap-style:square;v-text-anchor:top"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" filled="f" stroked="f">
                  <v:path arrowok="t"/>
                  <v:textbox>
                    <w:txbxContent>
                      <w:p w14:paraId="7F349899" w14:textId="77777777" w:rsidR="00FD28F4" w:rsidRDefault="00FD28F4" w:rsidP="00F94F0C">
                        <w:pPr>
                          <w:rPr>
                            <w:color w:val="000080"/>
                            <w:sz w:val="18"/>
                            <w:lang w:val="es-ES"/>
                          </w:rPr>
                        </w:pPr>
                        <w:r>
                          <w:rPr>
                            <w:color w:val="000080"/>
                            <w:sz w:val="18"/>
                            <w:lang w:val="es-ES"/>
                          </w:rPr>
                          <w:t xml:space="preserve">Responsable de su distribución </w:t>
                        </w:r>
                      </w:p>
                    </w:txbxContent>
                  </v:textbox>
                </v:shape>
              </v:group>
            </w:pict>
          </mc:Fallback>
        </mc:AlternateContent>
      </w:r>
    </w:p>
    <w:p w14:paraId="359F305E" w14:textId="77777777" w:rsidR="00F94F0C" w:rsidRDefault="00F94F0C" w:rsidP="00F94F0C">
      <w:pPr>
        <w:rPr>
          <w:lang w:val="es-ES"/>
        </w:rPr>
      </w:pPr>
    </w:p>
    <w:p w14:paraId="370F57AC" w14:textId="77777777" w:rsidR="00F94F0C" w:rsidRDefault="00F94F0C" w:rsidP="00F94F0C">
      <w:pPr>
        <w:rPr>
          <w:lang w:val="es-ES"/>
        </w:rPr>
      </w:pPr>
    </w:p>
    <w:p w14:paraId="62A32CEF" w14:textId="77777777" w:rsidR="00F94F0C" w:rsidRDefault="00F94F0C" w:rsidP="00F94F0C">
      <w:pPr>
        <w:rPr>
          <w:lang w:val="es-ES"/>
        </w:rPr>
      </w:pPr>
    </w:p>
    <w:p w14:paraId="28FFC9A8" w14:textId="77777777" w:rsidR="00F94F0C" w:rsidRDefault="00F94F0C" w:rsidP="00F94F0C">
      <w:pPr>
        <w:pStyle w:val="Textonotapie"/>
        <w:rPr>
          <w:lang w:val="es-ES"/>
        </w:rPr>
      </w:pPr>
    </w:p>
    <w:p w14:paraId="77E7FD08" w14:textId="77777777" w:rsidR="00F94F0C" w:rsidRDefault="00F94F0C" w:rsidP="00F94F0C">
      <w:pPr>
        <w:rPr>
          <w:lang w:val="es-ES"/>
        </w:rPr>
      </w:pPr>
    </w:p>
    <w:p w14:paraId="19E3154B" w14:textId="77777777" w:rsidR="00F94F0C" w:rsidRDefault="00F94F0C" w:rsidP="00F94F0C">
      <w:pPr>
        <w:pStyle w:val="Textonotapie"/>
        <w:rPr>
          <w:lang w:val="es-ES"/>
        </w:rPr>
      </w:pPr>
    </w:p>
    <w:p w14:paraId="37B49B9D" w14:textId="77777777" w:rsidR="00F94F0C" w:rsidRDefault="00F94F0C" w:rsidP="00F94F0C">
      <w:pPr>
        <w:pStyle w:val="Textonotapie"/>
        <w:rPr>
          <w:noProof/>
        </w:rPr>
      </w:pPr>
    </w:p>
    <w:p w14:paraId="26C2A6CF" w14:textId="77777777" w:rsidR="00F94F0C" w:rsidRDefault="00F94F0C" w:rsidP="00F94F0C">
      <w:pPr>
        <w:rPr>
          <w:lang w:val="es-ES"/>
        </w:rPr>
      </w:pPr>
    </w:p>
    <w:p w14:paraId="148625B3" w14:textId="77777777" w:rsidR="00F94F0C" w:rsidRDefault="00F94F0C" w:rsidP="00F94F0C">
      <w:pPr>
        <w:rPr>
          <w:lang w:val="es-ES"/>
        </w:rPr>
      </w:pPr>
    </w:p>
    <w:p w14:paraId="7960F6FA" w14:textId="77777777" w:rsidR="00F94F0C" w:rsidRDefault="00F94F0C" w:rsidP="00F94F0C">
      <w:pPr>
        <w:rPr>
          <w:lang w:val="es-ES"/>
        </w:rPr>
      </w:pPr>
    </w:p>
    <w:p w14:paraId="17EFC271" w14:textId="77777777" w:rsidR="00F94F0C" w:rsidRDefault="00F94F0C" w:rsidP="00F94F0C">
      <w:pPr>
        <w:rPr>
          <w:lang w:val="es-ES"/>
        </w:rPr>
      </w:pPr>
    </w:p>
    <w:p w14:paraId="640338FF" w14:textId="77777777" w:rsidR="00F94F0C" w:rsidRDefault="00F94F0C" w:rsidP="00F94F0C">
      <w:pPr>
        <w:rPr>
          <w:lang w:val="es-ES"/>
        </w:rPr>
      </w:pPr>
    </w:p>
    <w:p w14:paraId="6AAE8792" w14:textId="77777777" w:rsidR="00F94F0C" w:rsidRDefault="00F94F0C" w:rsidP="00F94F0C">
      <w:pPr>
        <w:rPr>
          <w:lang w:val="es-ES"/>
        </w:rPr>
      </w:pPr>
    </w:p>
    <w:p w14:paraId="4493CC52" w14:textId="77777777" w:rsidR="00F94F0C" w:rsidRDefault="00F94F0C" w:rsidP="00F94F0C">
      <w:pPr>
        <w:rPr>
          <w:lang w:val="es-ES"/>
        </w:rPr>
      </w:pPr>
    </w:p>
    <w:p w14:paraId="75124F49" w14:textId="77777777" w:rsidR="00F94F0C" w:rsidRDefault="00F94F0C" w:rsidP="00F94F0C">
      <w:pPr>
        <w:rPr>
          <w:lang w:val="es-ES"/>
        </w:rPr>
      </w:pPr>
    </w:p>
    <w:p w14:paraId="5A789A21" w14:textId="77777777" w:rsidR="00F94F0C" w:rsidRDefault="00F94F0C" w:rsidP="00F94F0C">
      <w:pPr>
        <w:rPr>
          <w:lang w:val="es-ES"/>
        </w:rPr>
      </w:pPr>
    </w:p>
    <w:p w14:paraId="5FBDD282" w14:textId="77777777" w:rsidR="00410EB6" w:rsidRDefault="00410EB6" w:rsidP="00F94F0C">
      <w:pPr>
        <w:rPr>
          <w:lang w:val="es-ES"/>
        </w:rPr>
      </w:pPr>
    </w:p>
    <w:p w14:paraId="10419BFF" w14:textId="77777777" w:rsidR="00410EB6" w:rsidRDefault="00410EB6" w:rsidP="00F94F0C">
      <w:pPr>
        <w:rPr>
          <w:lang w:val="es-ES"/>
        </w:rPr>
      </w:pPr>
    </w:p>
    <w:p w14:paraId="400A4626" w14:textId="77777777" w:rsidR="00410EB6" w:rsidRDefault="00410EB6" w:rsidP="00F94F0C">
      <w:pPr>
        <w:rPr>
          <w:lang w:val="es-ES"/>
        </w:rPr>
      </w:pPr>
    </w:p>
    <w:p w14:paraId="653208B4" w14:textId="77777777" w:rsidR="00410EB6" w:rsidRDefault="00410EB6" w:rsidP="00F94F0C">
      <w:pPr>
        <w:rPr>
          <w:lang w:val="es-ES"/>
        </w:rPr>
      </w:pPr>
    </w:p>
    <w:p w14:paraId="4B84C69E" w14:textId="77777777" w:rsidR="00410EB6" w:rsidRDefault="00410EB6" w:rsidP="00F94F0C">
      <w:pPr>
        <w:rPr>
          <w:lang w:val="es-ES"/>
        </w:rPr>
      </w:pPr>
    </w:p>
    <w:p w14:paraId="3FC48473" w14:textId="77777777" w:rsidR="00410EB6" w:rsidRDefault="00410EB6" w:rsidP="00F94F0C">
      <w:pPr>
        <w:rPr>
          <w:lang w:val="es-ES"/>
        </w:rPr>
      </w:pPr>
    </w:p>
    <w:p w14:paraId="7119FC94" w14:textId="77777777" w:rsidR="00410EB6" w:rsidRDefault="00410EB6" w:rsidP="00F94F0C">
      <w:pPr>
        <w:rPr>
          <w:lang w:val="es-ES"/>
        </w:rPr>
      </w:pPr>
    </w:p>
    <w:p w14:paraId="0CFB9A94" w14:textId="77777777" w:rsidR="00410EB6" w:rsidRDefault="00410EB6" w:rsidP="00F94F0C">
      <w:pPr>
        <w:rPr>
          <w:lang w:val="es-ES"/>
        </w:rPr>
      </w:pPr>
    </w:p>
    <w:p w14:paraId="2B65C6F4" w14:textId="77777777" w:rsidR="00410EB6" w:rsidRDefault="00410EB6" w:rsidP="00F94F0C">
      <w:pPr>
        <w:rPr>
          <w:lang w:val="es-ES"/>
        </w:rPr>
      </w:pPr>
    </w:p>
    <w:p w14:paraId="7A8E5867" w14:textId="77777777" w:rsidR="00410EB6" w:rsidRDefault="00410EB6" w:rsidP="00F94F0C">
      <w:pPr>
        <w:rPr>
          <w:lang w:val="es-ES"/>
        </w:rPr>
      </w:pPr>
    </w:p>
    <w:p w14:paraId="41E2587C" w14:textId="77777777" w:rsidR="00F94F0C" w:rsidRDefault="00F94F0C" w:rsidP="00F94F0C">
      <w:pPr>
        <w:rPr>
          <w:lang w:val="es-ES"/>
        </w:rPr>
      </w:pPr>
      <w:r>
        <w:rPr>
          <w:lang w:val="es-ES"/>
        </w:rPr>
        <w:t>Todos los documentos aprobados incorporan la fecha de su aprobación.</w:t>
      </w:r>
    </w:p>
    <w:p w14:paraId="23696AA2" w14:textId="77777777" w:rsidR="00F94F0C" w:rsidRDefault="00F94F0C" w:rsidP="00F94F0C">
      <w:pPr>
        <w:rPr>
          <w:lang w:val="es-ES"/>
        </w:rPr>
      </w:pPr>
      <w:r>
        <w:rPr>
          <w:lang w:val="es-ES"/>
        </w:rPr>
        <w:br w:type="page"/>
      </w:r>
      <w:r>
        <w:rPr>
          <w:lang w:val="es-ES"/>
        </w:rPr>
        <w:lastRenderedPageBreak/>
        <w:t>Los documentos (que contienen especificaciones) que requieren ser aprobados antes de su distribución son:</w:t>
      </w:r>
    </w:p>
    <w:p w14:paraId="1E2C9DAC" w14:textId="77777777" w:rsidR="00F94F0C" w:rsidRDefault="00F94F0C" w:rsidP="00F94F0C">
      <w:pPr>
        <w:rPr>
          <w:lang w:val="es-ES"/>
        </w:rPr>
      </w:pPr>
    </w:p>
    <w:tbl>
      <w:tblPr>
        <w:tblW w:w="0" w:type="auto"/>
        <w:tblInd w:w="49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3260"/>
        <w:gridCol w:w="1818"/>
        <w:gridCol w:w="1818"/>
        <w:gridCol w:w="1818"/>
      </w:tblGrid>
      <w:tr w:rsidR="00F94F0C" w14:paraId="26B5EC02" w14:textId="77777777" w:rsidTr="00FD28F4">
        <w:tc>
          <w:tcPr>
            <w:tcW w:w="3260" w:type="dxa"/>
          </w:tcPr>
          <w:p w14:paraId="30A99AA4" w14:textId="77777777" w:rsidR="00F94F0C" w:rsidRDefault="00F94F0C" w:rsidP="00FD28F4">
            <w:pPr>
              <w:pStyle w:val="Encabezado"/>
              <w:rPr>
                <w:rFonts w:ascii="Arial Narrow" w:hAnsi="Arial Narrow"/>
                <w:b/>
                <w:lang w:val="es-ES"/>
              </w:rPr>
            </w:pPr>
            <w:r>
              <w:rPr>
                <w:rFonts w:ascii="Arial Narrow" w:hAnsi="Arial Narrow"/>
                <w:b/>
                <w:lang w:val="es-ES"/>
              </w:rPr>
              <w:t>DOCUMENTO</w:t>
            </w:r>
          </w:p>
        </w:tc>
        <w:tc>
          <w:tcPr>
            <w:tcW w:w="1818" w:type="dxa"/>
          </w:tcPr>
          <w:p w14:paraId="759E402B" w14:textId="77777777" w:rsidR="00F94F0C" w:rsidRDefault="00F94F0C" w:rsidP="00FD28F4">
            <w:pPr>
              <w:rPr>
                <w:rFonts w:ascii="Arial Narrow" w:hAnsi="Arial Narrow"/>
                <w:b/>
                <w:lang w:val="es-ES"/>
              </w:rPr>
            </w:pPr>
            <w:r>
              <w:rPr>
                <w:rFonts w:ascii="Arial Narrow" w:hAnsi="Arial Narrow"/>
                <w:b/>
                <w:lang w:val="es-ES"/>
              </w:rPr>
              <w:t>EDITA</w:t>
            </w:r>
          </w:p>
        </w:tc>
        <w:tc>
          <w:tcPr>
            <w:tcW w:w="1818" w:type="dxa"/>
          </w:tcPr>
          <w:p w14:paraId="5310B379" w14:textId="77777777" w:rsidR="00F94F0C" w:rsidRDefault="00F94F0C" w:rsidP="00FD28F4">
            <w:pPr>
              <w:rPr>
                <w:rFonts w:ascii="Arial Narrow" w:hAnsi="Arial Narrow"/>
                <w:b/>
                <w:lang w:val="es-ES"/>
              </w:rPr>
            </w:pPr>
            <w:r>
              <w:rPr>
                <w:rFonts w:ascii="Arial Narrow" w:hAnsi="Arial Narrow"/>
                <w:b/>
                <w:lang w:val="es-ES"/>
              </w:rPr>
              <w:t>APRUEBA</w:t>
            </w:r>
          </w:p>
        </w:tc>
        <w:tc>
          <w:tcPr>
            <w:tcW w:w="1818" w:type="dxa"/>
          </w:tcPr>
          <w:p w14:paraId="42C1FA8E" w14:textId="77777777" w:rsidR="00F94F0C" w:rsidRDefault="00F94F0C" w:rsidP="00FD28F4">
            <w:pPr>
              <w:rPr>
                <w:rFonts w:ascii="Arial Narrow" w:hAnsi="Arial Narrow"/>
                <w:b/>
                <w:lang w:val="es-ES"/>
              </w:rPr>
            </w:pPr>
            <w:r>
              <w:rPr>
                <w:rFonts w:ascii="Arial Narrow" w:hAnsi="Arial Narrow"/>
                <w:b/>
                <w:lang w:val="es-ES"/>
              </w:rPr>
              <w:t>DISTRIBUYE</w:t>
            </w:r>
          </w:p>
        </w:tc>
      </w:tr>
      <w:tr w:rsidR="00F94F0C" w14:paraId="687AA99D" w14:textId="77777777" w:rsidTr="00FD28F4">
        <w:trPr>
          <w:trHeight w:val="2233"/>
        </w:trPr>
        <w:tc>
          <w:tcPr>
            <w:tcW w:w="3260" w:type="dxa"/>
            <w:vAlign w:val="center"/>
          </w:tcPr>
          <w:p w14:paraId="2C2BDB13" w14:textId="77777777" w:rsidR="00F94F0C" w:rsidRDefault="00F94F0C" w:rsidP="00FD28F4">
            <w:pPr>
              <w:pStyle w:val="Encabezado"/>
              <w:rPr>
                <w:rFonts w:ascii="Arial Narrow" w:hAnsi="Arial Narrow"/>
                <w:lang w:val="es-ES"/>
              </w:rPr>
            </w:pPr>
            <w:r>
              <w:rPr>
                <w:rFonts w:ascii="Arial Narrow" w:hAnsi="Arial Narrow"/>
                <w:lang w:val="es-ES"/>
              </w:rPr>
              <w:t>DOCUMENTOS DE NIVEL 1</w:t>
            </w:r>
          </w:p>
          <w:p w14:paraId="29803348" w14:textId="1A8AF5E2" w:rsidR="00F94F0C" w:rsidRDefault="00F94F0C" w:rsidP="00FD28F4">
            <w:pPr>
              <w:rPr>
                <w:rFonts w:ascii="Arial Narrow" w:hAnsi="Arial Narrow"/>
                <w:lang w:val="es-ES"/>
              </w:rPr>
            </w:pPr>
            <w:r>
              <w:rPr>
                <w:rFonts w:ascii="Arial Narrow" w:hAnsi="Arial Narrow"/>
                <w:lang w:val="es-ES"/>
              </w:rPr>
              <w:t>Política de calidad</w:t>
            </w:r>
            <w:r w:rsidR="00D56E05">
              <w:rPr>
                <w:rFonts w:ascii="Arial Narrow" w:hAnsi="Arial Narrow"/>
                <w:lang w:val="es-ES"/>
              </w:rPr>
              <w:t>, seguridad e higiene</w:t>
            </w:r>
            <w:r>
              <w:rPr>
                <w:rFonts w:ascii="Arial Narrow" w:hAnsi="Arial Narrow"/>
                <w:lang w:val="es-ES"/>
              </w:rPr>
              <w:t>.</w:t>
            </w:r>
          </w:p>
          <w:p w14:paraId="363C20A8" w14:textId="17CA2485" w:rsidR="00F94F0C" w:rsidRDefault="00F94F0C" w:rsidP="00FD28F4">
            <w:pPr>
              <w:rPr>
                <w:rFonts w:ascii="Arial Narrow" w:hAnsi="Arial Narrow"/>
                <w:lang w:val="es-ES"/>
              </w:rPr>
            </w:pPr>
            <w:r>
              <w:rPr>
                <w:rFonts w:ascii="Arial Narrow" w:hAnsi="Arial Narrow"/>
                <w:lang w:val="es-ES"/>
              </w:rPr>
              <w:t>Documentos que contienen los objetivos de la calidad</w:t>
            </w:r>
            <w:r w:rsidR="004A2E46">
              <w:rPr>
                <w:rFonts w:ascii="Arial Narrow" w:hAnsi="Arial Narrow"/>
                <w:lang w:val="es-ES"/>
              </w:rPr>
              <w:t xml:space="preserve"> y seguridad e higiene</w:t>
            </w:r>
            <w:r>
              <w:rPr>
                <w:rFonts w:ascii="Arial Narrow" w:hAnsi="Arial Narrow"/>
                <w:lang w:val="es-ES"/>
              </w:rPr>
              <w:t>.</w:t>
            </w:r>
          </w:p>
          <w:p w14:paraId="3BBD9C28" w14:textId="77777777" w:rsidR="00F94F0C" w:rsidRDefault="00F94F0C" w:rsidP="00FD28F4">
            <w:pPr>
              <w:rPr>
                <w:rFonts w:ascii="Arial Narrow" w:hAnsi="Arial Narrow"/>
                <w:lang w:val="es-ES"/>
              </w:rPr>
            </w:pPr>
            <w:r>
              <w:rPr>
                <w:rFonts w:ascii="Arial Narrow" w:hAnsi="Arial Narrow"/>
                <w:lang w:val="es-ES"/>
              </w:rPr>
              <w:t>Actas de reunión.</w:t>
            </w:r>
          </w:p>
          <w:p w14:paraId="741C7D2D" w14:textId="77777777" w:rsidR="00F94F0C" w:rsidRDefault="00F94F0C" w:rsidP="00FD28F4">
            <w:pPr>
              <w:rPr>
                <w:rFonts w:ascii="Arial Narrow" w:hAnsi="Arial Narrow"/>
                <w:lang w:val="es-ES"/>
              </w:rPr>
            </w:pPr>
            <w:r>
              <w:rPr>
                <w:rFonts w:ascii="Arial Narrow" w:hAnsi="Arial Narrow"/>
                <w:lang w:val="es-ES"/>
              </w:rPr>
              <w:t>Planes de acciones.</w:t>
            </w:r>
          </w:p>
        </w:tc>
        <w:tc>
          <w:tcPr>
            <w:tcW w:w="1818" w:type="dxa"/>
            <w:vAlign w:val="center"/>
          </w:tcPr>
          <w:p w14:paraId="03FB0E9A" w14:textId="00387CEC" w:rsidR="00F94F0C" w:rsidRDefault="003F7F2E" w:rsidP="0086061C">
            <w:pPr>
              <w:rPr>
                <w:rFonts w:ascii="Arial Narrow" w:hAnsi="Arial Narrow"/>
                <w:lang w:val="es-ES"/>
              </w:rPr>
            </w:pPr>
            <w:r>
              <w:rPr>
                <w:rFonts w:ascii="Arial Narrow" w:hAnsi="Arial Narrow"/>
                <w:lang w:val="es-ES"/>
              </w:rPr>
              <w:t xml:space="preserve">DIRECTO </w:t>
            </w:r>
            <w:r w:rsidR="005D4D06">
              <w:rPr>
                <w:rFonts w:ascii="Arial Narrow" w:hAnsi="Arial Narrow"/>
                <w:lang w:val="es-ES"/>
              </w:rPr>
              <w:t>OPERACIONES</w:t>
            </w:r>
          </w:p>
        </w:tc>
        <w:tc>
          <w:tcPr>
            <w:tcW w:w="1818" w:type="dxa"/>
            <w:vAlign w:val="center"/>
          </w:tcPr>
          <w:p w14:paraId="516BE91C" w14:textId="59DDA970" w:rsidR="00F94F0C" w:rsidRDefault="00723164" w:rsidP="00FD28F4">
            <w:pPr>
              <w:rPr>
                <w:rFonts w:ascii="Arial Narrow" w:hAnsi="Arial Narrow"/>
                <w:lang w:val="es-ES"/>
              </w:rPr>
            </w:pPr>
            <w:r>
              <w:rPr>
                <w:rFonts w:ascii="Arial Narrow" w:hAnsi="Arial Narrow"/>
                <w:lang w:val="es-ES"/>
              </w:rPr>
              <w:t>DIRECCION</w:t>
            </w:r>
            <w:r w:rsidR="003F7F2E">
              <w:rPr>
                <w:rFonts w:ascii="Arial Narrow" w:hAnsi="Arial Narrow"/>
                <w:lang w:val="es-ES"/>
              </w:rPr>
              <w:t xml:space="preserve"> DE </w:t>
            </w:r>
            <w:r w:rsidR="005D4D06">
              <w:rPr>
                <w:rFonts w:ascii="Arial Narrow" w:hAnsi="Arial Narrow"/>
                <w:lang w:val="es-ES"/>
              </w:rPr>
              <w:t>COMERCIAL</w:t>
            </w:r>
          </w:p>
        </w:tc>
        <w:tc>
          <w:tcPr>
            <w:tcW w:w="1818" w:type="dxa"/>
            <w:vAlign w:val="center"/>
          </w:tcPr>
          <w:p w14:paraId="33DAB5BC" w14:textId="032164D8" w:rsidR="00F94F0C" w:rsidRDefault="00FC23C3" w:rsidP="0086061C">
            <w:pPr>
              <w:rPr>
                <w:rFonts w:ascii="Arial Narrow" w:hAnsi="Arial Narrow"/>
                <w:lang w:val="es-ES"/>
              </w:rPr>
            </w:pPr>
            <w:r>
              <w:rPr>
                <w:rFonts w:ascii="Arial Narrow" w:hAnsi="Arial Narrow"/>
                <w:lang w:val="es-ES"/>
              </w:rPr>
              <w:t xml:space="preserve">DIRECTO </w:t>
            </w:r>
            <w:r w:rsidR="005D4D06">
              <w:rPr>
                <w:rFonts w:ascii="Arial Narrow" w:hAnsi="Arial Narrow"/>
                <w:lang w:val="es-ES"/>
              </w:rPr>
              <w:t>OPERACIONES</w:t>
            </w:r>
          </w:p>
        </w:tc>
      </w:tr>
      <w:tr w:rsidR="00F94F0C" w14:paraId="772C77AD" w14:textId="77777777" w:rsidTr="00FD28F4">
        <w:trPr>
          <w:trHeight w:val="1966"/>
        </w:trPr>
        <w:tc>
          <w:tcPr>
            <w:tcW w:w="3260" w:type="dxa"/>
            <w:vAlign w:val="center"/>
          </w:tcPr>
          <w:p w14:paraId="44C9CE57" w14:textId="77777777" w:rsidR="00F94F0C" w:rsidRDefault="00F94F0C" w:rsidP="00FD28F4">
            <w:pPr>
              <w:pStyle w:val="Encabezado"/>
              <w:rPr>
                <w:rFonts w:ascii="Arial Narrow" w:hAnsi="Arial Narrow"/>
                <w:lang w:val="es-ES"/>
              </w:rPr>
            </w:pPr>
            <w:r>
              <w:rPr>
                <w:rFonts w:ascii="Arial Narrow" w:hAnsi="Arial Narrow"/>
                <w:lang w:val="es-ES"/>
              </w:rPr>
              <w:t>DOCUMENTOS DE NIVEL 2</w:t>
            </w:r>
          </w:p>
          <w:p w14:paraId="0CFDC570" w14:textId="77777777" w:rsidR="00F94F0C" w:rsidRDefault="00F94F0C" w:rsidP="00FD28F4">
            <w:pPr>
              <w:rPr>
                <w:rFonts w:ascii="Arial Narrow" w:hAnsi="Arial Narrow"/>
                <w:lang w:val="es-ES"/>
              </w:rPr>
            </w:pPr>
            <w:r>
              <w:rPr>
                <w:rFonts w:ascii="Arial Narrow" w:hAnsi="Arial Narrow"/>
                <w:lang w:val="es-ES"/>
              </w:rPr>
              <w:t>Manual de Calidad.</w:t>
            </w:r>
          </w:p>
          <w:p w14:paraId="7E8C0764" w14:textId="77777777" w:rsidR="00F94F0C" w:rsidRDefault="00F94F0C" w:rsidP="00FD28F4">
            <w:pPr>
              <w:rPr>
                <w:rFonts w:ascii="Arial Narrow" w:hAnsi="Arial Narrow"/>
                <w:lang w:val="es-ES"/>
              </w:rPr>
            </w:pPr>
            <w:r>
              <w:rPr>
                <w:rFonts w:ascii="Arial Narrow" w:hAnsi="Arial Narrow"/>
                <w:lang w:val="es-ES"/>
              </w:rPr>
              <w:t xml:space="preserve">Manual </w:t>
            </w:r>
            <w:r w:rsidR="00723164">
              <w:rPr>
                <w:rFonts w:ascii="Arial Narrow" w:hAnsi="Arial Narrow"/>
                <w:lang w:val="es-ES"/>
              </w:rPr>
              <w:t xml:space="preserve">de </w:t>
            </w:r>
            <w:r w:rsidR="0017298D">
              <w:rPr>
                <w:rFonts w:ascii="Arial Narrow" w:hAnsi="Arial Narrow"/>
                <w:lang w:val="es-ES"/>
              </w:rPr>
              <w:t>procedimientos</w:t>
            </w:r>
            <w:r>
              <w:rPr>
                <w:rFonts w:ascii="Arial Narrow" w:hAnsi="Arial Narrow"/>
                <w:lang w:val="es-ES"/>
              </w:rPr>
              <w:t>.</w:t>
            </w:r>
          </w:p>
          <w:p w14:paraId="5D047FE3" w14:textId="77777777" w:rsidR="00F94F0C" w:rsidRDefault="00F94F0C" w:rsidP="00FD28F4">
            <w:pPr>
              <w:rPr>
                <w:rFonts w:ascii="Arial Narrow" w:hAnsi="Arial Narrow"/>
                <w:lang w:val="es-ES"/>
              </w:rPr>
            </w:pPr>
            <w:r>
              <w:rPr>
                <w:rFonts w:ascii="Arial Narrow" w:hAnsi="Arial Narrow"/>
                <w:lang w:val="es-ES"/>
              </w:rPr>
              <w:t xml:space="preserve">Manual </w:t>
            </w:r>
            <w:r w:rsidR="0017298D">
              <w:rPr>
                <w:rFonts w:ascii="Arial Narrow" w:hAnsi="Arial Narrow"/>
                <w:lang w:val="es-ES"/>
              </w:rPr>
              <w:t>instrucciones</w:t>
            </w:r>
            <w:r>
              <w:rPr>
                <w:rFonts w:ascii="Arial Narrow" w:hAnsi="Arial Narrow"/>
                <w:lang w:val="es-ES"/>
              </w:rPr>
              <w:t>.</w:t>
            </w:r>
          </w:p>
          <w:p w14:paraId="10AB0B59" w14:textId="77777777" w:rsidR="00F94F0C" w:rsidRDefault="00723164" w:rsidP="00FD28F4">
            <w:pPr>
              <w:rPr>
                <w:rFonts w:ascii="Arial Narrow" w:hAnsi="Arial Narrow"/>
                <w:lang w:val="es-ES"/>
              </w:rPr>
            </w:pPr>
            <w:r>
              <w:rPr>
                <w:rFonts w:ascii="Arial Narrow" w:hAnsi="Arial Narrow"/>
                <w:lang w:val="es-ES"/>
              </w:rPr>
              <w:t>Descripción</w:t>
            </w:r>
            <w:r w:rsidR="00F94F0C">
              <w:rPr>
                <w:rFonts w:ascii="Arial Narrow" w:hAnsi="Arial Narrow"/>
                <w:lang w:val="es-ES"/>
              </w:rPr>
              <w:t xml:space="preserve"> de puesto de trabajo.</w:t>
            </w:r>
          </w:p>
          <w:p w14:paraId="0CDF0DAE" w14:textId="77777777" w:rsidR="0017298D" w:rsidRDefault="0017298D" w:rsidP="00FD28F4">
            <w:pPr>
              <w:rPr>
                <w:rFonts w:ascii="Arial Narrow" w:hAnsi="Arial Narrow"/>
                <w:lang w:val="es-ES"/>
              </w:rPr>
            </w:pPr>
            <w:r>
              <w:rPr>
                <w:rFonts w:ascii="Arial Narrow" w:hAnsi="Arial Narrow"/>
                <w:lang w:val="es-ES"/>
              </w:rPr>
              <w:t>Formatos</w:t>
            </w:r>
          </w:p>
        </w:tc>
        <w:tc>
          <w:tcPr>
            <w:tcW w:w="1818" w:type="dxa"/>
            <w:vAlign w:val="center"/>
          </w:tcPr>
          <w:p w14:paraId="641C9677" w14:textId="51F73365" w:rsidR="00F94F0C" w:rsidRDefault="003F7F2E" w:rsidP="0086061C">
            <w:pPr>
              <w:rPr>
                <w:rFonts w:ascii="Arial Narrow" w:hAnsi="Arial Narrow"/>
                <w:lang w:val="es-ES"/>
              </w:rPr>
            </w:pPr>
            <w:r>
              <w:rPr>
                <w:rFonts w:ascii="Arial Narrow" w:hAnsi="Arial Narrow"/>
                <w:lang w:val="es-ES"/>
              </w:rPr>
              <w:t xml:space="preserve">DIRECTOR </w:t>
            </w:r>
            <w:r w:rsidR="005D4D06">
              <w:rPr>
                <w:rFonts w:ascii="Arial Narrow" w:hAnsi="Arial Narrow"/>
                <w:lang w:val="es-ES"/>
              </w:rPr>
              <w:t>OPERACIONES</w:t>
            </w:r>
          </w:p>
        </w:tc>
        <w:tc>
          <w:tcPr>
            <w:tcW w:w="1818" w:type="dxa"/>
            <w:vAlign w:val="center"/>
          </w:tcPr>
          <w:p w14:paraId="37C52D4C" w14:textId="28DBFF67" w:rsidR="00F94F0C" w:rsidRDefault="00723164" w:rsidP="00FD28F4">
            <w:pPr>
              <w:rPr>
                <w:rFonts w:ascii="Arial Narrow" w:hAnsi="Arial Narrow"/>
                <w:lang w:val="es-ES"/>
              </w:rPr>
            </w:pPr>
            <w:r>
              <w:rPr>
                <w:rFonts w:ascii="Arial Narrow" w:hAnsi="Arial Narrow"/>
                <w:lang w:val="es-ES"/>
              </w:rPr>
              <w:t>DIRECCION</w:t>
            </w:r>
            <w:r w:rsidR="003F7F2E">
              <w:rPr>
                <w:rFonts w:ascii="Arial Narrow" w:hAnsi="Arial Narrow"/>
                <w:lang w:val="es-ES"/>
              </w:rPr>
              <w:t xml:space="preserve"> DE </w:t>
            </w:r>
            <w:r w:rsidR="005D4D06">
              <w:rPr>
                <w:rFonts w:ascii="Arial Narrow" w:hAnsi="Arial Narrow"/>
                <w:lang w:val="es-ES"/>
              </w:rPr>
              <w:t>COMERCIAL</w:t>
            </w:r>
          </w:p>
        </w:tc>
        <w:tc>
          <w:tcPr>
            <w:tcW w:w="1818" w:type="dxa"/>
            <w:vAlign w:val="center"/>
          </w:tcPr>
          <w:p w14:paraId="22677CD3" w14:textId="06887207" w:rsidR="00F94F0C" w:rsidRDefault="00FC23C3" w:rsidP="0086061C">
            <w:pPr>
              <w:rPr>
                <w:rFonts w:ascii="Arial Narrow" w:hAnsi="Arial Narrow"/>
                <w:lang w:val="es-ES"/>
              </w:rPr>
            </w:pPr>
            <w:r>
              <w:rPr>
                <w:rFonts w:ascii="Arial Narrow" w:hAnsi="Arial Narrow"/>
                <w:lang w:val="es-ES"/>
              </w:rPr>
              <w:t xml:space="preserve">DIRECTO </w:t>
            </w:r>
            <w:r w:rsidR="005D4D06">
              <w:rPr>
                <w:rFonts w:ascii="Arial Narrow" w:hAnsi="Arial Narrow"/>
                <w:lang w:val="es-ES"/>
              </w:rPr>
              <w:t>OPERACIONES</w:t>
            </w:r>
          </w:p>
        </w:tc>
      </w:tr>
      <w:tr w:rsidR="00F94F0C" w14:paraId="233D969A" w14:textId="77777777" w:rsidTr="00FD28F4">
        <w:trPr>
          <w:cantSplit/>
          <w:trHeight w:val="1965"/>
        </w:trPr>
        <w:tc>
          <w:tcPr>
            <w:tcW w:w="3260" w:type="dxa"/>
            <w:vAlign w:val="center"/>
          </w:tcPr>
          <w:p w14:paraId="7FF81D8E" w14:textId="77777777" w:rsidR="00F94F0C" w:rsidRDefault="00F94F0C" w:rsidP="00FD28F4">
            <w:pPr>
              <w:pStyle w:val="Encabezado"/>
              <w:rPr>
                <w:rFonts w:ascii="Arial Narrow" w:hAnsi="Arial Narrow"/>
                <w:lang w:val="es-ES"/>
              </w:rPr>
            </w:pPr>
            <w:r>
              <w:rPr>
                <w:rFonts w:ascii="Arial Narrow" w:hAnsi="Arial Narrow"/>
                <w:lang w:val="es-ES"/>
              </w:rPr>
              <w:t>DOCUMENTOS DE NIVEL 3</w:t>
            </w:r>
          </w:p>
          <w:p w14:paraId="6C92DE93" w14:textId="77777777" w:rsidR="00F94F0C" w:rsidRDefault="00F94F0C" w:rsidP="00FD28F4">
            <w:pPr>
              <w:rPr>
                <w:rFonts w:ascii="Arial Narrow" w:hAnsi="Arial Narrow"/>
                <w:lang w:val="es-ES"/>
              </w:rPr>
            </w:pPr>
            <w:r>
              <w:rPr>
                <w:rFonts w:ascii="Arial Narrow" w:hAnsi="Arial Narrow"/>
                <w:lang w:val="es-ES"/>
              </w:rPr>
              <w:t>Ofertas.</w:t>
            </w:r>
          </w:p>
          <w:p w14:paraId="59718F55" w14:textId="77777777" w:rsidR="00F94F0C" w:rsidRDefault="0086061C" w:rsidP="00FD28F4">
            <w:pPr>
              <w:rPr>
                <w:rFonts w:ascii="Arial Narrow" w:hAnsi="Arial Narrow"/>
                <w:lang w:val="es-ES"/>
              </w:rPr>
            </w:pPr>
            <w:r>
              <w:rPr>
                <w:rFonts w:ascii="Arial Narrow" w:hAnsi="Arial Narrow"/>
                <w:lang w:val="es-ES"/>
              </w:rPr>
              <w:t>Pronósticos</w:t>
            </w:r>
            <w:r w:rsidR="0017298D">
              <w:rPr>
                <w:rFonts w:ascii="Arial Narrow" w:hAnsi="Arial Narrow"/>
                <w:lang w:val="es-ES"/>
              </w:rPr>
              <w:t xml:space="preserve"> </w:t>
            </w:r>
            <w:proofErr w:type="spellStart"/>
            <w:r w:rsidR="0017298D">
              <w:rPr>
                <w:rFonts w:ascii="Arial Narrow" w:hAnsi="Arial Narrow"/>
                <w:lang w:val="es-ES"/>
              </w:rPr>
              <w:t>Forecast</w:t>
            </w:r>
            <w:proofErr w:type="spellEnd"/>
            <w:r w:rsidR="00F94F0C">
              <w:rPr>
                <w:rFonts w:ascii="Arial Narrow" w:hAnsi="Arial Narrow"/>
                <w:lang w:val="es-ES"/>
              </w:rPr>
              <w:t>.</w:t>
            </w:r>
          </w:p>
          <w:p w14:paraId="7494994D" w14:textId="77777777" w:rsidR="00F94F0C" w:rsidRDefault="00723164" w:rsidP="00FD28F4">
            <w:pPr>
              <w:rPr>
                <w:rFonts w:ascii="Arial Narrow" w:hAnsi="Arial Narrow"/>
                <w:lang w:val="es-ES"/>
              </w:rPr>
            </w:pPr>
            <w:r>
              <w:rPr>
                <w:rFonts w:ascii="Arial Narrow" w:hAnsi="Arial Narrow"/>
                <w:lang w:val="es-ES"/>
              </w:rPr>
              <w:t>SPANCOP</w:t>
            </w:r>
            <w:r w:rsidR="00F94F0C">
              <w:rPr>
                <w:rFonts w:ascii="Arial Narrow" w:hAnsi="Arial Narrow"/>
                <w:lang w:val="es-ES"/>
              </w:rPr>
              <w:t>.</w:t>
            </w:r>
          </w:p>
          <w:p w14:paraId="03CA0E9F" w14:textId="40E7BA70" w:rsidR="00723164" w:rsidRDefault="00723164" w:rsidP="00FD28F4">
            <w:pPr>
              <w:rPr>
                <w:rFonts w:ascii="Arial Narrow" w:hAnsi="Arial Narrow"/>
                <w:lang w:val="es-ES"/>
              </w:rPr>
            </w:pPr>
            <w:r>
              <w:rPr>
                <w:rFonts w:ascii="Arial Narrow" w:hAnsi="Arial Narrow"/>
                <w:lang w:val="es-ES"/>
              </w:rPr>
              <w:t>Hojas de secuencia de ruta</w:t>
            </w:r>
          </w:p>
          <w:p w14:paraId="14E841E7" w14:textId="0B59A287" w:rsidR="004A2E46" w:rsidRDefault="00B62497" w:rsidP="00FD28F4">
            <w:pPr>
              <w:rPr>
                <w:rFonts w:ascii="Arial Narrow" w:hAnsi="Arial Narrow"/>
                <w:lang w:val="es-ES"/>
              </w:rPr>
            </w:pPr>
            <w:r>
              <w:rPr>
                <w:rFonts w:ascii="Arial Narrow" w:hAnsi="Arial Narrow"/>
                <w:lang w:val="es-ES"/>
              </w:rPr>
              <w:t>Registros de a</w:t>
            </w:r>
            <w:r w:rsidR="004A2E46">
              <w:rPr>
                <w:rFonts w:ascii="Arial Narrow" w:hAnsi="Arial Narrow"/>
                <w:lang w:val="es-ES"/>
              </w:rPr>
              <w:t xml:space="preserve">uditorías </w:t>
            </w:r>
            <w:r w:rsidR="00FB5AE3">
              <w:rPr>
                <w:rFonts w:ascii="Arial Narrow" w:hAnsi="Arial Narrow"/>
                <w:lang w:val="es-ES"/>
              </w:rPr>
              <w:t>e</w:t>
            </w:r>
            <w:r w:rsidR="004A2E46">
              <w:rPr>
                <w:rFonts w:ascii="Arial Narrow" w:hAnsi="Arial Narrow"/>
                <w:lang w:val="es-ES"/>
              </w:rPr>
              <w:t xml:space="preserve"> </w:t>
            </w:r>
            <w:r>
              <w:rPr>
                <w:rFonts w:ascii="Arial Narrow" w:hAnsi="Arial Narrow"/>
                <w:lang w:val="es-ES"/>
              </w:rPr>
              <w:t xml:space="preserve">inspecciones </w:t>
            </w:r>
            <w:r w:rsidR="00FB5AE3">
              <w:rPr>
                <w:rFonts w:ascii="Arial Narrow" w:hAnsi="Arial Narrow"/>
                <w:lang w:val="es-ES"/>
              </w:rPr>
              <w:t>y no conformidades</w:t>
            </w:r>
            <w:r>
              <w:rPr>
                <w:rFonts w:ascii="Arial Narrow" w:hAnsi="Arial Narrow"/>
                <w:lang w:val="es-ES"/>
              </w:rPr>
              <w:t xml:space="preserve"> del </w:t>
            </w:r>
            <w:proofErr w:type="spellStart"/>
            <w:r>
              <w:rPr>
                <w:rFonts w:ascii="Arial Narrow" w:hAnsi="Arial Narrow"/>
                <w:lang w:val="es-ES"/>
              </w:rPr>
              <w:t>sitema</w:t>
            </w:r>
            <w:proofErr w:type="spellEnd"/>
          </w:p>
          <w:p w14:paraId="799F8FBF" w14:textId="77777777" w:rsidR="00F94F0C" w:rsidRDefault="00F94F0C" w:rsidP="00FD28F4">
            <w:pPr>
              <w:rPr>
                <w:rFonts w:ascii="Arial Narrow" w:hAnsi="Arial Narrow"/>
                <w:lang w:val="es-ES"/>
              </w:rPr>
            </w:pPr>
            <w:r>
              <w:rPr>
                <w:rFonts w:ascii="Arial Narrow" w:hAnsi="Arial Narrow"/>
                <w:lang w:val="es-ES"/>
              </w:rPr>
              <w:t>…</w:t>
            </w:r>
          </w:p>
        </w:tc>
        <w:tc>
          <w:tcPr>
            <w:tcW w:w="5454" w:type="dxa"/>
            <w:gridSpan w:val="3"/>
            <w:vAlign w:val="center"/>
          </w:tcPr>
          <w:p w14:paraId="795A961C" w14:textId="77777777" w:rsidR="00F94F0C" w:rsidRDefault="00F94F0C" w:rsidP="00FD28F4">
            <w:pPr>
              <w:rPr>
                <w:rFonts w:ascii="Arial Narrow" w:hAnsi="Arial Narrow"/>
                <w:lang w:val="es-ES"/>
              </w:rPr>
            </w:pPr>
            <w:r>
              <w:rPr>
                <w:rFonts w:ascii="Arial Narrow" w:hAnsi="Arial Narrow"/>
                <w:lang w:val="es-ES"/>
              </w:rPr>
              <w:t>PERSONAS DETERMINADAS EN LOS PROCEDIMIENTOS</w:t>
            </w:r>
          </w:p>
        </w:tc>
      </w:tr>
    </w:tbl>
    <w:p w14:paraId="0CC7511D" w14:textId="77777777" w:rsidR="00F94F0C" w:rsidRDefault="00F94F0C" w:rsidP="00F94F0C">
      <w:pPr>
        <w:rPr>
          <w:lang w:val="es-ES"/>
        </w:rPr>
      </w:pPr>
    </w:p>
    <w:p w14:paraId="557F7DBB" w14:textId="77777777" w:rsidR="00F94F0C" w:rsidRDefault="00F94F0C" w:rsidP="00F94F0C">
      <w:pPr>
        <w:pStyle w:val="Ttulo3"/>
        <w:keepNext w:val="0"/>
        <w:widowControl w:val="0"/>
        <w:numPr>
          <w:ilvl w:val="2"/>
          <w:numId w:val="0"/>
        </w:numPr>
        <w:spacing w:before="240" w:after="120" w:line="288" w:lineRule="auto"/>
        <w:jc w:val="both"/>
      </w:pPr>
      <w:bookmarkStart w:id="11" w:name="_Toc129596546"/>
      <w:r>
        <w:t>Controles de identificación</w:t>
      </w:r>
      <w:bookmarkEnd w:id="11"/>
    </w:p>
    <w:p w14:paraId="1707519E" w14:textId="77777777" w:rsidR="00F94F0C" w:rsidRDefault="00F94F0C" w:rsidP="00F94F0C">
      <w:pPr>
        <w:rPr>
          <w:lang w:val="es-ES"/>
        </w:rPr>
      </w:pPr>
      <w:r>
        <w:rPr>
          <w:lang w:val="es-ES"/>
        </w:rPr>
        <w:t>La documentación se identifica añadiendo controles de identificación como:</w:t>
      </w:r>
    </w:p>
    <w:p w14:paraId="0ED2D658" w14:textId="77777777" w:rsidR="00F94F0C" w:rsidRDefault="00F94F0C" w:rsidP="008C56B9">
      <w:pPr>
        <w:numPr>
          <w:ilvl w:val="0"/>
          <w:numId w:val="24"/>
        </w:numPr>
        <w:spacing w:line="360" w:lineRule="auto"/>
        <w:jc w:val="both"/>
        <w:rPr>
          <w:lang w:val="es-ES"/>
        </w:rPr>
      </w:pPr>
      <w:r>
        <w:rPr>
          <w:lang w:val="es-ES"/>
        </w:rPr>
        <w:t>Fecha de creación o aprobación</w:t>
      </w:r>
    </w:p>
    <w:p w14:paraId="4975AD6F" w14:textId="77777777" w:rsidR="00F94F0C" w:rsidRDefault="00F94F0C" w:rsidP="008C56B9">
      <w:pPr>
        <w:numPr>
          <w:ilvl w:val="0"/>
          <w:numId w:val="24"/>
        </w:numPr>
        <w:spacing w:line="360" w:lineRule="auto"/>
        <w:jc w:val="both"/>
        <w:rPr>
          <w:lang w:val="es-ES"/>
        </w:rPr>
      </w:pPr>
      <w:r>
        <w:rPr>
          <w:lang w:val="es-ES"/>
        </w:rPr>
        <w:t>Número de edición</w:t>
      </w:r>
    </w:p>
    <w:p w14:paraId="428B4F65" w14:textId="77777777" w:rsidR="00F94F0C" w:rsidRDefault="00F94F0C" w:rsidP="008C56B9">
      <w:pPr>
        <w:numPr>
          <w:ilvl w:val="0"/>
          <w:numId w:val="24"/>
        </w:numPr>
        <w:spacing w:line="360" w:lineRule="auto"/>
        <w:jc w:val="both"/>
        <w:rPr>
          <w:lang w:val="es-ES"/>
        </w:rPr>
      </w:pPr>
      <w:r>
        <w:rPr>
          <w:lang w:val="es-ES"/>
        </w:rPr>
        <w:t>Código (si tiene)</w:t>
      </w:r>
    </w:p>
    <w:p w14:paraId="7571A7E3" w14:textId="77777777" w:rsidR="00F94F0C" w:rsidRDefault="00F94F0C" w:rsidP="008C56B9">
      <w:pPr>
        <w:numPr>
          <w:ilvl w:val="0"/>
          <w:numId w:val="24"/>
        </w:numPr>
        <w:spacing w:line="360" w:lineRule="auto"/>
        <w:jc w:val="both"/>
        <w:rPr>
          <w:lang w:val="es-ES"/>
        </w:rPr>
      </w:pPr>
      <w:r>
        <w:rPr>
          <w:lang w:val="es-ES"/>
        </w:rPr>
        <w:t>Denominación</w:t>
      </w:r>
    </w:p>
    <w:p w14:paraId="24429345" w14:textId="77777777" w:rsidR="00F94F0C" w:rsidRDefault="00F94F0C" w:rsidP="008C56B9">
      <w:pPr>
        <w:numPr>
          <w:ilvl w:val="0"/>
          <w:numId w:val="24"/>
        </w:numPr>
        <w:spacing w:line="360" w:lineRule="auto"/>
        <w:jc w:val="both"/>
        <w:rPr>
          <w:lang w:val="es-ES"/>
        </w:rPr>
      </w:pPr>
      <w:r>
        <w:rPr>
          <w:lang w:val="es-ES"/>
        </w:rPr>
        <w:lastRenderedPageBreak/>
        <w:t>Número de páginas (total y parcial)</w:t>
      </w:r>
    </w:p>
    <w:p w14:paraId="291895CF" w14:textId="77777777" w:rsidR="00F94F0C" w:rsidRDefault="00F94F0C" w:rsidP="008C56B9">
      <w:pPr>
        <w:numPr>
          <w:ilvl w:val="0"/>
          <w:numId w:val="24"/>
        </w:numPr>
        <w:spacing w:line="360" w:lineRule="auto"/>
        <w:jc w:val="both"/>
        <w:rPr>
          <w:lang w:val="es-ES"/>
        </w:rPr>
      </w:pPr>
      <w:r>
        <w:rPr>
          <w:lang w:val="es-ES"/>
        </w:rPr>
        <w:t>Firma de la persona que aprueba el documento.</w:t>
      </w:r>
    </w:p>
    <w:p w14:paraId="2F37F493" w14:textId="77777777" w:rsidR="00F94F0C" w:rsidRDefault="00F94F0C" w:rsidP="00F94F0C">
      <w:pPr>
        <w:pStyle w:val="Textonotapie"/>
        <w:rPr>
          <w:lang w:val="es-ES"/>
        </w:rPr>
      </w:pPr>
    </w:p>
    <w:p w14:paraId="10AE8518" w14:textId="77777777" w:rsidR="00F94F0C" w:rsidRDefault="00F94F0C" w:rsidP="00F94F0C">
      <w:pPr>
        <w:pStyle w:val="Textonotapie"/>
        <w:rPr>
          <w:lang w:val="es-ES"/>
        </w:rPr>
      </w:pPr>
      <w:r>
        <w:rPr>
          <w:lang w:val="es-ES"/>
        </w:rPr>
        <w:t>Identificar el documento con los controles pertinentes es una actividad que realiza la persona que debe distribuirlo antes de proceder a su distribución. La información sobre qué controles de identificación debe incorporar cada tipo de documento se encuentra en los formatos papel o electrónico que sirven de base para su edición, es decir, el propio documento lo pide. En última instancia las dudas se consultan al Responsable de Calidad quien decide qué controles utilizar. Como regla general todos los documentos deben incorporar la fecha de su creación o aprobación.</w:t>
      </w:r>
    </w:p>
    <w:p w14:paraId="1234AD75" w14:textId="77777777" w:rsidR="00F94F0C" w:rsidRDefault="00F94F0C" w:rsidP="00F94F0C">
      <w:pPr>
        <w:pStyle w:val="Ttulo3"/>
        <w:keepNext w:val="0"/>
        <w:widowControl w:val="0"/>
        <w:numPr>
          <w:ilvl w:val="2"/>
          <w:numId w:val="0"/>
        </w:numPr>
        <w:spacing w:before="240" w:after="120" w:line="288" w:lineRule="auto"/>
        <w:jc w:val="both"/>
        <w:rPr>
          <w:lang w:val="es-ES"/>
        </w:rPr>
      </w:pPr>
      <w:bookmarkStart w:id="12" w:name="_Toc129596547"/>
      <w:r>
        <w:rPr>
          <w:lang w:val="es-ES"/>
        </w:rPr>
        <w:t>Revisión, actualización, y control de versiones</w:t>
      </w:r>
      <w:bookmarkEnd w:id="12"/>
    </w:p>
    <w:p w14:paraId="09EF1CC7" w14:textId="77777777" w:rsidR="00F94F0C" w:rsidRDefault="00F94F0C" w:rsidP="00F94F0C">
      <w:pPr>
        <w:rPr>
          <w:lang w:val="es-ES"/>
        </w:rPr>
      </w:pPr>
      <w:r>
        <w:rPr>
          <w:lang w:val="es-ES"/>
        </w:rPr>
        <w:t xml:space="preserve">La mayoría de los documentos que han sido aprobados requieren posteriormente ser revisados y actualizados para adaptar su contenido a los cambios y decisiones que se vayan produciendo, otros no, como por ejemplo las </w:t>
      </w:r>
      <w:r w:rsidR="00B12066">
        <w:rPr>
          <w:lang w:val="es-ES"/>
        </w:rPr>
        <w:t>minutas</w:t>
      </w:r>
      <w:r>
        <w:rPr>
          <w:lang w:val="es-ES"/>
        </w:rPr>
        <w:t xml:space="preserve"> de reunión o una oferta presentada al cliente. Los responsables de asegurar que los documentos aprobados mantienen su vigencia son los responsables de su aprobación.</w:t>
      </w:r>
    </w:p>
    <w:p w14:paraId="352FA568" w14:textId="77777777" w:rsidR="00F94F0C" w:rsidRDefault="00F94F0C" w:rsidP="00F94F0C">
      <w:pPr>
        <w:rPr>
          <w:lang w:val="es-ES"/>
        </w:rPr>
      </w:pPr>
    </w:p>
    <w:p w14:paraId="7FE95993" w14:textId="4D211879" w:rsidR="00F94F0C" w:rsidRDefault="00F94F0C" w:rsidP="00F94F0C">
      <w:pPr>
        <w:rPr>
          <w:lang w:val="es-ES"/>
        </w:rPr>
      </w:pPr>
      <w:r>
        <w:rPr>
          <w:lang w:val="es-ES"/>
        </w:rPr>
        <w:t xml:space="preserve">Todos los documentos de Nivel 2 incorporan un control documental de </w:t>
      </w:r>
      <w:r>
        <w:rPr>
          <w:b/>
          <w:lang w:val="es-ES"/>
        </w:rPr>
        <w:t>número de edición</w:t>
      </w:r>
      <w:r>
        <w:rPr>
          <w:lang w:val="es-ES"/>
        </w:rPr>
        <w:t xml:space="preserve"> para proporcionar más información de forma rápida. El resto de documentos incorpora sólo la fecha de la última actualización, como la Política de </w:t>
      </w:r>
      <w:proofErr w:type="spellStart"/>
      <w:r>
        <w:rPr>
          <w:lang w:val="es-ES"/>
        </w:rPr>
        <w:t>Calida</w:t>
      </w:r>
      <w:proofErr w:type="spellEnd"/>
      <w:r w:rsidR="00D56E05">
        <w:rPr>
          <w:lang w:val="es-ES"/>
        </w:rPr>
        <w:t xml:space="preserve">, Seguridad e Higiene </w:t>
      </w:r>
      <w:r>
        <w:rPr>
          <w:lang w:val="es-ES"/>
        </w:rPr>
        <w:t xml:space="preserve"> o los documentos que contienen Objetivos de Calidad.</w:t>
      </w:r>
    </w:p>
    <w:p w14:paraId="361E5197" w14:textId="77777777" w:rsidR="00F94F0C" w:rsidRDefault="00F94F0C" w:rsidP="00F94F0C">
      <w:pPr>
        <w:rPr>
          <w:lang w:val="es-ES"/>
        </w:rPr>
      </w:pPr>
    </w:p>
    <w:p w14:paraId="442CEAFE" w14:textId="60BDAECC" w:rsidR="00F94F0C" w:rsidRDefault="00F94F0C" w:rsidP="00F94F0C">
      <w:pPr>
        <w:rPr>
          <w:lang w:val="es-ES"/>
        </w:rPr>
      </w:pPr>
      <w:r>
        <w:rPr>
          <w:lang w:val="es-ES"/>
        </w:rPr>
        <w:t xml:space="preserve">Los </w:t>
      </w:r>
      <w:r>
        <w:rPr>
          <w:b/>
          <w:lang w:val="es-ES"/>
        </w:rPr>
        <w:t>documentos obsoletos</w:t>
      </w:r>
      <w:r>
        <w:rPr>
          <w:lang w:val="es-ES"/>
        </w:rPr>
        <w:t xml:space="preserve">, aquellos que han sido actualizados, se guardan indefinidamente en </w:t>
      </w:r>
      <w:r w:rsidR="0000053D">
        <w:rPr>
          <w:lang w:val="es-ES"/>
        </w:rPr>
        <w:t xml:space="preserve">el </w:t>
      </w:r>
      <w:r w:rsidR="00436672">
        <w:rPr>
          <w:lang w:val="es-ES"/>
        </w:rPr>
        <w:t>sistema como documentos inactivos</w:t>
      </w:r>
      <w:r>
        <w:rPr>
          <w:lang w:val="es-ES"/>
        </w:rPr>
        <w:t xml:space="preserve">. Estas carpetas las crea </w:t>
      </w:r>
      <w:r w:rsidR="003F112D">
        <w:rPr>
          <w:lang w:val="es-ES"/>
        </w:rPr>
        <w:t xml:space="preserve">el sistema automáticamente </w:t>
      </w:r>
      <w:r w:rsidR="00D5377B">
        <w:rPr>
          <w:lang w:val="es-ES"/>
        </w:rPr>
        <w:t>y las en lista por fecha de expedición</w:t>
      </w:r>
      <w:r>
        <w:rPr>
          <w:lang w:val="es-ES"/>
        </w:rPr>
        <w:t xml:space="preserve">, el documento vigente. Por ejemplo, si el Departamento </w:t>
      </w:r>
      <w:r w:rsidR="00B12066">
        <w:rPr>
          <w:lang w:val="es-ES"/>
        </w:rPr>
        <w:t>Comercial</w:t>
      </w:r>
      <w:r>
        <w:rPr>
          <w:lang w:val="es-ES"/>
        </w:rPr>
        <w:t xml:space="preserve"> actualiza </w:t>
      </w:r>
      <w:r w:rsidR="00B20437">
        <w:rPr>
          <w:lang w:val="es-ES"/>
        </w:rPr>
        <w:t>una</w:t>
      </w:r>
      <w:r>
        <w:rPr>
          <w:lang w:val="es-ES"/>
        </w:rPr>
        <w:t xml:space="preserve"> </w:t>
      </w:r>
      <w:r w:rsidR="00B12066">
        <w:rPr>
          <w:lang w:val="es-ES"/>
        </w:rPr>
        <w:t>cotización</w:t>
      </w:r>
      <w:r w:rsidR="00547F3E">
        <w:rPr>
          <w:lang w:val="es-ES"/>
        </w:rPr>
        <w:t xml:space="preserve"> </w:t>
      </w:r>
      <w:r w:rsidR="00B20437">
        <w:rPr>
          <w:lang w:val="es-ES"/>
        </w:rPr>
        <w:t xml:space="preserve">el sistema </w:t>
      </w:r>
      <w:r w:rsidR="00547F3E">
        <w:rPr>
          <w:lang w:val="es-ES"/>
        </w:rPr>
        <w:t xml:space="preserve">la enlista </w:t>
      </w:r>
      <w:r w:rsidR="001379C7">
        <w:rPr>
          <w:lang w:val="es-ES"/>
        </w:rPr>
        <w:t>marcándola</w:t>
      </w:r>
      <w:r w:rsidR="00547F3E">
        <w:rPr>
          <w:lang w:val="es-ES"/>
        </w:rPr>
        <w:t xml:space="preserve"> como activa</w:t>
      </w:r>
      <w:r w:rsidR="00B20437">
        <w:rPr>
          <w:lang w:val="es-ES"/>
        </w:rPr>
        <w:t xml:space="preserve">. </w:t>
      </w:r>
    </w:p>
    <w:p w14:paraId="0A3FE3A6" w14:textId="77777777" w:rsidR="00F94F0C" w:rsidRDefault="00F94F0C" w:rsidP="00F94F0C">
      <w:pPr>
        <w:pStyle w:val="Ttulo3"/>
        <w:keepNext w:val="0"/>
        <w:widowControl w:val="0"/>
        <w:numPr>
          <w:ilvl w:val="2"/>
          <w:numId w:val="0"/>
        </w:numPr>
        <w:spacing w:before="240" w:after="120" w:line="288" w:lineRule="auto"/>
        <w:jc w:val="both"/>
        <w:rPr>
          <w:lang w:val="es-ES"/>
        </w:rPr>
      </w:pPr>
      <w:bookmarkStart w:id="13" w:name="_Toc129596548"/>
      <w:r>
        <w:rPr>
          <w:lang w:val="es-ES"/>
        </w:rPr>
        <w:t>Distribución y control del estado de vigencia</w:t>
      </w:r>
      <w:bookmarkEnd w:id="13"/>
    </w:p>
    <w:p w14:paraId="500D14D2" w14:textId="6F4D6974" w:rsidR="00F94F0C" w:rsidRDefault="00F94F0C" w:rsidP="00F94F0C">
      <w:pPr>
        <w:rPr>
          <w:lang w:val="es-ES"/>
        </w:rPr>
      </w:pPr>
      <w:r>
        <w:rPr>
          <w:lang w:val="es-ES"/>
        </w:rPr>
        <w:t xml:space="preserve">La documentación de los niveles 1 y 2 la controla el Responsable de Calidad, ya que es el responsable de su distribución. Esta documentación está en formato digital en su ordenador y compartida en red con permisos de sólo lectura. Sólo comparte las carpetas que contienen documentos vigentes, así se evita el uso no intencionado de documentos obsoletos. Al estar en Red, todo el personal de la empresa tiene acceso a ella y puede imprimirla en papel, estas copias se consideran como “copia no controlada”, lo que significa que las personas que posean una versión papel deben comprobar su vigencia en la Intranet de la empresa (nadie controla que ellos tienen una </w:t>
      </w:r>
      <w:r>
        <w:rPr>
          <w:lang w:val="es-ES"/>
        </w:rPr>
        <w:lastRenderedPageBreak/>
        <w:t xml:space="preserve">versión papel). Cuando se actualizan estos documentos (niveles 1 y 2), el </w:t>
      </w:r>
      <w:r w:rsidR="00153B37">
        <w:rPr>
          <w:lang w:val="es-ES"/>
        </w:rPr>
        <w:t xml:space="preserve">sistema automáticamente manda notificación por email </w:t>
      </w:r>
      <w:r w:rsidR="00924228">
        <w:rPr>
          <w:lang w:val="es-ES"/>
        </w:rPr>
        <w:t>a los involucrados</w:t>
      </w:r>
      <w:r>
        <w:rPr>
          <w:lang w:val="es-ES"/>
        </w:rPr>
        <w:t>.</w:t>
      </w:r>
    </w:p>
    <w:p w14:paraId="20E49B00" w14:textId="60F67182" w:rsidR="00F94F0C" w:rsidRDefault="00F94F0C" w:rsidP="00F94F0C">
      <w:pPr>
        <w:rPr>
          <w:lang w:val="es-ES"/>
        </w:rPr>
      </w:pPr>
      <w:r>
        <w:rPr>
          <w:lang w:val="es-ES"/>
        </w:rPr>
        <w:t>La distribución de las especificaciones de nivel 3 se efectúa siguiendo los flujos de los procesos en los cual</w:t>
      </w:r>
      <w:r w:rsidR="002B5DFB">
        <w:rPr>
          <w:lang w:val="es-ES"/>
        </w:rPr>
        <w:t xml:space="preserve">es se utilizan. Por ejemplo, una hoja de secuencia de ruta </w:t>
      </w:r>
      <w:r w:rsidR="00E10DDA">
        <w:rPr>
          <w:lang w:val="es-ES"/>
        </w:rPr>
        <w:t>realizada por el</w:t>
      </w:r>
      <w:r>
        <w:rPr>
          <w:lang w:val="es-ES"/>
        </w:rPr>
        <w:t xml:space="preserve"> personal de </w:t>
      </w:r>
      <w:r w:rsidR="002B5DFB">
        <w:rPr>
          <w:lang w:val="es-ES"/>
        </w:rPr>
        <w:t xml:space="preserve">Comercializadora Industrial </w:t>
      </w:r>
      <w:proofErr w:type="spellStart"/>
      <w:r w:rsidR="002B5DFB">
        <w:rPr>
          <w:lang w:val="es-ES"/>
        </w:rPr>
        <w:t>Merdiz</w:t>
      </w:r>
      <w:proofErr w:type="spellEnd"/>
      <w:r>
        <w:rPr>
          <w:lang w:val="es-ES"/>
        </w:rPr>
        <w:t xml:space="preserve"> para su ejecución es un documento de especificación cuya </w:t>
      </w:r>
      <w:r w:rsidR="00FC416E">
        <w:rPr>
          <w:lang w:val="es-ES"/>
        </w:rPr>
        <w:t xml:space="preserve">revisión y autorización </w:t>
      </w:r>
      <w:r>
        <w:rPr>
          <w:lang w:val="es-ES"/>
        </w:rPr>
        <w:t xml:space="preserve">recae en el Responsable de la </w:t>
      </w:r>
      <w:r w:rsidR="002B5DFB">
        <w:rPr>
          <w:lang w:val="es-ES"/>
        </w:rPr>
        <w:t>Unidad</w:t>
      </w:r>
      <w:r w:rsidR="00423711">
        <w:rPr>
          <w:lang w:val="es-ES"/>
        </w:rPr>
        <w:t xml:space="preserve"> o sucursal</w:t>
      </w:r>
      <w:r>
        <w:rPr>
          <w:lang w:val="es-ES"/>
        </w:rPr>
        <w:t>. En este caso, como en otros, los aspectos relativos a la gestión de estos documentos se detalla con mayor o menor detalle (en función de las necesidades) en los procedimientos donde intervienen.</w:t>
      </w:r>
    </w:p>
    <w:p w14:paraId="7D1B1940" w14:textId="77777777" w:rsidR="00F94F0C" w:rsidRDefault="00F94F0C" w:rsidP="00F94F0C">
      <w:pPr>
        <w:pStyle w:val="Ttulo2"/>
        <w:keepNext w:val="0"/>
        <w:widowControl w:val="0"/>
        <w:numPr>
          <w:ilvl w:val="1"/>
          <w:numId w:val="0"/>
        </w:numPr>
        <w:spacing w:before="120" w:after="180"/>
        <w:jc w:val="both"/>
        <w:rPr>
          <w:lang w:val="es-ES"/>
        </w:rPr>
      </w:pPr>
      <w:bookmarkStart w:id="14" w:name="_Toc129596549"/>
      <w:r>
        <w:rPr>
          <w:lang w:val="es-ES"/>
        </w:rPr>
        <w:t>Registros</w:t>
      </w:r>
      <w:bookmarkEnd w:id="14"/>
    </w:p>
    <w:p w14:paraId="13A4ACAE" w14:textId="77777777" w:rsidR="00F94F0C" w:rsidRDefault="00F94F0C" w:rsidP="00F94F0C">
      <w:pPr>
        <w:rPr>
          <w:lang w:val="es-ES"/>
        </w:rPr>
      </w:pPr>
      <w:r>
        <w:rPr>
          <w:lang w:val="es-ES"/>
        </w:rPr>
        <w:t>Los registros componen un tipo de documento diferente de las especificaciones documentadas. En palabras llanas un registro no dice cómo debe ser o hacerse algo, sino que presenta los resultados de haber hecho ese “algo” o evidencias de cómo se ha hecho. Un registro, como su nombre sugiere, es un documento que contiene información sobre algo que ha sucedido y que hemos guardado para poder recuperarla en el futuro.</w:t>
      </w:r>
    </w:p>
    <w:p w14:paraId="2F814F93" w14:textId="77777777" w:rsidR="00F94F0C" w:rsidRDefault="00F94F0C" w:rsidP="00F94F0C">
      <w:pPr>
        <w:rPr>
          <w:lang w:val="es-ES"/>
        </w:rPr>
      </w:pPr>
      <w:r>
        <w:rPr>
          <w:lang w:val="es-ES"/>
        </w:rPr>
        <w:t>Como se ha indicado anteriormente un registro puede compartir un mismo documento con una especificación. Este hecho ocurre principalmente en los documentos de Nivel 3. Los procedimientos que se indican a continuación se aplican a todo el documento en su conjunto, con independencia de los controles que deba recibir la parte de especificación que el documento tenga.</w:t>
      </w:r>
    </w:p>
    <w:p w14:paraId="0ED6955E" w14:textId="77777777" w:rsidR="00F94F0C" w:rsidRDefault="00F94F0C" w:rsidP="00F94F0C">
      <w:pPr>
        <w:pStyle w:val="Ttulo3"/>
        <w:keepNext w:val="0"/>
        <w:widowControl w:val="0"/>
        <w:numPr>
          <w:ilvl w:val="2"/>
          <w:numId w:val="0"/>
        </w:numPr>
        <w:spacing w:before="240" w:after="120" w:line="288" w:lineRule="auto"/>
        <w:jc w:val="both"/>
        <w:rPr>
          <w:lang w:val="es-ES"/>
        </w:rPr>
      </w:pPr>
      <w:bookmarkStart w:id="15" w:name="_Toc67392473"/>
      <w:bookmarkStart w:id="16" w:name="_Toc129596550"/>
      <w:r>
        <w:rPr>
          <w:lang w:val="es-ES"/>
        </w:rPr>
        <w:t>Identificación</w:t>
      </w:r>
      <w:bookmarkEnd w:id="15"/>
      <w:bookmarkEnd w:id="16"/>
    </w:p>
    <w:p w14:paraId="592CFE41" w14:textId="77777777" w:rsidR="00F94F0C" w:rsidRDefault="00F94F0C" w:rsidP="00F94F0C">
      <w:pPr>
        <w:rPr>
          <w:lang w:val="es-ES"/>
        </w:rPr>
      </w:pPr>
      <w:r>
        <w:rPr>
          <w:lang w:val="es-ES"/>
        </w:rPr>
        <w:t>La identificación de los registros generados por la empresa se asegura mediante códigos o incluyendo información unívoca que permita determinar su origen y demás aspectos necesarios para garantizar su validez como registro.</w:t>
      </w:r>
    </w:p>
    <w:p w14:paraId="2E22EBEA" w14:textId="77777777" w:rsidR="00F94F0C" w:rsidRDefault="00F94F0C" w:rsidP="00F94F0C">
      <w:pPr>
        <w:rPr>
          <w:lang w:val="es-ES"/>
        </w:rPr>
      </w:pPr>
      <w:r>
        <w:rPr>
          <w:lang w:val="es-ES"/>
        </w:rPr>
        <w:t>Con carácter general, todos los registros generados por personal de la empresa han de incorporar la fecha de su creación</w:t>
      </w:r>
      <w:r w:rsidR="008200FD">
        <w:rPr>
          <w:lang w:val="es-ES"/>
        </w:rPr>
        <w:t>.</w:t>
      </w:r>
    </w:p>
    <w:p w14:paraId="0CC143DB" w14:textId="77777777" w:rsidR="00F94F0C" w:rsidRDefault="00F94F0C" w:rsidP="00F94F0C">
      <w:pPr>
        <w:rPr>
          <w:lang w:val="es-ES"/>
        </w:rPr>
      </w:pPr>
      <w:r>
        <w:rPr>
          <w:lang w:val="es-ES"/>
        </w:rPr>
        <w:t>Los métodos de codificación de los registros que sean codificados se describe en los distintos procedimientos o instrucciones del sistema, allí donde es más adecuado.</w:t>
      </w:r>
    </w:p>
    <w:p w14:paraId="6D54E5D9" w14:textId="77777777" w:rsidR="00F94F0C" w:rsidRDefault="00F94F0C" w:rsidP="00F94F0C">
      <w:pPr>
        <w:pStyle w:val="Ttulo3"/>
        <w:keepNext w:val="0"/>
        <w:widowControl w:val="0"/>
        <w:numPr>
          <w:ilvl w:val="2"/>
          <w:numId w:val="0"/>
        </w:numPr>
        <w:spacing w:before="240" w:after="120" w:line="288" w:lineRule="auto"/>
        <w:jc w:val="both"/>
        <w:rPr>
          <w:lang w:val="es-ES"/>
        </w:rPr>
      </w:pPr>
      <w:bookmarkStart w:id="17" w:name="_Toc45507413"/>
      <w:bookmarkStart w:id="18" w:name="_Toc67392474"/>
      <w:bookmarkStart w:id="19" w:name="_Toc129596551"/>
      <w:r>
        <w:rPr>
          <w:lang w:val="es-ES"/>
        </w:rPr>
        <w:t>Archivo y protección de los registros</w:t>
      </w:r>
      <w:bookmarkEnd w:id="17"/>
      <w:bookmarkEnd w:id="18"/>
      <w:bookmarkEnd w:id="19"/>
    </w:p>
    <w:p w14:paraId="6D02A5FF" w14:textId="7890F2C4" w:rsidR="00F94F0C" w:rsidRDefault="00F94F0C" w:rsidP="00F94F0C">
      <w:pPr>
        <w:rPr>
          <w:lang w:val="es-ES"/>
        </w:rPr>
      </w:pPr>
      <w:r>
        <w:rPr>
          <w:lang w:val="es-ES"/>
        </w:rPr>
        <w:t xml:space="preserve">El tiempo mínimo de archivo de los registros es de </w:t>
      </w:r>
      <w:r>
        <w:rPr>
          <w:u w:val="single"/>
          <w:lang w:val="es-ES"/>
        </w:rPr>
        <w:t>5 años</w:t>
      </w:r>
      <w:r w:rsidR="008200FD">
        <w:rPr>
          <w:lang w:val="es-ES"/>
        </w:rPr>
        <w:t xml:space="preserve"> para registros fiscales</w:t>
      </w:r>
      <w:r w:rsidR="001664A8">
        <w:rPr>
          <w:lang w:val="es-ES"/>
        </w:rPr>
        <w:t xml:space="preserve"> </w:t>
      </w:r>
      <w:r w:rsidR="008200FD">
        <w:rPr>
          <w:lang w:val="es-ES"/>
        </w:rPr>
        <w:t xml:space="preserve"> y 2 años para los del sistema de Calidad</w:t>
      </w:r>
      <w:r w:rsidR="00C20957">
        <w:rPr>
          <w:lang w:val="es-ES"/>
        </w:rPr>
        <w:t xml:space="preserve"> y un año para los de Seguridad e Higiene </w:t>
      </w:r>
      <w:r w:rsidR="001664A8">
        <w:rPr>
          <w:lang w:val="es-ES"/>
        </w:rPr>
        <w:t>,</w:t>
      </w:r>
      <w:r w:rsidR="008200FD">
        <w:rPr>
          <w:lang w:val="es-ES"/>
        </w:rPr>
        <w:t xml:space="preserve"> </w:t>
      </w:r>
      <w:r>
        <w:rPr>
          <w:lang w:val="es-ES"/>
        </w:rPr>
        <w:t xml:space="preserve"> Esta regla se aplica tanto con los registros en formato papel como digitales. Transcurrido este </w:t>
      </w:r>
      <w:r>
        <w:rPr>
          <w:u w:val="single"/>
          <w:lang w:val="es-ES"/>
        </w:rPr>
        <w:t>período mínimo de retención</w:t>
      </w:r>
      <w:r>
        <w:rPr>
          <w:lang w:val="es-ES"/>
        </w:rPr>
        <w:t xml:space="preserve"> los registros pueden ser destruidos, previa consulta con el directo responsable.</w:t>
      </w:r>
    </w:p>
    <w:p w14:paraId="19A724B2" w14:textId="77777777" w:rsidR="00F94F0C" w:rsidRDefault="00F94F0C" w:rsidP="00F94F0C">
      <w:pPr>
        <w:rPr>
          <w:lang w:val="es-ES"/>
        </w:rPr>
      </w:pPr>
    </w:p>
    <w:p w14:paraId="3C377A49" w14:textId="144487CC" w:rsidR="00F94F0C" w:rsidRDefault="00F94F0C" w:rsidP="00F94F0C">
      <w:pPr>
        <w:rPr>
          <w:lang w:val="es-ES"/>
        </w:rPr>
      </w:pPr>
      <w:r>
        <w:rPr>
          <w:lang w:val="es-ES"/>
        </w:rPr>
        <w:t xml:space="preserve">Gran parte de los registros generados en el Sistema son generados en formato </w:t>
      </w:r>
      <w:r w:rsidR="007E2908">
        <w:rPr>
          <w:lang w:val="es-ES"/>
        </w:rPr>
        <w:t>digital</w:t>
      </w:r>
      <w:r>
        <w:rPr>
          <w:lang w:val="es-ES"/>
        </w:rPr>
        <w:t xml:space="preserve"> y después su información vertida en archivos </w:t>
      </w:r>
      <w:r w:rsidR="007E2908">
        <w:rPr>
          <w:lang w:val="es-ES"/>
        </w:rPr>
        <w:t xml:space="preserve">de papel </w:t>
      </w:r>
      <w:r>
        <w:rPr>
          <w:lang w:val="es-ES"/>
        </w:rPr>
        <w:t xml:space="preserve">. Estos registros en formato papel, cuyo contenido ha sido almacenado en formato digital, se considera información duplicada que puede eliminarse transcurrido un </w:t>
      </w:r>
      <w:r>
        <w:rPr>
          <w:u w:val="single"/>
          <w:lang w:val="es-ES"/>
        </w:rPr>
        <w:t>período de tiempo preventivo de 1 año</w:t>
      </w:r>
      <w:r>
        <w:rPr>
          <w:lang w:val="es-ES"/>
        </w:rPr>
        <w:t>.</w:t>
      </w:r>
    </w:p>
    <w:p w14:paraId="375B1025" w14:textId="77777777" w:rsidR="00F94F0C" w:rsidRDefault="00F94F0C" w:rsidP="00F94F0C">
      <w:pPr>
        <w:rPr>
          <w:lang w:val="es-ES"/>
        </w:rPr>
      </w:pPr>
    </w:p>
    <w:p w14:paraId="3B873C2D" w14:textId="77777777" w:rsidR="00F94F0C" w:rsidRDefault="00F94F0C" w:rsidP="00F94F0C">
      <w:pPr>
        <w:rPr>
          <w:lang w:val="es-ES"/>
        </w:rPr>
      </w:pPr>
      <w:r>
        <w:rPr>
          <w:lang w:val="es-ES"/>
        </w:rPr>
        <w:lastRenderedPageBreak/>
        <w:t>La protección de la información digital se realiza mediante copias de seguridad realizadas de forma automática por una aplicación gestionada por el Responsable de Calidad</w:t>
      </w:r>
      <w:r w:rsidR="0073675E">
        <w:rPr>
          <w:lang w:val="es-ES"/>
        </w:rPr>
        <w:t xml:space="preserve"> que es la  Dirección </w:t>
      </w:r>
      <w:r w:rsidR="0017298D">
        <w:rPr>
          <w:lang w:val="es-ES"/>
        </w:rPr>
        <w:t>de Operaciones</w:t>
      </w:r>
      <w:r>
        <w:rPr>
          <w:lang w:val="es-ES"/>
        </w:rPr>
        <w:t>. Cada Departamento es responsable de comunicar al Responsable de Calidad los datos que precisan ser protegidos.</w:t>
      </w:r>
    </w:p>
    <w:p w14:paraId="4E1C50EE" w14:textId="77777777" w:rsidR="00F94F0C" w:rsidRDefault="00F94F0C" w:rsidP="00F94F0C">
      <w:pPr>
        <w:pStyle w:val="Ttulo1"/>
        <w:keepNext w:val="0"/>
        <w:widowControl w:val="0"/>
        <w:spacing w:before="360" w:after="240"/>
        <w:ind w:left="340" w:hanging="340"/>
      </w:pPr>
      <w:r>
        <w:br w:type="page"/>
      </w:r>
      <w:bookmarkStart w:id="20" w:name="_Toc129596552"/>
      <w:r>
        <w:lastRenderedPageBreak/>
        <w:t>Responsabilidad de la dirección</w:t>
      </w:r>
      <w:bookmarkEnd w:id="20"/>
    </w:p>
    <w:p w14:paraId="2F599859" w14:textId="77777777" w:rsidR="00F94F0C" w:rsidRDefault="00F94F0C" w:rsidP="00F94F0C">
      <w:pPr>
        <w:pStyle w:val="Ttulo2"/>
        <w:keepNext w:val="0"/>
        <w:widowControl w:val="0"/>
        <w:numPr>
          <w:ilvl w:val="1"/>
          <w:numId w:val="0"/>
        </w:numPr>
        <w:spacing w:before="120" w:after="180"/>
        <w:jc w:val="both"/>
      </w:pPr>
      <w:bookmarkStart w:id="21" w:name="_Toc37563709"/>
      <w:bookmarkStart w:id="22" w:name="_Toc129596553"/>
      <w:r>
        <w:t>Compromiso de la direcció</w:t>
      </w:r>
      <w:bookmarkEnd w:id="21"/>
      <w:r>
        <w:t>n</w:t>
      </w:r>
      <w:bookmarkEnd w:id="22"/>
    </w:p>
    <w:p w14:paraId="1B3658AA" w14:textId="77777777" w:rsidR="00F94F0C" w:rsidRDefault="00F94F0C" w:rsidP="00F94F0C">
      <w:r>
        <w:t xml:space="preserve">La Alta Dirección de </w:t>
      </w:r>
      <w:r w:rsidR="00DD33D5">
        <w:t xml:space="preserve">Comercializador Industrial </w:t>
      </w:r>
      <w:proofErr w:type="spellStart"/>
      <w:r w:rsidR="00DD33D5">
        <w:t>Merdiz</w:t>
      </w:r>
      <w:proofErr w:type="spellEnd"/>
      <w:r>
        <w:t xml:space="preserve"> esta comprometida con el desarrollo y cumplimiento del sistema de gestión de la calidad así como con la mejora continua de su eficacia, ya que:</w:t>
      </w:r>
    </w:p>
    <w:p w14:paraId="0EF42C6E" w14:textId="77777777" w:rsidR="00F94F0C" w:rsidRDefault="00F94F0C" w:rsidP="00F94F0C"/>
    <w:p w14:paraId="4859340E" w14:textId="77777777" w:rsidR="00F94F0C" w:rsidRDefault="00F94F0C" w:rsidP="008C56B9">
      <w:pPr>
        <w:numPr>
          <w:ilvl w:val="0"/>
          <w:numId w:val="6"/>
        </w:numPr>
        <w:tabs>
          <w:tab w:val="num" w:pos="851"/>
        </w:tabs>
        <w:spacing w:line="360" w:lineRule="auto"/>
        <w:ind w:left="851" w:hanging="284"/>
        <w:jc w:val="both"/>
      </w:pPr>
      <w:r>
        <w:t>Ha impulsado e impulsa sesiones informativas, a veces con toda la plantilla y otras solo con una parte, para comunicar la importancia de satisfacer los requisitos del cliente, así como los legales y reglamentarios.</w:t>
      </w:r>
    </w:p>
    <w:p w14:paraId="212ECA7D" w14:textId="6361DFD4" w:rsidR="00F94F0C" w:rsidRDefault="00F94F0C" w:rsidP="008C56B9">
      <w:pPr>
        <w:numPr>
          <w:ilvl w:val="0"/>
          <w:numId w:val="6"/>
        </w:numPr>
        <w:tabs>
          <w:tab w:val="num" w:pos="851"/>
        </w:tabs>
        <w:spacing w:line="360" w:lineRule="auto"/>
        <w:ind w:left="851" w:hanging="284"/>
        <w:jc w:val="both"/>
      </w:pPr>
      <w:r>
        <w:t xml:space="preserve">Ha establecido una política de </w:t>
      </w:r>
      <w:r w:rsidR="004C7478">
        <w:t>Calidad,</w:t>
      </w:r>
      <w:r>
        <w:t xml:space="preserve"> </w:t>
      </w:r>
      <w:r w:rsidR="004C7478">
        <w:t xml:space="preserve">seguridad e higiene </w:t>
      </w:r>
      <w:r>
        <w:t xml:space="preserve">adecuada a las características y aspiraciones de </w:t>
      </w:r>
      <w:r w:rsidR="00DD33D5">
        <w:t xml:space="preserve">Comercializadora Industrial </w:t>
      </w:r>
      <w:proofErr w:type="spellStart"/>
      <w:r w:rsidR="00DD33D5">
        <w:t>Merdiz</w:t>
      </w:r>
      <w:proofErr w:type="spellEnd"/>
      <w:r>
        <w:t>.</w:t>
      </w:r>
    </w:p>
    <w:p w14:paraId="1B1AE93D" w14:textId="77777777" w:rsidR="00F94F0C" w:rsidRDefault="00F94F0C" w:rsidP="008C56B9">
      <w:pPr>
        <w:numPr>
          <w:ilvl w:val="0"/>
          <w:numId w:val="6"/>
        </w:numPr>
        <w:tabs>
          <w:tab w:val="num" w:pos="851"/>
        </w:tabs>
        <w:spacing w:line="360" w:lineRule="auto"/>
        <w:ind w:left="851" w:hanging="284"/>
        <w:jc w:val="both"/>
        <w:rPr>
          <w:i/>
        </w:rPr>
      </w:pPr>
      <w:r>
        <w:t xml:space="preserve">Se establecen Objetivos de Calidad medibles que son aprobados por la propia Dirección en reuniones de calidad o </w:t>
      </w:r>
      <w:r>
        <w:rPr>
          <w:i/>
        </w:rPr>
        <w:t>Revisiones del Sistema</w:t>
      </w:r>
      <w:r>
        <w:t>, y que se establecen en las funciones y niveles pertinentes de la organización.</w:t>
      </w:r>
    </w:p>
    <w:p w14:paraId="72729C1A" w14:textId="18453401" w:rsidR="00F94F0C" w:rsidRDefault="00F94F0C" w:rsidP="008C56B9">
      <w:pPr>
        <w:numPr>
          <w:ilvl w:val="0"/>
          <w:numId w:val="6"/>
        </w:numPr>
        <w:tabs>
          <w:tab w:val="num" w:pos="851"/>
        </w:tabs>
        <w:spacing w:line="360" w:lineRule="auto"/>
        <w:ind w:left="851" w:hanging="284"/>
        <w:jc w:val="both"/>
      </w:pPr>
      <w:r>
        <w:t>Lleva a cabo revisiones sistemáticas y planificadas del sistema de gestión de la calidad</w:t>
      </w:r>
      <w:r w:rsidR="00D66626">
        <w:t>, seguridad e higiene</w:t>
      </w:r>
      <w:r>
        <w:t>.</w:t>
      </w:r>
    </w:p>
    <w:p w14:paraId="31DB9492" w14:textId="77777777" w:rsidR="00F94F0C" w:rsidRDefault="00F94F0C" w:rsidP="008C56B9">
      <w:pPr>
        <w:numPr>
          <w:ilvl w:val="0"/>
          <w:numId w:val="6"/>
        </w:numPr>
        <w:tabs>
          <w:tab w:val="num" w:pos="851"/>
        </w:tabs>
        <w:spacing w:line="360" w:lineRule="auto"/>
        <w:ind w:left="851" w:hanging="284"/>
        <w:jc w:val="both"/>
      </w:pPr>
      <w:r>
        <w:t>Asegura la disponibilidad de recursos, determinando en primera instancia y después proporcionando los recursos que sean necesarios para cumplir la planificación y llevar a cabo las acciones que se hallan determinado tomar. Además, para asegurar esta disponibilidad se han documentado la metodología a seguir para llevar a cabo un mantenimiento adecuado de los recursos existentes.</w:t>
      </w:r>
    </w:p>
    <w:p w14:paraId="4FDF7A15" w14:textId="77777777" w:rsidR="00F94F0C" w:rsidRDefault="00F94F0C" w:rsidP="00F94F0C">
      <w:pPr>
        <w:pStyle w:val="Ttulo2"/>
        <w:keepNext w:val="0"/>
        <w:widowControl w:val="0"/>
        <w:numPr>
          <w:ilvl w:val="1"/>
          <w:numId w:val="0"/>
        </w:numPr>
        <w:spacing w:before="120" w:after="180"/>
        <w:jc w:val="both"/>
      </w:pPr>
      <w:bookmarkStart w:id="23" w:name="_Toc37563710"/>
      <w:bookmarkStart w:id="24" w:name="_Toc129596554"/>
      <w:r>
        <w:t>Orientación al client</w:t>
      </w:r>
      <w:bookmarkEnd w:id="23"/>
      <w:r>
        <w:t>e</w:t>
      </w:r>
      <w:bookmarkEnd w:id="24"/>
    </w:p>
    <w:p w14:paraId="4B5B57B0" w14:textId="77777777" w:rsidR="00F94F0C" w:rsidRDefault="00F94F0C" w:rsidP="00F94F0C">
      <w:r>
        <w:t>La determinación de los requisitos del cliente, así como los métodos para orientar la gestión de la empresa hacia el cumplimiento de estos requisitos se ha documentado apropiadamente (ver apartado 7.2 de este documento).</w:t>
      </w:r>
    </w:p>
    <w:p w14:paraId="0A3FCF89" w14:textId="77777777" w:rsidR="00F94F0C" w:rsidRDefault="00F94F0C" w:rsidP="00F94F0C">
      <w:r>
        <w:t xml:space="preserve">La alta dirección de </w:t>
      </w:r>
      <w:r w:rsidR="00DD33D5">
        <w:t xml:space="preserve">Comercializadora Industrial </w:t>
      </w:r>
      <w:proofErr w:type="spellStart"/>
      <w:r w:rsidR="00DD33D5">
        <w:t>Merdiz</w:t>
      </w:r>
      <w:proofErr w:type="spellEnd"/>
      <w:r>
        <w:t xml:space="preserve"> está comprometida con el cumplimiento de los requisitos del cliente, y esto se reafirma con la creación  de procesos de captura, tratamiento y análisis de datos relativos a las necesidades de nuestros clientes (ver apartado 8 de este documento) de forma que </w:t>
      </w:r>
      <w:r w:rsidR="00DD33D5">
        <w:t xml:space="preserve">Comercializadora Industrial </w:t>
      </w:r>
      <w:proofErr w:type="spellStart"/>
      <w:r w:rsidR="00DD33D5">
        <w:t>Merdiz</w:t>
      </w:r>
      <w:proofErr w:type="spellEnd"/>
      <w:r w:rsidR="00DD33D5">
        <w:t xml:space="preserve"> </w:t>
      </w:r>
      <w:r>
        <w:t xml:space="preserve"> pueda mejorar día a día en la satisfacción de estos requisitos de la forma que mejor se adapten a las necesidades de cada uno en particular.</w:t>
      </w:r>
    </w:p>
    <w:p w14:paraId="4D097104" w14:textId="77777777" w:rsidR="00F94F0C" w:rsidRDefault="00F94F0C" w:rsidP="00F94F0C"/>
    <w:p w14:paraId="7E4193C5" w14:textId="77777777" w:rsidR="00F94F0C" w:rsidRDefault="00F94F0C" w:rsidP="00F94F0C"/>
    <w:p w14:paraId="34CEED4B" w14:textId="04BF99D8" w:rsidR="00F94F0C" w:rsidRDefault="00F94F0C" w:rsidP="00F94F0C"/>
    <w:p w14:paraId="457DA200" w14:textId="7FBCAC1E" w:rsidR="005B7CB2" w:rsidRDefault="005B7CB2" w:rsidP="00F94F0C"/>
    <w:p w14:paraId="0423FE1A" w14:textId="77777777" w:rsidR="005B7CB2" w:rsidRDefault="005B7CB2" w:rsidP="00F94F0C"/>
    <w:p w14:paraId="0172327D" w14:textId="42818C5E" w:rsidR="00F94F0C" w:rsidRDefault="00F94F0C" w:rsidP="00F94F0C">
      <w:pPr>
        <w:pStyle w:val="Ttulo2"/>
        <w:keepNext w:val="0"/>
        <w:widowControl w:val="0"/>
        <w:numPr>
          <w:ilvl w:val="1"/>
          <w:numId w:val="0"/>
        </w:numPr>
        <w:spacing w:before="120" w:after="180"/>
        <w:jc w:val="both"/>
      </w:pPr>
      <w:bookmarkStart w:id="25" w:name="_Toc37563711"/>
      <w:bookmarkStart w:id="26" w:name="_Toc129596555"/>
      <w:r>
        <w:t>Política de la calida</w:t>
      </w:r>
      <w:bookmarkEnd w:id="25"/>
      <w:r>
        <w:t>d</w:t>
      </w:r>
      <w:bookmarkEnd w:id="26"/>
      <w:r w:rsidR="00D66626">
        <w:t xml:space="preserve"> seguridad e higiene</w:t>
      </w:r>
    </w:p>
    <w:p w14:paraId="15078987" w14:textId="095B88FF" w:rsidR="00F94F0C" w:rsidRDefault="00F94F0C" w:rsidP="00F94F0C">
      <w:r>
        <w:t>Desde un punto de vista estratégico, la Política de la Calidad</w:t>
      </w:r>
      <w:r w:rsidR="00D66626">
        <w:t>,</w:t>
      </w:r>
      <w:r>
        <w:t xml:space="preserve"> </w:t>
      </w:r>
      <w:r w:rsidR="00D66626">
        <w:t xml:space="preserve">Seguridad e Higiene </w:t>
      </w:r>
      <w:r>
        <w:t>es el documento más importante del Sistema de Calidad de la empresa. La Política de la Calidad</w:t>
      </w:r>
      <w:r w:rsidR="00547D1C">
        <w:t xml:space="preserve"> </w:t>
      </w:r>
      <w:r w:rsidR="00547D1C">
        <w:t>Seguridad e Higiene</w:t>
      </w:r>
      <w:r>
        <w:t xml:space="preserve"> la establece y aprueba </w:t>
      </w:r>
      <w:r w:rsidR="00DD33D5">
        <w:t>Dirección</w:t>
      </w:r>
      <w:r>
        <w:t xml:space="preserve"> (mediante la autorización de la colocación de su firma aprobando el manual, donde está contenida).</w:t>
      </w:r>
    </w:p>
    <w:p w14:paraId="5D33C8A6" w14:textId="3249BF88" w:rsidR="00F94F0C" w:rsidRDefault="00F94F0C" w:rsidP="00F94F0C">
      <w:r>
        <w:t>Para difundir la Política de Calidad</w:t>
      </w:r>
      <w:r w:rsidR="00547D1C">
        <w:t xml:space="preserve"> </w:t>
      </w:r>
      <w:r w:rsidR="00547D1C">
        <w:t>Seguridad e Higiene</w:t>
      </w:r>
      <w:r>
        <w:t xml:space="preserve">, ésta se presenta también en un documento digital, que incluye la firma de </w:t>
      </w:r>
      <w:r w:rsidR="00DD33D5">
        <w:t>Dirección</w:t>
      </w:r>
      <w:r>
        <w:t>, accesible a todo el personal desde la red, del cual se imprimen tantas copias como sea necesario para que todos la conozcan, la entiendan y la asuman. También se pueden realizar copias para exponerla al público o a los clientes. Las impresiones, envíos por email, y otras formas de distribución no están controladas, para conocer cuál es la última versión de la Política de Calidad</w:t>
      </w:r>
      <w:r w:rsidR="00FD7CF7">
        <w:t xml:space="preserve"> </w:t>
      </w:r>
      <w:r w:rsidR="00FD7CF7">
        <w:t>Seguridad e Higiene</w:t>
      </w:r>
      <w:r>
        <w:t xml:space="preserve"> se debe preguntar al personal de</w:t>
      </w:r>
      <w:r w:rsidR="00DD33D5">
        <w:t xml:space="preserve"> Comercializador Industrial </w:t>
      </w:r>
      <w:proofErr w:type="spellStart"/>
      <w:r w:rsidR="00DD33D5">
        <w:t>Merdiz</w:t>
      </w:r>
      <w:proofErr w:type="spellEnd"/>
      <w:r>
        <w:t>, quien tiene acceso al Manual y puede consultar la fecha de la última actualización, que es solidaria a la de la Política de</w:t>
      </w:r>
      <w:r w:rsidR="00FD7CF7">
        <w:t xml:space="preserve"> Calidad </w:t>
      </w:r>
      <w:r w:rsidR="00FD7CF7">
        <w:t>Seguridad e Higiene</w:t>
      </w:r>
      <w:r>
        <w:t>.</w:t>
      </w:r>
    </w:p>
    <w:p w14:paraId="26A56E06" w14:textId="77777777" w:rsidR="00F94F0C" w:rsidRDefault="00F94F0C" w:rsidP="00F94F0C"/>
    <w:p w14:paraId="337A9294" w14:textId="385D232D" w:rsidR="00F94F0C" w:rsidRDefault="00F94F0C" w:rsidP="00F94F0C">
      <w:r>
        <w:t xml:space="preserve">La Política de la Calidad </w:t>
      </w:r>
      <w:r w:rsidR="00FD7CF7">
        <w:t>Seguridad e Higiene</w:t>
      </w:r>
      <w:r w:rsidR="00FD7CF7">
        <w:t xml:space="preserve">  </w:t>
      </w:r>
      <w:r>
        <w:t>contiene las directrices y valores que la dirección quiere inculcar a todos los miembros de la empresa, indicando el camino para la aplicación de una mejora continua, es decir, asienta las bases para establecer los Objetivos de la Calidad.</w:t>
      </w:r>
    </w:p>
    <w:p w14:paraId="00560CAA" w14:textId="77777777" w:rsidR="00F94F0C" w:rsidRDefault="00F94F0C" w:rsidP="00F94F0C"/>
    <w:p w14:paraId="00308185" w14:textId="560A42B7" w:rsidR="00F94F0C" w:rsidRDefault="00F94F0C" w:rsidP="00F94F0C">
      <w:r>
        <w:t xml:space="preserve">La Política de la Calidad </w:t>
      </w:r>
      <w:r w:rsidR="00D54696">
        <w:t>Seguridad e Higiene</w:t>
      </w:r>
      <w:r w:rsidR="00D54696">
        <w:t xml:space="preserve">  </w:t>
      </w:r>
      <w:r>
        <w:t xml:space="preserve">se revisa anualmente en las reuniones de Revisión del Sistema de Gestión de la Calidad (como mínimo). El objetivo de esta revisión es asegurar que la Política es la adecuada a los propósitos de la empresa y que contempla todos los aspectos a los que </w:t>
      </w:r>
      <w:r w:rsidR="00E31E3E">
        <w:t>la Dirección</w:t>
      </w:r>
      <w:r>
        <w:t xml:space="preserve"> quiere hacer mención. El resultado de esta revisión puede modificar o no la Política.</w:t>
      </w:r>
    </w:p>
    <w:p w14:paraId="5FE581CA" w14:textId="77777777" w:rsidR="00F94F0C" w:rsidRDefault="00F94F0C" w:rsidP="00F94F0C"/>
    <w:p w14:paraId="02B10C9F" w14:textId="1BE4A1F7" w:rsidR="00F94F0C" w:rsidRDefault="00F94F0C" w:rsidP="00F94F0C">
      <w:pPr>
        <w:pStyle w:val="Ttulo2"/>
        <w:keepNext w:val="0"/>
        <w:widowControl w:val="0"/>
        <w:numPr>
          <w:ilvl w:val="1"/>
          <w:numId w:val="0"/>
        </w:numPr>
        <w:spacing w:before="120" w:after="180"/>
        <w:jc w:val="both"/>
      </w:pPr>
      <w:bookmarkStart w:id="27" w:name="_Toc129596556"/>
      <w:r>
        <w:t xml:space="preserve">Objetivos de la </w:t>
      </w:r>
      <w:bookmarkEnd w:id="27"/>
      <w:r w:rsidR="00515F12">
        <w:t>CALIDAD, SEGURIDAD E HIGIENE</w:t>
      </w:r>
    </w:p>
    <w:p w14:paraId="5D3DF358" w14:textId="615AFE64" w:rsidR="00F94F0C" w:rsidRDefault="00F94F0C" w:rsidP="00F94F0C">
      <w:r>
        <w:t xml:space="preserve">La empresa mantiene un sistema de mejora continua basado en establecer Objetivos de la </w:t>
      </w:r>
      <w:r w:rsidR="00BD2AA3">
        <w:t>Calidad,</w:t>
      </w:r>
      <w:r>
        <w:t xml:space="preserve"> </w:t>
      </w:r>
      <w:r w:rsidR="00BD2AA3">
        <w:t xml:space="preserve">Seguridad e Higiene </w:t>
      </w:r>
      <w:r>
        <w:t>e iniciar acciones para conseguirlos. Los Objetivos de la Calidad</w:t>
      </w:r>
      <w:r w:rsidR="00BD2AA3">
        <w:t xml:space="preserve">, Seguridad e Higiene </w:t>
      </w:r>
      <w:r>
        <w:t xml:space="preserve">se establecen en las funciones y niveles apropiados dentro de la escala de responsabilidades y constituyen un reflejo de las declaraciones hechas por </w:t>
      </w:r>
      <w:r w:rsidR="008162E8">
        <w:t>la Dirección</w:t>
      </w:r>
      <w:r>
        <w:t xml:space="preserve"> en la Política de la Calidad</w:t>
      </w:r>
      <w:r w:rsidR="00B85463">
        <w:t>, Seguridad e Higiene</w:t>
      </w:r>
      <w:r>
        <w:t>.</w:t>
      </w:r>
    </w:p>
    <w:p w14:paraId="2CAD7108" w14:textId="41D317D7" w:rsidR="00F94F0C" w:rsidRDefault="00F94F0C" w:rsidP="00F94F0C">
      <w:r>
        <w:br w:type="page"/>
      </w:r>
      <w:r>
        <w:lastRenderedPageBreak/>
        <w:t xml:space="preserve">Los Objetivos de la Calidad </w:t>
      </w:r>
      <w:r w:rsidR="00B85463">
        <w:t xml:space="preserve">Seguridad e Higiene </w:t>
      </w:r>
      <w:r>
        <w:t>son un conjunto de metas objetivamente medibles que la empresa se plantea conseguir en un determinado tiempo. La metodología para el establecimiento de Objetivos en</w:t>
      </w:r>
      <w:r w:rsidR="008162E8">
        <w:t xml:space="preserve"> Comercializadora Industrial </w:t>
      </w:r>
      <w:proofErr w:type="spellStart"/>
      <w:r w:rsidR="008162E8">
        <w:t>Merdiz</w:t>
      </w:r>
      <w:proofErr w:type="spellEnd"/>
      <w:r>
        <w:t xml:space="preserve"> tiene las siguientes características:</w:t>
      </w:r>
    </w:p>
    <w:p w14:paraId="14D60644" w14:textId="77777777" w:rsidR="00F94F0C" w:rsidRDefault="00F94F0C" w:rsidP="00F94F0C"/>
    <w:p w14:paraId="71BB27AE" w14:textId="77777777" w:rsidR="00F94F0C" w:rsidRDefault="00F94F0C" w:rsidP="008C56B9">
      <w:pPr>
        <w:numPr>
          <w:ilvl w:val="0"/>
          <w:numId w:val="8"/>
        </w:numPr>
        <w:tabs>
          <w:tab w:val="num" w:pos="1004"/>
        </w:tabs>
        <w:spacing w:line="360" w:lineRule="auto"/>
        <w:ind w:left="644"/>
        <w:jc w:val="both"/>
      </w:pPr>
      <w:r>
        <w:t>Para cada objetivo se establece la situación inicial, indicando la fecha de partida, y la fecha en la que se quiere conseguir la meta marcada.</w:t>
      </w:r>
    </w:p>
    <w:p w14:paraId="33EE3B44" w14:textId="15D520EA" w:rsidR="00F94F0C" w:rsidRDefault="00F94F0C" w:rsidP="008C56B9">
      <w:pPr>
        <w:numPr>
          <w:ilvl w:val="0"/>
          <w:numId w:val="8"/>
        </w:numPr>
        <w:tabs>
          <w:tab w:val="num" w:pos="1004"/>
        </w:tabs>
        <w:spacing w:line="360" w:lineRule="auto"/>
        <w:ind w:left="644"/>
        <w:jc w:val="both"/>
      </w:pPr>
      <w:r>
        <w:t>La mayoría de los Objetivos se basan en indicadores elaborados con datos generados por el Sistema de Gestión de la Calidad</w:t>
      </w:r>
      <w:r w:rsidR="00C64464">
        <w:t xml:space="preserve"> Seguridad e Higiene</w:t>
      </w:r>
      <w:r>
        <w:t>, contenidos en su mayor parte en las bases de datos de la empresa. Los indicadores establecidos en la empresa se definen en el capítulo 8 de este Manual.</w:t>
      </w:r>
    </w:p>
    <w:p w14:paraId="55647FAF" w14:textId="74B73BC0" w:rsidR="00F94F0C" w:rsidRDefault="00F94F0C" w:rsidP="008C56B9">
      <w:pPr>
        <w:numPr>
          <w:ilvl w:val="0"/>
          <w:numId w:val="8"/>
        </w:numPr>
        <w:tabs>
          <w:tab w:val="num" w:pos="1004"/>
        </w:tabs>
        <w:spacing w:line="360" w:lineRule="auto"/>
        <w:ind w:left="644"/>
        <w:jc w:val="both"/>
      </w:pPr>
      <w:r>
        <w:t xml:space="preserve">Cada Objetivo se acompaña de una serie de acciones impulsadas por </w:t>
      </w:r>
      <w:r w:rsidR="008162E8">
        <w:t>la Dirección</w:t>
      </w:r>
      <w:r>
        <w:t xml:space="preserve"> y controladas por </w:t>
      </w:r>
      <w:r w:rsidR="00C64464">
        <w:t>cada Gerente de Sucursal</w:t>
      </w:r>
      <w:r>
        <w:t xml:space="preserve"> para conseguir los objetivos planteados.</w:t>
      </w:r>
    </w:p>
    <w:p w14:paraId="0B835091" w14:textId="77777777" w:rsidR="00F94F0C" w:rsidRDefault="00F94F0C" w:rsidP="008C56B9">
      <w:pPr>
        <w:numPr>
          <w:ilvl w:val="0"/>
          <w:numId w:val="8"/>
        </w:numPr>
        <w:tabs>
          <w:tab w:val="num" w:pos="1004"/>
        </w:tabs>
        <w:spacing w:line="360" w:lineRule="auto"/>
        <w:ind w:left="644"/>
        <w:jc w:val="both"/>
      </w:pPr>
      <w:r>
        <w:t>Los Objetivos se revisan como mínimo cuando se sobrepasa o se avecina la fecha de su consecución. Esto lo asegura el Responsable de Calidad, quien mantiene los documentos donde se definen los objetivos y las acciones iniciadas para conseguir los objetivos.</w:t>
      </w:r>
    </w:p>
    <w:p w14:paraId="47B6850B" w14:textId="77777777" w:rsidR="00F94F0C" w:rsidRDefault="00F94F0C" w:rsidP="00F94F0C"/>
    <w:p w14:paraId="401AE3F1" w14:textId="5D519A08" w:rsidR="00F94F0C" w:rsidRDefault="00F94F0C" w:rsidP="00F94F0C">
      <w:r>
        <w:t>La revisión de los Objetivos de la Calidad</w:t>
      </w:r>
      <w:r w:rsidR="00C64464">
        <w:t xml:space="preserve">, Seguridad e Higiene </w:t>
      </w:r>
      <w:r>
        <w:t xml:space="preserve">se lleva a cabo en las reuniones de Revisión del Sistema o cuando se considere oportuno, las decisiones y acciones derivadas de las revisiones las documenta el responsable de </w:t>
      </w:r>
      <w:r w:rsidR="008E7514">
        <w:t>Cada Sucursal</w:t>
      </w:r>
      <w:r>
        <w:t>, registrando el contenido de dichas decisiones y acciones, así como las modificaciones realizadas en el plan para establecer objetivos.</w:t>
      </w:r>
    </w:p>
    <w:p w14:paraId="62A7726F" w14:textId="77777777" w:rsidR="008162E8" w:rsidRDefault="008162E8" w:rsidP="00F94F0C"/>
    <w:p w14:paraId="4CDDFD04" w14:textId="592DE15E" w:rsidR="008162E8" w:rsidRDefault="0086061C" w:rsidP="00F94F0C">
      <w:r>
        <w:t xml:space="preserve">Los Objetivos de Calidad </w:t>
      </w:r>
      <w:r w:rsidR="008E7514">
        <w:t>2020</w:t>
      </w:r>
      <w:r w:rsidR="008162E8">
        <w:t xml:space="preserve"> de Comercializador Industrial </w:t>
      </w:r>
      <w:proofErr w:type="spellStart"/>
      <w:r w:rsidR="008162E8">
        <w:t>Merdiz</w:t>
      </w:r>
      <w:proofErr w:type="spellEnd"/>
      <w:r w:rsidR="008162E8">
        <w:t xml:space="preserve"> S de RL de CV son:</w:t>
      </w:r>
    </w:p>
    <w:p w14:paraId="7B40637B" w14:textId="77777777" w:rsidR="008162E8" w:rsidRDefault="008162E8" w:rsidP="00F94F0C"/>
    <w:p w14:paraId="2E2BF70D" w14:textId="77777777" w:rsidR="005E5DA5" w:rsidRPr="00D701A9" w:rsidRDefault="005E5DA5">
      <w:pPr>
        <w:pStyle w:val="NormalWeb"/>
        <w:spacing w:before="0" w:beforeAutospacing="0" w:after="0" w:afterAutospacing="0"/>
        <w:divId w:val="1172716581"/>
        <w:rPr>
          <w:sz w:val="20"/>
          <w:szCs w:val="20"/>
        </w:rPr>
      </w:pPr>
      <w:r w:rsidRPr="00D701A9">
        <w:rPr>
          <w:rFonts w:ascii="Arial" w:eastAsia="Times New Roman" w:hAnsi="Arial"/>
          <w:color w:val="000000" w:themeColor="text1"/>
          <w:kern w:val="24"/>
          <w:sz w:val="20"/>
          <w:szCs w:val="20"/>
          <w:lang w:val="es-ES"/>
        </w:rPr>
        <w:t xml:space="preserve">1.- </w:t>
      </w:r>
      <w:r w:rsidRPr="00D701A9">
        <w:rPr>
          <w:rFonts w:ascii="Arial" w:eastAsia="Times New Roman" w:hAnsi="Arial"/>
          <w:color w:val="000000" w:themeColor="text1"/>
          <w:kern w:val="24"/>
          <w:sz w:val="20"/>
          <w:szCs w:val="20"/>
        </w:rPr>
        <w:t xml:space="preserve">Incremento de ventas de 60,000 </w:t>
      </w:r>
      <w:proofErr w:type="spellStart"/>
      <w:r w:rsidRPr="00D701A9">
        <w:rPr>
          <w:rFonts w:ascii="Arial" w:eastAsia="Times New Roman" w:hAnsi="Arial"/>
          <w:color w:val="000000" w:themeColor="text1"/>
          <w:kern w:val="24"/>
          <w:sz w:val="20"/>
          <w:szCs w:val="20"/>
        </w:rPr>
        <w:t>lts</w:t>
      </w:r>
      <w:proofErr w:type="spellEnd"/>
      <w:r w:rsidRPr="00D701A9">
        <w:rPr>
          <w:rFonts w:ascii="Arial" w:eastAsia="Times New Roman" w:hAnsi="Arial"/>
          <w:color w:val="000000" w:themeColor="text1"/>
          <w:kern w:val="24"/>
          <w:sz w:val="20"/>
          <w:szCs w:val="20"/>
        </w:rPr>
        <w:t xml:space="preserve">. Mes a 100,000 </w:t>
      </w:r>
      <w:proofErr w:type="spellStart"/>
      <w:r w:rsidRPr="00D701A9">
        <w:rPr>
          <w:rFonts w:ascii="Arial" w:eastAsia="Times New Roman" w:hAnsi="Arial"/>
          <w:color w:val="000000" w:themeColor="text1"/>
          <w:kern w:val="24"/>
          <w:sz w:val="20"/>
          <w:szCs w:val="20"/>
        </w:rPr>
        <w:t>lts</w:t>
      </w:r>
      <w:proofErr w:type="spellEnd"/>
      <w:r w:rsidRPr="00D701A9">
        <w:rPr>
          <w:rFonts w:ascii="Arial" w:eastAsia="Times New Roman" w:hAnsi="Arial"/>
          <w:color w:val="000000" w:themeColor="text1"/>
          <w:kern w:val="24"/>
          <w:sz w:val="20"/>
          <w:szCs w:val="20"/>
        </w:rPr>
        <w:t>. Mes implementando nuestras  estrategias de crecimiento</w:t>
      </w:r>
      <w:r w:rsidRPr="00D701A9">
        <w:rPr>
          <w:rFonts w:ascii="Arial" w:eastAsia="Times New Roman" w:hAnsi="Arial"/>
          <w:color w:val="000000" w:themeColor="text1"/>
          <w:kern w:val="24"/>
          <w:sz w:val="20"/>
          <w:szCs w:val="20"/>
          <w:lang w:val="es-ES"/>
        </w:rPr>
        <w:t xml:space="preserve"> </w:t>
      </w:r>
    </w:p>
    <w:p w14:paraId="67B174E7" w14:textId="77777777" w:rsidR="005E5DA5" w:rsidRPr="00D701A9" w:rsidRDefault="005E5DA5">
      <w:pPr>
        <w:pStyle w:val="NormalWeb"/>
        <w:spacing w:before="0" w:beforeAutospacing="0" w:after="0" w:afterAutospacing="0"/>
        <w:divId w:val="1172716581"/>
        <w:rPr>
          <w:sz w:val="20"/>
          <w:szCs w:val="20"/>
        </w:rPr>
      </w:pPr>
      <w:r w:rsidRPr="00D701A9">
        <w:rPr>
          <w:rFonts w:ascii="Arial" w:eastAsia="Times New Roman" w:hAnsi="Arial"/>
          <w:color w:val="000000" w:themeColor="text1"/>
          <w:kern w:val="24"/>
          <w:sz w:val="20"/>
          <w:szCs w:val="20"/>
          <w:lang w:val="es-ES"/>
        </w:rPr>
        <w:t xml:space="preserve">2. - </w:t>
      </w:r>
      <w:r w:rsidRPr="00D701A9">
        <w:rPr>
          <w:rFonts w:ascii="Arial" w:eastAsia="Times New Roman" w:hAnsi="Arial"/>
          <w:color w:val="000000" w:themeColor="text1"/>
          <w:kern w:val="24"/>
          <w:sz w:val="20"/>
          <w:szCs w:val="20"/>
        </w:rPr>
        <w:t xml:space="preserve">0 </w:t>
      </w:r>
      <w:r w:rsidRPr="00D701A9">
        <w:rPr>
          <w:rFonts w:ascii="Arial" w:eastAsia="Times New Roman" w:hAnsi="Arial"/>
          <w:color w:val="000000" w:themeColor="text1"/>
          <w:kern w:val="24"/>
          <w:sz w:val="20"/>
          <w:szCs w:val="20"/>
          <w:lang w:val="es-ES"/>
        </w:rPr>
        <w:t xml:space="preserve">accidentes e incidentes </w:t>
      </w:r>
      <w:r w:rsidRPr="00D701A9">
        <w:rPr>
          <w:rFonts w:ascii="Arial" w:eastAsia="Times New Roman" w:hAnsi="Arial"/>
          <w:color w:val="000000" w:themeColor="text1"/>
          <w:kern w:val="24"/>
          <w:sz w:val="20"/>
          <w:szCs w:val="20"/>
        </w:rPr>
        <w:t xml:space="preserve"> intensificando el análisis de incidentes y el </w:t>
      </w:r>
      <w:r w:rsidRPr="00D701A9">
        <w:rPr>
          <w:rFonts w:ascii="Arial" w:eastAsia="Times New Roman" w:hAnsi="Arial"/>
          <w:color w:val="000000" w:themeColor="text1"/>
          <w:kern w:val="24"/>
          <w:sz w:val="20"/>
          <w:szCs w:val="20"/>
          <w:lang w:val="es-ES"/>
        </w:rPr>
        <w:t>cumplimiento</w:t>
      </w:r>
      <w:r w:rsidRPr="00D701A9">
        <w:rPr>
          <w:rFonts w:ascii="Arial" w:eastAsia="Times New Roman" w:hAnsi="Arial"/>
          <w:color w:val="000000" w:themeColor="text1"/>
          <w:kern w:val="24"/>
          <w:sz w:val="20"/>
          <w:szCs w:val="20"/>
        </w:rPr>
        <w:t xml:space="preserve"> </w:t>
      </w:r>
      <w:r w:rsidRPr="00D701A9">
        <w:rPr>
          <w:rFonts w:ascii="Arial" w:eastAsia="Times New Roman" w:hAnsi="Arial"/>
          <w:color w:val="000000" w:themeColor="text1"/>
          <w:kern w:val="24"/>
          <w:sz w:val="20"/>
          <w:szCs w:val="20"/>
          <w:lang w:val="es-ES"/>
        </w:rPr>
        <w:t xml:space="preserve">continuo de las actividades del </w:t>
      </w:r>
      <w:r w:rsidRPr="00D701A9">
        <w:rPr>
          <w:rFonts w:ascii="Arial" w:eastAsia="Times New Roman" w:hAnsi="Arial"/>
          <w:color w:val="000000" w:themeColor="text1"/>
          <w:kern w:val="24"/>
          <w:sz w:val="20"/>
          <w:szCs w:val="20"/>
        </w:rPr>
        <w:t xml:space="preserve">sistema de </w:t>
      </w:r>
      <w:r w:rsidRPr="00D701A9">
        <w:rPr>
          <w:rFonts w:ascii="Arial" w:eastAsia="Times New Roman" w:hAnsi="Arial"/>
          <w:color w:val="000000" w:themeColor="text1"/>
          <w:kern w:val="24"/>
          <w:sz w:val="20"/>
          <w:szCs w:val="20"/>
          <w:lang w:val="es-ES"/>
        </w:rPr>
        <w:t>Seguridad e Higiene</w:t>
      </w:r>
      <w:r w:rsidRPr="00D701A9">
        <w:rPr>
          <w:rFonts w:ascii="Arial" w:eastAsia="Times New Roman" w:hAnsi="Arial"/>
          <w:color w:val="000000" w:themeColor="text1"/>
          <w:kern w:val="24"/>
          <w:sz w:val="20"/>
          <w:szCs w:val="20"/>
        </w:rPr>
        <w:t>.</w:t>
      </w:r>
      <w:r w:rsidRPr="00D701A9">
        <w:rPr>
          <w:rFonts w:ascii="Arial" w:eastAsia="Times New Roman" w:hAnsi="Arial"/>
          <w:color w:val="000000" w:themeColor="text1"/>
          <w:kern w:val="24"/>
          <w:sz w:val="20"/>
          <w:szCs w:val="20"/>
          <w:lang w:val="es-ES"/>
        </w:rPr>
        <w:t xml:space="preserve"> </w:t>
      </w:r>
    </w:p>
    <w:p w14:paraId="1DDEB130" w14:textId="77777777" w:rsidR="005E5DA5" w:rsidRPr="00D701A9" w:rsidRDefault="005E5DA5">
      <w:pPr>
        <w:pStyle w:val="NormalWeb"/>
        <w:spacing w:before="0" w:beforeAutospacing="0" w:after="0" w:afterAutospacing="0"/>
        <w:divId w:val="1172716581"/>
        <w:rPr>
          <w:sz w:val="20"/>
          <w:szCs w:val="20"/>
        </w:rPr>
      </w:pPr>
      <w:r w:rsidRPr="00D701A9">
        <w:rPr>
          <w:rFonts w:ascii="Arial" w:eastAsia="Times New Roman" w:hAnsi="Arial"/>
          <w:color w:val="000000" w:themeColor="text1"/>
          <w:kern w:val="24"/>
          <w:sz w:val="20"/>
          <w:szCs w:val="20"/>
          <w:lang w:val="es-ES"/>
        </w:rPr>
        <w:t xml:space="preserve">3. - </w:t>
      </w:r>
      <w:r w:rsidRPr="00D701A9">
        <w:rPr>
          <w:rFonts w:ascii="Arial" w:eastAsia="Times New Roman" w:hAnsi="Arial"/>
          <w:color w:val="000000" w:themeColor="text1"/>
          <w:kern w:val="24"/>
          <w:sz w:val="20"/>
          <w:szCs w:val="20"/>
        </w:rPr>
        <w:t>Mejorar la atención a clientes optimizando los servicios posventa.</w:t>
      </w:r>
      <w:r w:rsidRPr="00D701A9">
        <w:rPr>
          <w:rFonts w:ascii="Arial" w:eastAsia="Times New Roman" w:hAnsi="Arial"/>
          <w:color w:val="000000" w:themeColor="text1"/>
          <w:kern w:val="24"/>
          <w:sz w:val="20"/>
          <w:szCs w:val="20"/>
          <w:lang w:val="es-ES"/>
        </w:rPr>
        <w:t xml:space="preserve"> </w:t>
      </w:r>
    </w:p>
    <w:p w14:paraId="03404E2A" w14:textId="77777777" w:rsidR="005E5DA5" w:rsidRPr="00D701A9" w:rsidRDefault="005E5DA5">
      <w:pPr>
        <w:pStyle w:val="NormalWeb"/>
        <w:spacing w:before="0" w:beforeAutospacing="0" w:after="0" w:afterAutospacing="0"/>
        <w:divId w:val="1172716581"/>
        <w:rPr>
          <w:sz w:val="20"/>
          <w:szCs w:val="20"/>
        </w:rPr>
      </w:pPr>
      <w:r w:rsidRPr="00D701A9">
        <w:rPr>
          <w:rFonts w:ascii="Arial" w:eastAsia="Times New Roman" w:hAnsi="Arial"/>
          <w:color w:val="000000" w:themeColor="text1"/>
          <w:kern w:val="24"/>
          <w:sz w:val="20"/>
          <w:szCs w:val="20"/>
          <w:lang w:val="es-ES"/>
        </w:rPr>
        <w:t xml:space="preserve">4. - </w:t>
      </w:r>
      <w:r w:rsidRPr="00D701A9">
        <w:rPr>
          <w:rFonts w:ascii="Arial" w:eastAsia="Times New Roman" w:hAnsi="Arial"/>
          <w:color w:val="000000" w:themeColor="text1"/>
          <w:kern w:val="24"/>
          <w:sz w:val="20"/>
          <w:szCs w:val="20"/>
        </w:rPr>
        <w:t xml:space="preserve">Cumplimiento a entregas del 100% mejorando la estimación de requerimientos mediante el </w:t>
      </w:r>
      <w:proofErr w:type="spellStart"/>
      <w:r w:rsidRPr="00D701A9">
        <w:rPr>
          <w:rFonts w:ascii="Arial" w:eastAsia="Times New Roman" w:hAnsi="Arial"/>
          <w:color w:val="000000" w:themeColor="text1"/>
          <w:kern w:val="24"/>
          <w:sz w:val="20"/>
          <w:szCs w:val="20"/>
        </w:rPr>
        <w:t>Forecast</w:t>
      </w:r>
      <w:proofErr w:type="spellEnd"/>
      <w:r w:rsidRPr="00D701A9">
        <w:rPr>
          <w:rFonts w:ascii="Arial" w:eastAsia="Times New Roman" w:hAnsi="Arial"/>
          <w:color w:val="000000" w:themeColor="text1"/>
          <w:kern w:val="24"/>
          <w:sz w:val="20"/>
          <w:szCs w:val="20"/>
        </w:rPr>
        <w:t xml:space="preserve"> y SPANCOP.</w:t>
      </w:r>
    </w:p>
    <w:p w14:paraId="55035EEC" w14:textId="77777777" w:rsidR="005E5DA5" w:rsidRPr="00D701A9" w:rsidRDefault="005E5DA5">
      <w:pPr>
        <w:pStyle w:val="NormalWeb"/>
        <w:spacing w:before="0" w:beforeAutospacing="0" w:after="0" w:afterAutospacing="0"/>
        <w:divId w:val="1172716581"/>
        <w:rPr>
          <w:sz w:val="20"/>
          <w:szCs w:val="20"/>
        </w:rPr>
      </w:pPr>
      <w:r w:rsidRPr="00D701A9">
        <w:rPr>
          <w:rFonts w:ascii="Arial" w:eastAsia="Times New Roman" w:hAnsi="Arial"/>
          <w:color w:val="000000" w:themeColor="text1"/>
          <w:kern w:val="24"/>
          <w:sz w:val="20"/>
          <w:szCs w:val="20"/>
          <w:lang w:val="es-ES"/>
        </w:rPr>
        <w:t>5.</w:t>
      </w:r>
      <w:r w:rsidRPr="00D701A9">
        <w:rPr>
          <w:rFonts w:ascii="Arial" w:eastAsia="Times New Roman" w:hAnsi="Arial"/>
          <w:color w:val="000000" w:themeColor="text1"/>
          <w:kern w:val="24"/>
          <w:sz w:val="20"/>
          <w:szCs w:val="20"/>
        </w:rPr>
        <w:t xml:space="preserve"> </w:t>
      </w:r>
      <w:r w:rsidRPr="00D701A9">
        <w:rPr>
          <w:rFonts w:ascii="Arial" w:eastAsia="Times New Roman" w:hAnsi="Arial"/>
          <w:color w:val="000000" w:themeColor="text1"/>
          <w:kern w:val="24"/>
          <w:sz w:val="20"/>
          <w:szCs w:val="20"/>
          <w:lang w:val="es-ES"/>
        </w:rPr>
        <w:t xml:space="preserve">- </w:t>
      </w:r>
      <w:r w:rsidRPr="00D701A9">
        <w:rPr>
          <w:rFonts w:ascii="Arial" w:eastAsia="Times New Roman" w:hAnsi="Arial"/>
          <w:color w:val="000000" w:themeColor="text1"/>
          <w:kern w:val="24"/>
          <w:sz w:val="20"/>
          <w:szCs w:val="20"/>
        </w:rPr>
        <w:t>Reducción del gasto de venta en 10% implementando proyectos de valor.</w:t>
      </w:r>
    </w:p>
    <w:p w14:paraId="7D5D7061" w14:textId="77777777" w:rsidR="005E5DA5" w:rsidRPr="00D701A9" w:rsidRDefault="005E5DA5">
      <w:pPr>
        <w:pStyle w:val="NormalWeb"/>
        <w:spacing w:before="0" w:beforeAutospacing="0" w:after="0" w:afterAutospacing="0"/>
        <w:divId w:val="1172716581"/>
        <w:rPr>
          <w:sz w:val="20"/>
          <w:szCs w:val="20"/>
        </w:rPr>
      </w:pPr>
      <w:r w:rsidRPr="00D701A9">
        <w:rPr>
          <w:rFonts w:ascii="Arial" w:eastAsia="Times New Roman" w:hAnsi="Arial"/>
          <w:color w:val="000000" w:themeColor="text1"/>
          <w:kern w:val="24"/>
          <w:sz w:val="20"/>
          <w:szCs w:val="20"/>
          <w:lang w:val="es-ES"/>
        </w:rPr>
        <w:t xml:space="preserve">6. - </w:t>
      </w:r>
      <w:r w:rsidRPr="00D701A9">
        <w:rPr>
          <w:rFonts w:ascii="Arial" w:eastAsia="Times New Roman" w:hAnsi="Arial"/>
          <w:color w:val="000000" w:themeColor="text1"/>
          <w:kern w:val="24"/>
          <w:sz w:val="20"/>
          <w:szCs w:val="20"/>
        </w:rPr>
        <w:t xml:space="preserve">Mejorar la capacidad  técnica de la gente implementando al 100% el programa de capacitación. </w:t>
      </w:r>
    </w:p>
    <w:p w14:paraId="04AD389F" w14:textId="77777777" w:rsidR="005E5DA5" w:rsidRPr="00D701A9" w:rsidRDefault="005E5DA5">
      <w:pPr>
        <w:pStyle w:val="NormalWeb"/>
        <w:spacing w:before="0" w:beforeAutospacing="0" w:after="0" w:afterAutospacing="0"/>
        <w:divId w:val="1172716581"/>
        <w:rPr>
          <w:sz w:val="20"/>
          <w:szCs w:val="20"/>
        </w:rPr>
      </w:pPr>
      <w:r w:rsidRPr="00D701A9">
        <w:rPr>
          <w:rFonts w:ascii="Arial" w:eastAsia="Times New Roman" w:hAnsi="Arial"/>
          <w:color w:val="000000" w:themeColor="text1"/>
          <w:kern w:val="24"/>
          <w:sz w:val="20"/>
          <w:szCs w:val="20"/>
        </w:rPr>
        <w:t xml:space="preserve">100% de cumplimiento a visitas a cliente. </w:t>
      </w:r>
    </w:p>
    <w:p w14:paraId="4BDD0779" w14:textId="77777777" w:rsidR="008162E8" w:rsidRDefault="008162E8" w:rsidP="00F94F0C">
      <w:pPr>
        <w:rPr>
          <w:lang w:val="es-MX"/>
        </w:rPr>
      </w:pPr>
    </w:p>
    <w:p w14:paraId="797494CE" w14:textId="77777777" w:rsidR="008162E8" w:rsidRDefault="008162E8" w:rsidP="00F94F0C">
      <w:pPr>
        <w:rPr>
          <w:lang w:val="es-MX"/>
        </w:rPr>
      </w:pPr>
    </w:p>
    <w:p w14:paraId="087D999A" w14:textId="77777777" w:rsidR="008162E8" w:rsidRDefault="008162E8" w:rsidP="00F94F0C">
      <w:pPr>
        <w:rPr>
          <w:lang w:val="es-MX"/>
        </w:rPr>
      </w:pPr>
    </w:p>
    <w:p w14:paraId="557A58AC" w14:textId="77777777" w:rsidR="008162E8" w:rsidRPr="008162E8" w:rsidRDefault="008162E8" w:rsidP="00F94F0C">
      <w:pPr>
        <w:rPr>
          <w:lang w:val="es-MX"/>
        </w:rPr>
      </w:pPr>
    </w:p>
    <w:p w14:paraId="51A8B35F" w14:textId="77777777" w:rsidR="00F94F0C" w:rsidRDefault="00F94F0C" w:rsidP="00F94F0C">
      <w:pPr>
        <w:pStyle w:val="Ttulo2"/>
        <w:keepNext w:val="0"/>
        <w:widowControl w:val="0"/>
        <w:numPr>
          <w:ilvl w:val="1"/>
          <w:numId w:val="0"/>
        </w:numPr>
        <w:spacing w:before="120" w:after="180"/>
        <w:jc w:val="both"/>
      </w:pPr>
      <w:bookmarkStart w:id="28" w:name="_Toc37563712"/>
      <w:bookmarkStart w:id="29" w:name="_Toc129596557"/>
      <w:r>
        <w:lastRenderedPageBreak/>
        <w:t>Responsabilidad, autoridad, y comunicació</w:t>
      </w:r>
      <w:bookmarkEnd w:id="28"/>
      <w:r>
        <w:t>n</w:t>
      </w:r>
      <w:bookmarkEnd w:id="29"/>
    </w:p>
    <w:p w14:paraId="4FF62B23" w14:textId="1E8A712B" w:rsidR="00F94F0C" w:rsidRDefault="00F94F0C" w:rsidP="00F94F0C">
      <w:r>
        <w:t xml:space="preserve">La Dirección de </w:t>
      </w:r>
      <w:r w:rsidR="008162E8">
        <w:t xml:space="preserve">Comercializadora Industrial </w:t>
      </w:r>
      <w:proofErr w:type="spellStart"/>
      <w:r w:rsidR="008162E8">
        <w:t>Merdiz</w:t>
      </w:r>
      <w:proofErr w:type="spellEnd"/>
      <w:r w:rsidR="008162E8">
        <w:t xml:space="preserve">  nombra </w:t>
      </w:r>
      <w:r>
        <w:t xml:space="preserve">a </w:t>
      </w:r>
      <w:r w:rsidR="0017298D">
        <w:t>Arturo Mercado</w:t>
      </w:r>
      <w:r w:rsidR="004A19FE">
        <w:t xml:space="preserve"> Barquín</w:t>
      </w:r>
      <w:r w:rsidR="000E0F64">
        <w:t xml:space="preserve"> como responsable de </w:t>
      </w:r>
      <w:r w:rsidR="005E30F7">
        <w:t xml:space="preserve">la gestión de </w:t>
      </w:r>
      <w:r w:rsidR="000E0F64">
        <w:t>Calidad</w:t>
      </w:r>
      <w:r w:rsidR="005E30F7">
        <w:t>,</w:t>
      </w:r>
      <w:r w:rsidR="000E0F64">
        <w:t xml:space="preserve"> </w:t>
      </w:r>
      <w:r w:rsidR="005E30F7">
        <w:t xml:space="preserve">Seguridad e Higiene </w:t>
      </w:r>
      <w:r w:rsidR="000E0F64">
        <w:t>y</w:t>
      </w:r>
      <w:r>
        <w:t xml:space="preserve"> tiene la responsabilidad y autoridad para:</w:t>
      </w:r>
    </w:p>
    <w:p w14:paraId="31E1BF93" w14:textId="77777777" w:rsidR="00F94F0C" w:rsidRDefault="00F94F0C" w:rsidP="00F94F0C">
      <w:pPr>
        <w:pStyle w:val="Piedepgina"/>
      </w:pPr>
    </w:p>
    <w:p w14:paraId="3C7F266C" w14:textId="77777777" w:rsidR="00F94F0C" w:rsidRDefault="00F94F0C" w:rsidP="008C56B9">
      <w:pPr>
        <w:numPr>
          <w:ilvl w:val="0"/>
          <w:numId w:val="7"/>
        </w:numPr>
        <w:tabs>
          <w:tab w:val="num" w:pos="1134"/>
        </w:tabs>
        <w:spacing w:line="360" w:lineRule="auto"/>
        <w:ind w:left="1134" w:hanging="283"/>
        <w:jc w:val="both"/>
      </w:pPr>
      <w:r>
        <w:t>Asegurar que se establecen, implementan y mantienen los procesos necesarios para el sistema  de gestión de la calidad.</w:t>
      </w:r>
    </w:p>
    <w:p w14:paraId="74F1C3AA" w14:textId="77777777" w:rsidR="00F94F0C" w:rsidRDefault="00F94F0C" w:rsidP="008C56B9">
      <w:pPr>
        <w:numPr>
          <w:ilvl w:val="0"/>
          <w:numId w:val="7"/>
        </w:numPr>
        <w:tabs>
          <w:tab w:val="num" w:pos="720"/>
          <w:tab w:val="num" w:pos="1134"/>
        </w:tabs>
        <w:spacing w:line="360" w:lineRule="auto"/>
        <w:ind w:left="1134" w:hanging="283"/>
        <w:jc w:val="both"/>
      </w:pPr>
      <w:r>
        <w:t>Informar a la Dirección sobre el desarrollo del sistema de gestión de la calidad.</w:t>
      </w:r>
    </w:p>
    <w:p w14:paraId="79EC4711" w14:textId="77777777" w:rsidR="00F94F0C" w:rsidRDefault="00F94F0C" w:rsidP="008C56B9">
      <w:pPr>
        <w:numPr>
          <w:ilvl w:val="0"/>
          <w:numId w:val="7"/>
        </w:numPr>
        <w:tabs>
          <w:tab w:val="num" w:pos="720"/>
          <w:tab w:val="num" w:pos="1134"/>
        </w:tabs>
        <w:spacing w:line="360" w:lineRule="auto"/>
        <w:ind w:left="1134" w:hanging="283"/>
        <w:jc w:val="both"/>
      </w:pPr>
      <w:r>
        <w:t>Asegurar que se promueve la toma de conciencia de los requisitos del cliente en todos los niveles de la organización.</w:t>
      </w:r>
    </w:p>
    <w:p w14:paraId="786F502F" w14:textId="77777777" w:rsidR="00F94F0C" w:rsidRDefault="00F94F0C" w:rsidP="00F94F0C">
      <w:pPr>
        <w:tabs>
          <w:tab w:val="num" w:pos="1134"/>
        </w:tabs>
      </w:pPr>
    </w:p>
    <w:p w14:paraId="61640266" w14:textId="77777777" w:rsidR="00F94F0C" w:rsidRDefault="00F94F0C" w:rsidP="00F94F0C">
      <w:pPr>
        <w:tabs>
          <w:tab w:val="num" w:pos="1134"/>
        </w:tabs>
      </w:pPr>
    </w:p>
    <w:p w14:paraId="54BCEF7A" w14:textId="77777777" w:rsidR="00F94F0C" w:rsidRDefault="00F94F0C" w:rsidP="00F94F0C">
      <w:pPr>
        <w:tabs>
          <w:tab w:val="num" w:pos="1134"/>
        </w:tabs>
      </w:pPr>
    </w:p>
    <w:p w14:paraId="6F3BEECA" w14:textId="77777777" w:rsidR="00F94F0C" w:rsidRDefault="00F94F0C" w:rsidP="00F94F0C">
      <w:pPr>
        <w:pStyle w:val="Ttulo2"/>
        <w:keepNext w:val="0"/>
        <w:widowControl w:val="0"/>
        <w:numPr>
          <w:ilvl w:val="1"/>
          <w:numId w:val="0"/>
        </w:numPr>
        <w:spacing w:before="120" w:after="180"/>
        <w:jc w:val="both"/>
      </w:pPr>
      <w:bookmarkStart w:id="30" w:name="_Toc37563713"/>
      <w:bookmarkStart w:id="31" w:name="_Toc129596558"/>
      <w:r>
        <w:t>Revisión por la direcció</w:t>
      </w:r>
      <w:bookmarkEnd w:id="30"/>
      <w:r>
        <w:t>n</w:t>
      </w:r>
      <w:bookmarkEnd w:id="31"/>
    </w:p>
    <w:p w14:paraId="6944A28F" w14:textId="5620C6B8" w:rsidR="00F94F0C" w:rsidRDefault="00F94F0C" w:rsidP="00F94F0C">
      <w:r>
        <w:t xml:space="preserve">La Dirección de </w:t>
      </w:r>
      <w:r w:rsidR="008162E8">
        <w:t xml:space="preserve">Comercializadora Industrial </w:t>
      </w:r>
      <w:proofErr w:type="spellStart"/>
      <w:r w:rsidR="008162E8">
        <w:t>Merdiz</w:t>
      </w:r>
      <w:proofErr w:type="spellEnd"/>
      <w:r>
        <w:t xml:space="preserve"> efectúa revisiones del Sistema de Gestión de la Calidad </w:t>
      </w:r>
      <w:r w:rsidR="009E3ADD">
        <w:t xml:space="preserve">Seguridad e Higiene </w:t>
      </w:r>
      <w:r>
        <w:t>de forma periódica y planificada.</w:t>
      </w:r>
    </w:p>
    <w:p w14:paraId="091D2670" w14:textId="77777777" w:rsidR="00F94F0C" w:rsidRDefault="00F94F0C" w:rsidP="00F94F0C">
      <w:r>
        <w:t>La revisión se realiza en una reunión preparada y convocada por el Responsable de Calidad a la que asisten los principales responsables de cada área de la empresa así como otras personas invitadas que son de utilidad para la revisión.</w:t>
      </w:r>
    </w:p>
    <w:p w14:paraId="3E584C09" w14:textId="77777777" w:rsidR="00F94F0C" w:rsidRDefault="00F94F0C" w:rsidP="00F94F0C"/>
    <w:p w14:paraId="5C69DBB2" w14:textId="77777777" w:rsidR="00F94F0C" w:rsidRDefault="00F94F0C" w:rsidP="00F94F0C">
      <w:r>
        <w:t>Para preparar la reunión, el Responsable de Calidad construye un informe con los principales resultados y valores de los indicadores establecidos y lo entrega a los participantes, con antelación a la reunión, para que analicen la información y puedan preparar sus argumentos.</w:t>
      </w:r>
    </w:p>
    <w:p w14:paraId="641E211D" w14:textId="77777777" w:rsidR="00F94F0C" w:rsidRDefault="00F94F0C" w:rsidP="00F94F0C"/>
    <w:p w14:paraId="72E9537D" w14:textId="6ECFDE4C" w:rsidR="00F94F0C" w:rsidRDefault="00F94F0C" w:rsidP="00F94F0C">
      <w:r>
        <w:t xml:space="preserve">Los elementos de entrada de la reunión de revisión son tanto el informe preparado como toda la documentación y aportación de información realizada por los asistentes. La Reunión de Revisión es un proceso que cumple los requisitos establecidos por ISO 9001:2000 </w:t>
      </w:r>
      <w:r w:rsidR="00E90187">
        <w:t xml:space="preserve">y NOM </w:t>
      </w:r>
      <w:r>
        <w:t>y esquemáticamente se puede representar:</w:t>
      </w:r>
    </w:p>
    <w:p w14:paraId="7C34C935" w14:textId="77777777" w:rsidR="00F94F0C" w:rsidRDefault="006C78F3" w:rsidP="00F94F0C">
      <w:r>
        <w:rPr>
          <w:noProof/>
        </w:rPr>
        <w:lastRenderedPageBreak/>
        <mc:AlternateContent>
          <mc:Choice Requires="wpc">
            <w:drawing>
              <wp:inline distT="0" distB="0" distL="0" distR="0" wp14:anchorId="045A31AA" wp14:editId="132FFEE2">
                <wp:extent cx="5715000" cy="3429000"/>
                <wp:effectExtent l="0" t="0" r="0" b="0"/>
                <wp:docPr id="405" name="Lienzo 393"/>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a:ln>
                          <a:noFill/>
                        </a:ln>
                      </wpc:whole>
                      <wps:wsp>
                        <wps:cNvPr id="395" name=" 395"/>
                        <wps:cNvSpPr txBox="1">
                          <a:spLocks/>
                        </wps:cNvSpPr>
                        <wps:spPr bwMode="auto">
                          <a:xfrm>
                            <a:off x="2008188" y="754063"/>
                            <a:ext cx="1280319" cy="640556"/>
                          </a:xfrm>
                          <a:prstGeom prst="rect">
                            <a:avLst/>
                          </a:prstGeom>
                          <a:solidFill>
                            <a:srgbClr val="FFFFFF"/>
                          </a:solidFill>
                          <a:ln w="9525">
                            <a:solidFill>
                              <a:srgbClr val="0000FF"/>
                            </a:solidFill>
                            <a:miter lim="800000"/>
                            <a:headEnd/>
                            <a:tailEnd/>
                          </a:ln>
                        </wps:spPr>
                        <wps:txbx>
                          <w:txbxContent>
                            <w:p w14:paraId="6A64D0B1" w14:textId="29D36BBA" w:rsidR="00FD28F4" w:rsidRDefault="00FD28F4" w:rsidP="00F94F0C">
                              <w:pPr>
                                <w:spacing w:before="120"/>
                                <w:jc w:val="center"/>
                                <w:rPr>
                                  <w:b/>
                                  <w:sz w:val="18"/>
                                  <w:lang w:val="es-ES"/>
                                </w:rPr>
                              </w:pPr>
                              <w:r>
                                <w:rPr>
                                  <w:b/>
                                  <w:sz w:val="18"/>
                                  <w:lang w:val="es-ES"/>
                                </w:rPr>
                                <w:t>REVISIÓN SISTEMA DE CALIDAD</w:t>
                              </w:r>
                              <w:r w:rsidR="00D76C4B">
                                <w:rPr>
                                  <w:b/>
                                  <w:sz w:val="18"/>
                                  <w:lang w:val="es-ES"/>
                                </w:rPr>
                                <w:t xml:space="preserve"> SEGURIDAD</w:t>
                              </w:r>
                            </w:p>
                          </w:txbxContent>
                        </wps:txbx>
                        <wps:bodyPr rot="0" vert="horz" wrap="square" lIns="91440" tIns="45720" rIns="91440" bIns="45720" anchor="t" anchorCtr="0" upright="1">
                          <a:noAutofit/>
                        </wps:bodyPr>
                      </wps:wsp>
                      <wps:wsp>
                        <wps:cNvPr id="396" name=" 396"/>
                        <wps:cNvCnPr>
                          <a:cxnSpLocks/>
                        </wps:cNvCnPr>
                        <wps:spPr bwMode="auto">
                          <a:xfrm>
                            <a:off x="1277144" y="1028700"/>
                            <a:ext cx="731044" cy="0"/>
                          </a:xfrm>
                          <a:prstGeom prst="line">
                            <a:avLst/>
                          </a:prstGeom>
                          <a:noFill/>
                          <a:ln w="19050">
                            <a:solidFill>
                              <a:srgbClr val="0000FF"/>
                            </a:solidFill>
                            <a:round/>
                            <a:headEnd/>
                            <a:tailEnd type="triangle" w="med" len="med"/>
                          </a:ln>
                          <a:extLst>
                            <a:ext uri="{909E8E84-426E-40DD-AFC4-6F175D3DCCD1}">
                              <a14:hiddenFill xmlns:a14="http://schemas.microsoft.com/office/drawing/2010/main">
                                <a:noFill/>
                              </a14:hiddenFill>
                            </a:ext>
                          </a:extLst>
                        </wps:spPr>
                        <wps:bodyPr/>
                      </wps:wsp>
                      <wps:wsp>
                        <wps:cNvPr id="397" name=" 397"/>
                        <wps:cNvSpPr txBox="1">
                          <a:spLocks/>
                        </wps:cNvSpPr>
                        <wps:spPr bwMode="auto">
                          <a:xfrm>
                            <a:off x="1102519" y="786606"/>
                            <a:ext cx="823119" cy="28336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D08C52E" w14:textId="77777777" w:rsidR="00FD28F4" w:rsidRDefault="00FD28F4" w:rsidP="00F94F0C">
                              <w:pPr>
                                <w:pStyle w:val="Ttulo8"/>
                                <w:rPr>
                                  <w:color w:val="808080"/>
                                  <w:sz w:val="16"/>
                                  <w:lang w:val="es-ES"/>
                                </w:rPr>
                              </w:pPr>
                              <w:r>
                                <w:rPr>
                                  <w:sz w:val="16"/>
                                  <w:lang w:val="es-ES"/>
                                </w:rPr>
                                <w:t>ENTRADAS</w:t>
                              </w:r>
                            </w:p>
                          </w:txbxContent>
                        </wps:txbx>
                        <wps:bodyPr rot="0" vert="horz" wrap="square" lIns="91440" tIns="45720" rIns="91440" bIns="45720" anchor="t" anchorCtr="0" upright="1">
                          <a:noAutofit/>
                        </wps:bodyPr>
                      </wps:wsp>
                      <wps:wsp>
                        <wps:cNvPr id="398" name=" 398"/>
                        <wps:cNvSpPr txBox="1">
                          <a:spLocks/>
                        </wps:cNvSpPr>
                        <wps:spPr bwMode="auto">
                          <a:xfrm>
                            <a:off x="3386138" y="785019"/>
                            <a:ext cx="1006475" cy="242094"/>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02DAE31C" w14:textId="77777777" w:rsidR="00FD28F4" w:rsidRDefault="00FD28F4" w:rsidP="00F94F0C">
                              <w:pPr>
                                <w:pStyle w:val="Ttulo8"/>
                                <w:rPr>
                                  <w:color w:val="808080"/>
                                  <w:sz w:val="16"/>
                                  <w:lang w:val="es-ES"/>
                                </w:rPr>
                              </w:pPr>
                              <w:r>
                                <w:rPr>
                                  <w:sz w:val="16"/>
                                  <w:lang w:val="es-ES"/>
                                </w:rPr>
                                <w:t>RESULTADOS</w:t>
                              </w:r>
                            </w:p>
                          </w:txbxContent>
                        </wps:txbx>
                        <wps:bodyPr rot="0" vert="horz" wrap="square" lIns="91440" tIns="45720" rIns="91440" bIns="45720" anchor="t" anchorCtr="0" upright="1">
                          <a:noAutofit/>
                        </wps:bodyPr>
                      </wps:wsp>
                      <wps:wsp>
                        <wps:cNvPr id="399" name=" 399"/>
                        <wps:cNvCnPr>
                          <a:cxnSpLocks/>
                        </wps:cNvCnPr>
                        <wps:spPr bwMode="auto">
                          <a:xfrm>
                            <a:off x="3288506" y="1028700"/>
                            <a:ext cx="914400" cy="0"/>
                          </a:xfrm>
                          <a:prstGeom prst="line">
                            <a:avLst/>
                          </a:prstGeom>
                          <a:noFill/>
                          <a:ln w="19050">
                            <a:solidFill>
                              <a:srgbClr val="0000FF"/>
                            </a:solidFill>
                            <a:round/>
                            <a:headEnd/>
                            <a:tailEnd/>
                          </a:ln>
                          <a:extLst>
                            <a:ext uri="{909E8E84-426E-40DD-AFC4-6F175D3DCCD1}">
                              <a14:hiddenFill xmlns:a14="http://schemas.microsoft.com/office/drawing/2010/main">
                                <a:noFill/>
                              </a14:hiddenFill>
                            </a:ext>
                          </a:extLst>
                        </wps:spPr>
                        <wps:bodyPr/>
                      </wps:wsp>
                      <wps:wsp>
                        <wps:cNvPr id="400" name=" 400"/>
                        <wps:cNvSpPr txBox="1">
                          <a:spLocks/>
                        </wps:cNvSpPr>
                        <wps:spPr bwMode="auto">
                          <a:xfrm>
                            <a:off x="88106" y="1485900"/>
                            <a:ext cx="2926556" cy="1371600"/>
                          </a:xfrm>
                          <a:prstGeom prst="rect">
                            <a:avLst/>
                          </a:prstGeom>
                          <a:solidFill>
                            <a:srgbClr val="FFFFFF"/>
                          </a:solidFill>
                          <a:ln w="9525" cap="rnd">
                            <a:solidFill>
                              <a:srgbClr val="0000FF"/>
                            </a:solidFill>
                            <a:prstDash val="sysDot"/>
                            <a:miter lim="800000"/>
                            <a:headEnd/>
                            <a:tailEnd/>
                          </a:ln>
                        </wps:spPr>
                        <wps:txbx>
                          <w:txbxContent>
                            <w:p w14:paraId="274137E7" w14:textId="77777777" w:rsidR="00FD28F4" w:rsidRDefault="00FD28F4" w:rsidP="008C56B9">
                              <w:pPr>
                                <w:numPr>
                                  <w:ilvl w:val="0"/>
                                  <w:numId w:val="9"/>
                                </w:numPr>
                                <w:tabs>
                                  <w:tab w:val="clear" w:pos="360"/>
                                </w:tabs>
                                <w:ind w:left="284" w:hanging="284"/>
                                <w:jc w:val="both"/>
                                <w:rPr>
                                  <w:sz w:val="18"/>
                                  <w:lang w:val="es-ES"/>
                                </w:rPr>
                              </w:pPr>
                              <w:r>
                                <w:rPr>
                                  <w:sz w:val="18"/>
                                  <w:lang w:val="es-ES"/>
                                </w:rPr>
                                <w:t>Resultados de auditorías.</w:t>
                              </w:r>
                            </w:p>
                            <w:p w14:paraId="0C0A6114" w14:textId="77777777" w:rsidR="00FD28F4" w:rsidRDefault="00FD28F4" w:rsidP="008C56B9">
                              <w:pPr>
                                <w:numPr>
                                  <w:ilvl w:val="0"/>
                                  <w:numId w:val="9"/>
                                </w:numPr>
                                <w:tabs>
                                  <w:tab w:val="clear" w:pos="360"/>
                                </w:tabs>
                                <w:ind w:left="284" w:hanging="284"/>
                                <w:jc w:val="both"/>
                                <w:rPr>
                                  <w:sz w:val="18"/>
                                  <w:lang w:val="es-ES"/>
                                </w:rPr>
                              </w:pPr>
                              <w:r>
                                <w:rPr>
                                  <w:sz w:val="18"/>
                                  <w:lang w:val="es-ES"/>
                                </w:rPr>
                                <w:t>Retroalimentación del cliente.</w:t>
                              </w:r>
                            </w:p>
                            <w:p w14:paraId="053AECAC" w14:textId="77777777" w:rsidR="00FD28F4" w:rsidRDefault="00FD28F4" w:rsidP="008C56B9">
                              <w:pPr>
                                <w:numPr>
                                  <w:ilvl w:val="0"/>
                                  <w:numId w:val="9"/>
                                </w:numPr>
                                <w:tabs>
                                  <w:tab w:val="clear" w:pos="360"/>
                                </w:tabs>
                                <w:ind w:left="284" w:hanging="284"/>
                                <w:jc w:val="both"/>
                                <w:rPr>
                                  <w:sz w:val="18"/>
                                  <w:lang w:val="es-ES"/>
                                </w:rPr>
                              </w:pPr>
                              <w:r>
                                <w:rPr>
                                  <w:sz w:val="18"/>
                                  <w:lang w:val="es-ES"/>
                                </w:rPr>
                                <w:t>Desempeño de procesos y conformidad del producto.</w:t>
                              </w:r>
                            </w:p>
                            <w:p w14:paraId="409642FF" w14:textId="77777777" w:rsidR="00FD28F4" w:rsidRDefault="00FD28F4" w:rsidP="008C56B9">
                              <w:pPr>
                                <w:numPr>
                                  <w:ilvl w:val="0"/>
                                  <w:numId w:val="9"/>
                                </w:numPr>
                                <w:tabs>
                                  <w:tab w:val="clear" w:pos="360"/>
                                </w:tabs>
                                <w:ind w:left="284" w:hanging="284"/>
                                <w:jc w:val="both"/>
                                <w:rPr>
                                  <w:sz w:val="18"/>
                                  <w:lang w:val="es-ES"/>
                                </w:rPr>
                              </w:pPr>
                              <w:r>
                                <w:rPr>
                                  <w:sz w:val="18"/>
                                  <w:lang w:val="es-ES"/>
                                </w:rPr>
                                <w:t>Estado de las acciones correctivas y preventivas.</w:t>
                              </w:r>
                            </w:p>
                            <w:p w14:paraId="5F951989" w14:textId="77777777" w:rsidR="00FD28F4" w:rsidRDefault="00FD28F4" w:rsidP="008C56B9">
                              <w:pPr>
                                <w:numPr>
                                  <w:ilvl w:val="0"/>
                                  <w:numId w:val="9"/>
                                </w:numPr>
                                <w:tabs>
                                  <w:tab w:val="clear" w:pos="360"/>
                                </w:tabs>
                                <w:ind w:left="284" w:hanging="284"/>
                                <w:jc w:val="both"/>
                                <w:rPr>
                                  <w:sz w:val="18"/>
                                  <w:lang w:val="es-ES"/>
                                </w:rPr>
                              </w:pPr>
                              <w:r>
                                <w:rPr>
                                  <w:sz w:val="18"/>
                                  <w:lang w:val="es-ES"/>
                                </w:rPr>
                                <w:t>Acciones de seguimiento de revisiones anteriores.</w:t>
                              </w:r>
                            </w:p>
                            <w:p w14:paraId="760181FF" w14:textId="77777777" w:rsidR="00FD28F4" w:rsidRDefault="00FD28F4" w:rsidP="008C56B9">
                              <w:pPr>
                                <w:numPr>
                                  <w:ilvl w:val="0"/>
                                  <w:numId w:val="9"/>
                                </w:numPr>
                                <w:tabs>
                                  <w:tab w:val="clear" w:pos="360"/>
                                </w:tabs>
                                <w:ind w:left="284" w:hanging="284"/>
                                <w:jc w:val="both"/>
                                <w:rPr>
                                  <w:sz w:val="18"/>
                                  <w:lang w:val="es-ES"/>
                                </w:rPr>
                              </w:pPr>
                              <w:r>
                                <w:rPr>
                                  <w:sz w:val="18"/>
                                  <w:lang w:val="es-ES"/>
                                </w:rPr>
                                <w:t>Cambios que podrían afectar al sistema.</w:t>
                              </w:r>
                            </w:p>
                            <w:p w14:paraId="32E4FCB0" w14:textId="77777777" w:rsidR="00FD28F4" w:rsidRDefault="00FD28F4" w:rsidP="008C56B9">
                              <w:pPr>
                                <w:numPr>
                                  <w:ilvl w:val="0"/>
                                  <w:numId w:val="9"/>
                                </w:numPr>
                                <w:tabs>
                                  <w:tab w:val="clear" w:pos="360"/>
                                </w:tabs>
                                <w:ind w:left="284" w:hanging="284"/>
                                <w:jc w:val="both"/>
                                <w:rPr>
                                  <w:color w:val="808080"/>
                                  <w:sz w:val="18"/>
                                  <w:lang w:val="es-ES"/>
                                </w:rPr>
                              </w:pPr>
                              <w:r>
                                <w:rPr>
                                  <w:sz w:val="18"/>
                                  <w:lang w:val="es-ES"/>
                                </w:rPr>
                                <w:t>Recomendaciones para la mejora.</w:t>
                              </w:r>
                            </w:p>
                          </w:txbxContent>
                        </wps:txbx>
                        <wps:bodyPr rot="0" vert="horz" wrap="square" lIns="91440" tIns="45720" rIns="91440" bIns="45720" anchor="t" anchorCtr="0" upright="1">
                          <a:noAutofit/>
                        </wps:bodyPr>
                      </wps:wsp>
                      <wps:wsp>
                        <wps:cNvPr id="401" name=" 401"/>
                        <wps:cNvSpPr txBox="1">
                          <a:spLocks/>
                        </wps:cNvSpPr>
                        <wps:spPr bwMode="auto">
                          <a:xfrm>
                            <a:off x="3109119" y="1510506"/>
                            <a:ext cx="2516981" cy="1005681"/>
                          </a:xfrm>
                          <a:prstGeom prst="rect">
                            <a:avLst/>
                          </a:prstGeom>
                          <a:solidFill>
                            <a:srgbClr val="FFFFFF"/>
                          </a:solidFill>
                          <a:ln w="9525" cap="rnd">
                            <a:solidFill>
                              <a:srgbClr val="0000FF"/>
                            </a:solidFill>
                            <a:prstDash val="sysDot"/>
                            <a:miter lim="800000"/>
                            <a:headEnd/>
                            <a:tailEnd/>
                          </a:ln>
                        </wps:spPr>
                        <wps:txbx>
                          <w:txbxContent>
                            <w:p w14:paraId="50C7CB35" w14:textId="77777777" w:rsidR="00FD28F4" w:rsidRDefault="00FD28F4" w:rsidP="00F94F0C">
                              <w:pPr>
                                <w:rPr>
                                  <w:sz w:val="18"/>
                                  <w:lang w:val="es-ES"/>
                                </w:rPr>
                              </w:pPr>
                              <w:r>
                                <w:rPr>
                                  <w:sz w:val="18"/>
                                  <w:lang w:val="es-ES"/>
                                </w:rPr>
                                <w:t>Decisiones y acciones relacionadas con:</w:t>
                              </w:r>
                            </w:p>
                            <w:p w14:paraId="1BCB9BEE" w14:textId="77777777" w:rsidR="00FD28F4" w:rsidRDefault="00FD28F4" w:rsidP="008C56B9">
                              <w:pPr>
                                <w:numPr>
                                  <w:ilvl w:val="0"/>
                                  <w:numId w:val="10"/>
                                </w:numPr>
                                <w:tabs>
                                  <w:tab w:val="clear" w:pos="360"/>
                                </w:tabs>
                                <w:ind w:left="284" w:hanging="284"/>
                                <w:jc w:val="both"/>
                                <w:rPr>
                                  <w:sz w:val="18"/>
                                  <w:lang w:val="es-ES"/>
                                </w:rPr>
                              </w:pPr>
                              <w:r>
                                <w:rPr>
                                  <w:sz w:val="18"/>
                                  <w:lang w:val="es-ES"/>
                                </w:rPr>
                                <w:t>La mejora de la eficacia del sistema y sus procesos.</w:t>
                              </w:r>
                            </w:p>
                            <w:p w14:paraId="6D29AD9C" w14:textId="77777777" w:rsidR="00FD28F4" w:rsidRDefault="00FD28F4" w:rsidP="008C56B9">
                              <w:pPr>
                                <w:numPr>
                                  <w:ilvl w:val="0"/>
                                  <w:numId w:val="10"/>
                                </w:numPr>
                                <w:tabs>
                                  <w:tab w:val="clear" w:pos="360"/>
                                </w:tabs>
                                <w:ind w:left="284" w:hanging="284"/>
                                <w:jc w:val="both"/>
                                <w:rPr>
                                  <w:sz w:val="18"/>
                                  <w:lang w:val="es-ES"/>
                                </w:rPr>
                              </w:pPr>
                              <w:r>
                                <w:rPr>
                                  <w:sz w:val="18"/>
                                  <w:lang w:val="es-ES"/>
                                </w:rPr>
                                <w:t>Mejora del producto en relación con los requisitos del cliente.</w:t>
                              </w:r>
                            </w:p>
                            <w:p w14:paraId="72F623B1" w14:textId="77777777" w:rsidR="00FD28F4" w:rsidRDefault="00FD28F4" w:rsidP="008C56B9">
                              <w:pPr>
                                <w:numPr>
                                  <w:ilvl w:val="0"/>
                                  <w:numId w:val="10"/>
                                </w:numPr>
                                <w:tabs>
                                  <w:tab w:val="clear" w:pos="360"/>
                                </w:tabs>
                                <w:ind w:left="284" w:hanging="284"/>
                                <w:jc w:val="both"/>
                                <w:rPr>
                                  <w:color w:val="808080"/>
                                  <w:sz w:val="18"/>
                                  <w:lang w:val="es-ES"/>
                                </w:rPr>
                              </w:pPr>
                              <w:r>
                                <w:rPr>
                                  <w:sz w:val="18"/>
                                  <w:lang w:val="es-ES"/>
                                </w:rPr>
                                <w:t>Necesidades de recursos.</w:t>
                              </w:r>
                            </w:p>
                          </w:txbxContent>
                        </wps:txbx>
                        <wps:bodyPr rot="0" vert="horz" wrap="square" lIns="91440" tIns="45720" rIns="91440" bIns="45720" anchor="t" anchorCtr="0" upright="1">
                          <a:noAutofit/>
                        </wps:bodyPr>
                      </wps:wsp>
                      <wps:wsp>
                        <wps:cNvPr id="402" name=" 402"/>
                        <wps:cNvCnPr>
                          <a:cxnSpLocks/>
                        </wps:cNvCnPr>
                        <wps:spPr bwMode="auto">
                          <a:xfrm>
                            <a:off x="1277144" y="1028700"/>
                            <a:ext cx="0" cy="457200"/>
                          </a:xfrm>
                          <a:prstGeom prst="line">
                            <a:avLst/>
                          </a:prstGeom>
                          <a:noFill/>
                          <a:ln w="19050">
                            <a:solidFill>
                              <a:srgbClr val="0000FF"/>
                            </a:solidFill>
                            <a:round/>
                            <a:headEnd/>
                            <a:tailEnd/>
                          </a:ln>
                          <a:extLst>
                            <a:ext uri="{909E8E84-426E-40DD-AFC4-6F175D3DCCD1}">
                              <a14:hiddenFill xmlns:a14="http://schemas.microsoft.com/office/drawing/2010/main">
                                <a:noFill/>
                              </a14:hiddenFill>
                            </a:ext>
                          </a:extLst>
                        </wps:spPr>
                        <wps:bodyPr/>
                      </wps:wsp>
                      <wps:wsp>
                        <wps:cNvPr id="403" name=" 403"/>
                        <wps:cNvCnPr>
                          <a:cxnSpLocks/>
                        </wps:cNvCnPr>
                        <wps:spPr bwMode="auto">
                          <a:xfrm>
                            <a:off x="4202906" y="1028700"/>
                            <a:ext cx="0" cy="457200"/>
                          </a:xfrm>
                          <a:prstGeom prst="line">
                            <a:avLst/>
                          </a:prstGeom>
                          <a:noFill/>
                          <a:ln w="19050">
                            <a:solidFill>
                              <a:srgbClr val="0000FF"/>
                            </a:solidFill>
                            <a:round/>
                            <a:headEnd/>
                            <a:tailEnd type="triangle" w="med" len="med"/>
                          </a:ln>
                          <a:extLst>
                            <a:ext uri="{909E8E84-426E-40DD-AFC4-6F175D3DCCD1}">
                              <a14:hiddenFill xmlns:a14="http://schemas.microsoft.com/office/drawing/2010/main">
                                <a:noFill/>
                              </a14:hiddenFill>
                            </a:ext>
                          </a:extLst>
                        </wps:spPr>
                        <wps:bodyPr/>
                      </wps:wsp>
                    </wpc:wpc>
                  </a:graphicData>
                </a:graphic>
              </wp:inline>
            </w:drawing>
          </mc:Choice>
          <mc:Fallback>
            <w:pict>
              <v:group w14:anchorId="045A31AA" id="Lienzo 393" o:spid="_x0000_s1102" editas="canvas" style="width:450pt;height:270pt;mso-position-horizontal-relative:char;mso-position-vertical-relative:line" coordsize="57150,34290" o:gfxdata="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">
                <v:shape id="_x0000_s1103" type="#_x0000_t75" style="position:absolute;width:57150;height:34290;visibility:visible;mso-wrap-style:square">
                  <v:fill o:detectmouseclick="t"/>
                  <v:path o:connecttype="none"/>
                </v:shape>
                <v:shape id=" 395" o:spid="_x0000_s1104" type="#_x0000_t202" style="position:absolute;left:20081;top:7540;width:12804;height:6406;visibility:visible;mso-wrap-style:square;v-text-anchor:top"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" strokecolor="blue">
                  <v:path arrowok="t"/>
                  <v:textbox>
                    <w:txbxContent>
                      <w:p w14:paraId="6A64D0B1" w14:textId="29D36BBA" w:rsidR="00FD28F4" w:rsidRDefault="00FD28F4" w:rsidP="00F94F0C">
                        <w:pPr>
                          <w:spacing w:before="120"/>
                          <w:jc w:val="center"/>
                          <w:rPr>
                            <w:b/>
                            <w:sz w:val="18"/>
                            <w:lang w:val="es-ES"/>
                          </w:rPr>
                        </w:pPr>
                        <w:r>
                          <w:rPr>
                            <w:b/>
                            <w:sz w:val="18"/>
                            <w:lang w:val="es-ES"/>
                          </w:rPr>
                          <w:t>REVISIÓN SISTEMA DE CALIDAD</w:t>
                        </w:r>
                        <w:r w:rsidR="00D76C4B">
                          <w:rPr>
                            <w:b/>
                            <w:sz w:val="18"/>
                            <w:lang w:val="es-ES"/>
                          </w:rPr>
                          <w:t xml:space="preserve"> SEGURIDAD</w:t>
                        </w:r>
                      </w:p>
                    </w:txbxContent>
                  </v:textbox>
                </v:shape>
                <v:line id=" 396" o:spid="_x0000_s1105" style="position:absolute;visibility:visible;mso-wrap-style:square" from="12771,10287" to="20081,10287" o:connectortype="straight"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" strokecolor="blue" strokeweight="1.5pt">
                  <v:stroke endarrow="block"/>
                  <o:lock v:ext="edit" shapetype="f"/>
                </v:line>
                <v:shape id=" 397" o:spid="_x0000_s1106" type="#_x0000_t202" style="position:absolute;left:11025;top:7866;width:8231;height:2833;visibility:visible;mso-wrap-style:square;v-text-anchor:top"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" filled="f" stroked="f">
                  <v:path arrowok="t"/>
                  <v:textbox>
                    <w:txbxContent>
                      <w:p w14:paraId="7D08C52E" w14:textId="77777777" w:rsidR="00FD28F4" w:rsidRDefault="00FD28F4" w:rsidP="00F94F0C">
                        <w:pPr>
                          <w:pStyle w:val="Ttulo8"/>
                          <w:rPr>
                            <w:color w:val="808080"/>
                            <w:sz w:val="16"/>
                            <w:lang w:val="es-ES"/>
                          </w:rPr>
                        </w:pPr>
                        <w:r>
                          <w:rPr>
                            <w:sz w:val="16"/>
                            <w:lang w:val="es-ES"/>
                          </w:rPr>
                          <w:t>ENTRADAS</w:t>
                        </w:r>
                      </w:p>
                    </w:txbxContent>
                  </v:textbox>
                </v:shape>
                <v:shape id=" 398" o:spid="_x0000_s1107" type="#_x0000_t202" style="position:absolute;left:33861;top:7850;width:10065;height:2421;visibility:visible;mso-wrap-style:square;v-text-anchor:top"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" stroked="f">
                  <v:path arrowok="t"/>
                  <v:textbox>
                    <w:txbxContent>
                      <w:p w14:paraId="02DAE31C" w14:textId="77777777" w:rsidR="00FD28F4" w:rsidRDefault="00FD28F4" w:rsidP="00F94F0C">
                        <w:pPr>
                          <w:pStyle w:val="Ttulo8"/>
                          <w:rPr>
                            <w:color w:val="808080"/>
                            <w:sz w:val="16"/>
                            <w:lang w:val="es-ES"/>
                          </w:rPr>
                        </w:pPr>
                        <w:r>
                          <w:rPr>
                            <w:sz w:val="16"/>
                            <w:lang w:val="es-ES"/>
                          </w:rPr>
                          <w:t>RESULTADOS</w:t>
                        </w:r>
                      </w:p>
                    </w:txbxContent>
                  </v:textbox>
                </v:shape>
                <v:line id=" 399" o:spid="_x0000_s1108" style="position:absolute;visibility:visible;mso-wrap-style:square" from="32885,10287" to="42029,10287" o:connectortype="straight"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" strokecolor="blue" strokeweight="1.5pt">
                  <o:lock v:ext="edit" shapetype="f"/>
                </v:line>
                <v:shape id=" 400" o:spid="_x0000_s1109" type="#_x0000_t202" style="position:absolute;left:881;top:14859;width:29265;height:13716;visibility:visible;mso-wrap-style:square;v-text-anchor:top"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" strokecolor="blue">
                  <v:stroke dashstyle="1 1" endcap="round"/>
                  <v:path arrowok="t"/>
                  <v:textbox>
                    <w:txbxContent>
                      <w:p w14:paraId="274137E7" w14:textId="77777777" w:rsidR="00FD28F4" w:rsidRDefault="00FD28F4" w:rsidP="008C56B9">
                        <w:pPr>
                          <w:numPr>
                            <w:ilvl w:val="0"/>
                            <w:numId w:val="9"/>
                          </w:numPr>
                          <w:tabs>
                            <w:tab w:val="clear" w:pos="360"/>
                          </w:tabs>
                          <w:ind w:left="284" w:hanging="284"/>
                          <w:jc w:val="both"/>
                          <w:rPr>
                            <w:sz w:val="18"/>
                            <w:lang w:val="es-ES"/>
                          </w:rPr>
                        </w:pPr>
                        <w:r>
                          <w:rPr>
                            <w:sz w:val="18"/>
                            <w:lang w:val="es-ES"/>
                          </w:rPr>
                          <w:t>Resultados de auditorías.</w:t>
                        </w:r>
                      </w:p>
                      <w:p w14:paraId="0C0A6114" w14:textId="77777777" w:rsidR="00FD28F4" w:rsidRDefault="00FD28F4" w:rsidP="008C56B9">
                        <w:pPr>
                          <w:numPr>
                            <w:ilvl w:val="0"/>
                            <w:numId w:val="9"/>
                          </w:numPr>
                          <w:tabs>
                            <w:tab w:val="clear" w:pos="360"/>
                          </w:tabs>
                          <w:ind w:left="284" w:hanging="284"/>
                          <w:jc w:val="both"/>
                          <w:rPr>
                            <w:sz w:val="18"/>
                            <w:lang w:val="es-ES"/>
                          </w:rPr>
                        </w:pPr>
                        <w:r>
                          <w:rPr>
                            <w:sz w:val="18"/>
                            <w:lang w:val="es-ES"/>
                          </w:rPr>
                          <w:t>Retroalimentación del cliente.</w:t>
                        </w:r>
                      </w:p>
                      <w:p w14:paraId="053AECAC" w14:textId="77777777" w:rsidR="00FD28F4" w:rsidRDefault="00FD28F4" w:rsidP="008C56B9">
                        <w:pPr>
                          <w:numPr>
                            <w:ilvl w:val="0"/>
                            <w:numId w:val="9"/>
                          </w:numPr>
                          <w:tabs>
                            <w:tab w:val="clear" w:pos="360"/>
                          </w:tabs>
                          <w:ind w:left="284" w:hanging="284"/>
                          <w:jc w:val="both"/>
                          <w:rPr>
                            <w:sz w:val="18"/>
                            <w:lang w:val="es-ES"/>
                          </w:rPr>
                        </w:pPr>
                        <w:r>
                          <w:rPr>
                            <w:sz w:val="18"/>
                            <w:lang w:val="es-ES"/>
                          </w:rPr>
                          <w:t>Desempeño de procesos y conformidad del producto.</w:t>
                        </w:r>
                      </w:p>
                      <w:p w14:paraId="409642FF" w14:textId="77777777" w:rsidR="00FD28F4" w:rsidRDefault="00FD28F4" w:rsidP="008C56B9">
                        <w:pPr>
                          <w:numPr>
                            <w:ilvl w:val="0"/>
                            <w:numId w:val="9"/>
                          </w:numPr>
                          <w:tabs>
                            <w:tab w:val="clear" w:pos="360"/>
                          </w:tabs>
                          <w:ind w:left="284" w:hanging="284"/>
                          <w:jc w:val="both"/>
                          <w:rPr>
                            <w:sz w:val="18"/>
                            <w:lang w:val="es-ES"/>
                          </w:rPr>
                        </w:pPr>
                        <w:r>
                          <w:rPr>
                            <w:sz w:val="18"/>
                            <w:lang w:val="es-ES"/>
                          </w:rPr>
                          <w:t>Estado de las acciones correctivas y preventivas.</w:t>
                        </w:r>
                      </w:p>
                      <w:p w14:paraId="5F951989" w14:textId="77777777" w:rsidR="00FD28F4" w:rsidRDefault="00FD28F4" w:rsidP="008C56B9">
                        <w:pPr>
                          <w:numPr>
                            <w:ilvl w:val="0"/>
                            <w:numId w:val="9"/>
                          </w:numPr>
                          <w:tabs>
                            <w:tab w:val="clear" w:pos="360"/>
                          </w:tabs>
                          <w:ind w:left="284" w:hanging="284"/>
                          <w:jc w:val="both"/>
                          <w:rPr>
                            <w:sz w:val="18"/>
                            <w:lang w:val="es-ES"/>
                          </w:rPr>
                        </w:pPr>
                        <w:r>
                          <w:rPr>
                            <w:sz w:val="18"/>
                            <w:lang w:val="es-ES"/>
                          </w:rPr>
                          <w:t>Acciones de seguimiento de revisiones anteriores.</w:t>
                        </w:r>
                      </w:p>
                      <w:p w14:paraId="760181FF" w14:textId="77777777" w:rsidR="00FD28F4" w:rsidRDefault="00FD28F4" w:rsidP="008C56B9">
                        <w:pPr>
                          <w:numPr>
                            <w:ilvl w:val="0"/>
                            <w:numId w:val="9"/>
                          </w:numPr>
                          <w:tabs>
                            <w:tab w:val="clear" w:pos="360"/>
                          </w:tabs>
                          <w:ind w:left="284" w:hanging="284"/>
                          <w:jc w:val="both"/>
                          <w:rPr>
                            <w:sz w:val="18"/>
                            <w:lang w:val="es-ES"/>
                          </w:rPr>
                        </w:pPr>
                        <w:r>
                          <w:rPr>
                            <w:sz w:val="18"/>
                            <w:lang w:val="es-ES"/>
                          </w:rPr>
                          <w:t>Cambios que podrían afectar al sistema.</w:t>
                        </w:r>
                      </w:p>
                      <w:p w14:paraId="32E4FCB0" w14:textId="77777777" w:rsidR="00FD28F4" w:rsidRDefault="00FD28F4" w:rsidP="008C56B9">
                        <w:pPr>
                          <w:numPr>
                            <w:ilvl w:val="0"/>
                            <w:numId w:val="9"/>
                          </w:numPr>
                          <w:tabs>
                            <w:tab w:val="clear" w:pos="360"/>
                          </w:tabs>
                          <w:ind w:left="284" w:hanging="284"/>
                          <w:jc w:val="both"/>
                          <w:rPr>
                            <w:color w:val="808080"/>
                            <w:sz w:val="18"/>
                            <w:lang w:val="es-ES"/>
                          </w:rPr>
                        </w:pPr>
                        <w:r>
                          <w:rPr>
                            <w:sz w:val="18"/>
                            <w:lang w:val="es-ES"/>
                          </w:rPr>
                          <w:t>Recomendaciones para la mejora.</w:t>
                        </w:r>
                      </w:p>
                    </w:txbxContent>
                  </v:textbox>
                </v:shape>
                <v:shape id=" 401" o:spid="_x0000_s1110" type="#_x0000_t202" style="position:absolute;left:31091;top:15105;width:25170;height:10056;visibility:visible;mso-wrap-style:square;v-text-anchor:top"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" strokecolor="blue">
                  <v:stroke dashstyle="1 1" endcap="round"/>
                  <v:path arrowok="t"/>
                  <v:textbox>
                    <w:txbxContent>
                      <w:p w14:paraId="50C7CB35" w14:textId="77777777" w:rsidR="00FD28F4" w:rsidRDefault="00FD28F4" w:rsidP="00F94F0C">
                        <w:pPr>
                          <w:rPr>
                            <w:sz w:val="18"/>
                            <w:lang w:val="es-ES"/>
                          </w:rPr>
                        </w:pPr>
                        <w:r>
                          <w:rPr>
                            <w:sz w:val="18"/>
                            <w:lang w:val="es-ES"/>
                          </w:rPr>
                          <w:t>Decisiones y acciones relacionadas con:</w:t>
                        </w:r>
                      </w:p>
                      <w:p w14:paraId="1BCB9BEE" w14:textId="77777777" w:rsidR="00FD28F4" w:rsidRDefault="00FD28F4" w:rsidP="008C56B9">
                        <w:pPr>
                          <w:numPr>
                            <w:ilvl w:val="0"/>
                            <w:numId w:val="10"/>
                          </w:numPr>
                          <w:tabs>
                            <w:tab w:val="clear" w:pos="360"/>
                          </w:tabs>
                          <w:ind w:left="284" w:hanging="284"/>
                          <w:jc w:val="both"/>
                          <w:rPr>
                            <w:sz w:val="18"/>
                            <w:lang w:val="es-ES"/>
                          </w:rPr>
                        </w:pPr>
                        <w:r>
                          <w:rPr>
                            <w:sz w:val="18"/>
                            <w:lang w:val="es-ES"/>
                          </w:rPr>
                          <w:t>La mejora de la eficacia del sistema y sus procesos.</w:t>
                        </w:r>
                      </w:p>
                      <w:p w14:paraId="6D29AD9C" w14:textId="77777777" w:rsidR="00FD28F4" w:rsidRDefault="00FD28F4" w:rsidP="008C56B9">
                        <w:pPr>
                          <w:numPr>
                            <w:ilvl w:val="0"/>
                            <w:numId w:val="10"/>
                          </w:numPr>
                          <w:tabs>
                            <w:tab w:val="clear" w:pos="360"/>
                          </w:tabs>
                          <w:ind w:left="284" w:hanging="284"/>
                          <w:jc w:val="both"/>
                          <w:rPr>
                            <w:sz w:val="18"/>
                            <w:lang w:val="es-ES"/>
                          </w:rPr>
                        </w:pPr>
                        <w:r>
                          <w:rPr>
                            <w:sz w:val="18"/>
                            <w:lang w:val="es-ES"/>
                          </w:rPr>
                          <w:t>Mejora del producto en relación con los requisitos del cliente.</w:t>
                        </w:r>
                      </w:p>
                      <w:p w14:paraId="72F623B1" w14:textId="77777777" w:rsidR="00FD28F4" w:rsidRDefault="00FD28F4" w:rsidP="008C56B9">
                        <w:pPr>
                          <w:numPr>
                            <w:ilvl w:val="0"/>
                            <w:numId w:val="10"/>
                          </w:numPr>
                          <w:tabs>
                            <w:tab w:val="clear" w:pos="360"/>
                          </w:tabs>
                          <w:ind w:left="284" w:hanging="284"/>
                          <w:jc w:val="both"/>
                          <w:rPr>
                            <w:color w:val="808080"/>
                            <w:sz w:val="18"/>
                            <w:lang w:val="es-ES"/>
                          </w:rPr>
                        </w:pPr>
                        <w:r>
                          <w:rPr>
                            <w:sz w:val="18"/>
                            <w:lang w:val="es-ES"/>
                          </w:rPr>
                          <w:t>Necesidades de recursos.</w:t>
                        </w:r>
                      </w:p>
                    </w:txbxContent>
                  </v:textbox>
                </v:shape>
                <v:line id=" 402" o:spid="_x0000_s1111" style="position:absolute;visibility:visible;mso-wrap-style:square" from="12771,10287" to="12771,14859" o:connectortype="straight"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" strokecolor="blue" strokeweight="1.5pt">
                  <o:lock v:ext="edit" shapetype="f"/>
                </v:line>
                <v:line id=" 403" o:spid="_x0000_s1112" style="position:absolute;visibility:visible;mso-wrap-style:square" from="42029,10287" to="42029,14859" o:connectortype="straight"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" strokecolor="blue" strokeweight="1.5pt">
                  <v:stroke endarrow="block"/>
                  <o:lock v:ext="edit" shapetype="f"/>
                </v:line>
                <w10:anchorlock/>
              </v:group>
            </w:pict>
          </mc:Fallback>
        </mc:AlternateContent>
      </w:r>
    </w:p>
    <w:p w14:paraId="1017FE8D" w14:textId="77777777" w:rsidR="00F94F0C" w:rsidRDefault="00F94F0C" w:rsidP="00F94F0C">
      <w:pPr>
        <w:pStyle w:val="Ttulo1"/>
        <w:keepNext w:val="0"/>
        <w:widowControl w:val="0"/>
        <w:spacing w:before="360" w:after="240"/>
        <w:ind w:left="340" w:hanging="340"/>
      </w:pPr>
      <w:r>
        <w:br w:type="page"/>
      </w:r>
      <w:bookmarkStart w:id="32" w:name="_Toc129596559"/>
      <w:r>
        <w:lastRenderedPageBreak/>
        <w:t>Gestión de los recursos</w:t>
      </w:r>
      <w:bookmarkEnd w:id="32"/>
    </w:p>
    <w:p w14:paraId="038D2A4A" w14:textId="77777777" w:rsidR="00F94F0C" w:rsidRDefault="00F94F0C" w:rsidP="00F94F0C">
      <w:pPr>
        <w:pStyle w:val="Ttulo2"/>
        <w:keepNext w:val="0"/>
        <w:widowControl w:val="0"/>
        <w:numPr>
          <w:ilvl w:val="1"/>
          <w:numId w:val="0"/>
        </w:numPr>
        <w:spacing w:before="120" w:after="180"/>
        <w:jc w:val="both"/>
      </w:pPr>
      <w:bookmarkStart w:id="33" w:name="_Toc129596560"/>
      <w:r>
        <w:t>R</w:t>
      </w:r>
      <w:r w:rsidR="00E31E3E">
        <w:t>ecursos Humanos</w:t>
      </w:r>
      <w:bookmarkEnd w:id="33"/>
    </w:p>
    <w:p w14:paraId="599BFBCC" w14:textId="77777777" w:rsidR="00F94F0C" w:rsidRDefault="00F94F0C" w:rsidP="00F94F0C">
      <w:r>
        <w:t xml:space="preserve">Desde el punto de vista de la calidad, la gestión de los </w:t>
      </w:r>
      <w:r w:rsidR="00E31E3E">
        <w:t>Recursos Humanos</w:t>
      </w:r>
      <w:r>
        <w:t xml:space="preserve"> en </w:t>
      </w:r>
      <w:r w:rsidR="00FD28F4">
        <w:t xml:space="preserve">Comercializadora Industrial </w:t>
      </w:r>
      <w:proofErr w:type="spellStart"/>
      <w:r w:rsidR="00FD28F4">
        <w:t>Merdiz</w:t>
      </w:r>
      <w:proofErr w:type="spellEnd"/>
      <w:r>
        <w:t xml:space="preserve"> comprende la realización de procesos como:</w:t>
      </w:r>
    </w:p>
    <w:p w14:paraId="5017B3AD" w14:textId="77777777" w:rsidR="00F94F0C" w:rsidRDefault="00F94F0C" w:rsidP="00F94F0C"/>
    <w:p w14:paraId="3854C346" w14:textId="294AEAF8" w:rsidR="00F94F0C" w:rsidRDefault="00F94F0C" w:rsidP="008C56B9">
      <w:pPr>
        <w:numPr>
          <w:ilvl w:val="0"/>
          <w:numId w:val="11"/>
        </w:numPr>
        <w:spacing w:line="360" w:lineRule="auto"/>
        <w:jc w:val="both"/>
      </w:pPr>
      <w:r>
        <w:t xml:space="preserve">Determinar la formación, experiencia y habilidades que requieren los puestos de trabajo que afectan directamente a la calidad del </w:t>
      </w:r>
      <w:r w:rsidR="00A67657">
        <w:t>servicio</w:t>
      </w:r>
      <w:r>
        <w:t>.</w:t>
      </w:r>
    </w:p>
    <w:p w14:paraId="26D41C96" w14:textId="77777777" w:rsidR="00F94F0C" w:rsidRDefault="00F94F0C" w:rsidP="008C56B9">
      <w:pPr>
        <w:numPr>
          <w:ilvl w:val="0"/>
          <w:numId w:val="11"/>
        </w:numPr>
        <w:spacing w:line="360" w:lineRule="auto"/>
        <w:jc w:val="both"/>
      </w:pPr>
      <w:r>
        <w:t>Proporcionar la formación que asegure que las personas tienen la competencia necesaria.</w:t>
      </w:r>
    </w:p>
    <w:p w14:paraId="32597D43" w14:textId="77777777" w:rsidR="00F94F0C" w:rsidRDefault="00F94F0C" w:rsidP="008C56B9">
      <w:pPr>
        <w:numPr>
          <w:ilvl w:val="0"/>
          <w:numId w:val="11"/>
        </w:numPr>
        <w:spacing w:line="360" w:lineRule="auto"/>
        <w:jc w:val="both"/>
      </w:pPr>
      <w:r>
        <w:t>Evaluar la eficacia de la formación o de otras acciones adoptadas para satisfacer las necesidades.</w:t>
      </w:r>
    </w:p>
    <w:p w14:paraId="2E2733DB" w14:textId="77777777" w:rsidR="00F94F0C" w:rsidRDefault="00F94F0C" w:rsidP="008C56B9">
      <w:pPr>
        <w:numPr>
          <w:ilvl w:val="0"/>
          <w:numId w:val="11"/>
        </w:numPr>
        <w:spacing w:line="360" w:lineRule="auto"/>
        <w:jc w:val="both"/>
      </w:pPr>
      <w:r>
        <w:t>Concienciar y sensibilizar al personal de la importancia que tiene su trabajo para la calidad del producto.</w:t>
      </w:r>
    </w:p>
    <w:p w14:paraId="30FD1B19" w14:textId="77777777" w:rsidR="00F94F0C" w:rsidRDefault="00F94F0C" w:rsidP="00F94F0C"/>
    <w:p w14:paraId="79054CF2" w14:textId="77777777" w:rsidR="00F94F0C" w:rsidRDefault="00F94F0C" w:rsidP="00F94F0C">
      <w:r>
        <w:t xml:space="preserve">A continuación se describen los procedimientos aplicados en </w:t>
      </w:r>
      <w:r w:rsidR="00FD28F4">
        <w:t xml:space="preserve">Comercializadora Industrial </w:t>
      </w:r>
      <w:proofErr w:type="spellStart"/>
      <w:r w:rsidR="00FD28F4">
        <w:t>Merdiz</w:t>
      </w:r>
      <w:proofErr w:type="spellEnd"/>
      <w:r>
        <w:t xml:space="preserve"> para realizar los procesos anteriores:</w:t>
      </w:r>
    </w:p>
    <w:p w14:paraId="5B65C8F6" w14:textId="77777777" w:rsidR="00F94F0C" w:rsidRDefault="00F94F0C" w:rsidP="00F94F0C"/>
    <w:p w14:paraId="6ADB78AE" w14:textId="77777777" w:rsidR="00F94F0C" w:rsidRDefault="00F94F0C" w:rsidP="00F94F0C">
      <w:pPr>
        <w:rPr>
          <w:b/>
        </w:rPr>
      </w:pPr>
      <w:r>
        <w:rPr>
          <w:b/>
        </w:rPr>
        <w:t>Competencia necesaria, comunicación de las funciones y responsabilidades</w:t>
      </w:r>
    </w:p>
    <w:p w14:paraId="00B199F6" w14:textId="73F22109" w:rsidR="00F94F0C" w:rsidRDefault="00F94F0C" w:rsidP="00F94F0C">
      <w:r>
        <w:t xml:space="preserve">En </w:t>
      </w:r>
      <w:r w:rsidR="00FD28F4">
        <w:t xml:space="preserve">Comercializadora Industrial </w:t>
      </w:r>
      <w:proofErr w:type="spellStart"/>
      <w:r w:rsidR="00FD28F4">
        <w:t>Merdiz</w:t>
      </w:r>
      <w:proofErr w:type="spellEnd"/>
      <w:r>
        <w:t xml:space="preserve"> los puestos de trabajo que afectan directamente a la calidad del </w:t>
      </w:r>
      <w:r w:rsidR="00A67657">
        <w:t>servicio</w:t>
      </w:r>
      <w:r>
        <w:t xml:space="preserve"> son aquellos que, o bien están en contacto con el cliente, o bien ejecutan trabajos de </w:t>
      </w:r>
      <w:r w:rsidR="00FD28F4">
        <w:t>servicios en planta del cliente</w:t>
      </w:r>
      <w:r>
        <w:t xml:space="preserve"> para el cliente. Estas posiciones de la estructura requieren una gestión planificada que comprende la definición de las responsabilidades, autoridades y competencia requerida para a cada uno de estos puestos de trabajo en una </w:t>
      </w:r>
      <w:r w:rsidR="00FD28F4">
        <w:rPr>
          <w:i/>
        </w:rPr>
        <w:t>Descripción</w:t>
      </w:r>
      <w:r>
        <w:rPr>
          <w:i/>
        </w:rPr>
        <w:t xml:space="preserve"> de puesto de trabajo</w:t>
      </w:r>
      <w:r>
        <w:t xml:space="preserve">. Estas </w:t>
      </w:r>
      <w:r w:rsidR="00FD28F4">
        <w:t>de</w:t>
      </w:r>
      <w:r>
        <w:t>s</w:t>
      </w:r>
      <w:r w:rsidR="00FD28F4">
        <w:t>cripciones</w:t>
      </w:r>
      <w:r>
        <w:t xml:space="preserve"> amplían y concretan las responsabilidades documentadas en otras partes del sistema para facilitar su conocimiento y distribución.</w:t>
      </w:r>
    </w:p>
    <w:p w14:paraId="386C1177" w14:textId="77777777" w:rsidR="00F94F0C" w:rsidRDefault="00F94F0C" w:rsidP="00F94F0C">
      <w:r>
        <w:t xml:space="preserve">Las </w:t>
      </w:r>
      <w:r w:rsidR="00FD28F4">
        <w:t>descripción</w:t>
      </w:r>
      <w:r>
        <w:t xml:space="preserve"> de puesto de trabajo las distribuye el Responsable de </w:t>
      </w:r>
      <w:r w:rsidR="00FD28F4">
        <w:t>calidad de la unidad</w:t>
      </w:r>
      <w:r>
        <w:t xml:space="preserve"> al personal pertinente en formato papel, quien controla además el original digital de cada ficha.</w:t>
      </w:r>
    </w:p>
    <w:p w14:paraId="24E6C452" w14:textId="77777777" w:rsidR="00F94F0C" w:rsidRDefault="00F94F0C" w:rsidP="00F94F0C"/>
    <w:p w14:paraId="440644AC" w14:textId="77777777" w:rsidR="00F94F0C" w:rsidRDefault="00F94F0C" w:rsidP="00F94F0C">
      <w:pPr>
        <w:rPr>
          <w:b/>
        </w:rPr>
      </w:pPr>
      <w:r>
        <w:rPr>
          <w:b/>
        </w:rPr>
        <w:t>Acciones de formación y otras acciones para asegurar la competencia. Evaluación de la eficacia de dichas acciones</w:t>
      </w:r>
    </w:p>
    <w:p w14:paraId="3F854DE1" w14:textId="77777777" w:rsidR="00F94F0C" w:rsidRDefault="00F94F0C" w:rsidP="00F94F0C">
      <w:r>
        <w:t xml:space="preserve">Para dominar un puesto de trabajo y ser eficaz con el cumplimiento de las responsabilidades asignadas hace falta saber qué hay que hacer, tener la habilidad para hacerlo, y tener voluntad de hacerlo bien. En la selección de personal el criterio de </w:t>
      </w:r>
      <w:r w:rsidR="00FD28F4">
        <w:t xml:space="preserve">Comercializadora Industrial </w:t>
      </w:r>
      <w:proofErr w:type="spellStart"/>
      <w:r w:rsidR="00FD28F4">
        <w:t>Merdiz</w:t>
      </w:r>
      <w:proofErr w:type="spellEnd"/>
      <w:r>
        <w:t xml:space="preserve"> es cubrir los puestos de trabajo con personas que posean el conocimiento, la experiencia y habilidades necesarias para desempeñar el trabajo ofrecido, y que muestren una determinación total a trabajar en equipo y participar activamente en la mejora del Sistema de Gestión. Estos son los requisitos para que una persona acceda directamente a uno de los puestos de trabajo, ya sea por promoción interna o contratación.</w:t>
      </w:r>
    </w:p>
    <w:p w14:paraId="780990F1" w14:textId="7F9DFB9B" w:rsidR="00F94F0C" w:rsidRDefault="00F94F0C" w:rsidP="00F94F0C">
      <w:r>
        <w:lastRenderedPageBreak/>
        <w:t xml:space="preserve">La decisión sobre la incorporación o promoción de una persona a una posición la toma </w:t>
      </w:r>
      <w:r w:rsidR="00FD28F4">
        <w:t xml:space="preserve">la </w:t>
      </w:r>
      <w:r>
        <w:t>Gerencia</w:t>
      </w:r>
      <w:r w:rsidR="00FD28F4">
        <w:t xml:space="preserve"> de </w:t>
      </w:r>
      <w:r w:rsidR="00353FDE">
        <w:t>sucursal</w:t>
      </w:r>
      <w:r>
        <w:t>. La entrevista de selección, cuando se contrata por primera vez a una persona, la realiza el Responsable del Departamento que corresponda.</w:t>
      </w:r>
    </w:p>
    <w:p w14:paraId="220A7672" w14:textId="77777777" w:rsidR="00F94F0C" w:rsidRDefault="00F94F0C" w:rsidP="00F94F0C">
      <w:r>
        <w:t xml:space="preserve">La decisión de incorporar o promocionar a una persona acepta que el candidato cumple con los requisitos indicados anteriormente y que se explicitan en las </w:t>
      </w:r>
      <w:r w:rsidR="00FD28F4">
        <w:rPr>
          <w:i/>
        </w:rPr>
        <w:t>Descripciones</w:t>
      </w:r>
      <w:r>
        <w:rPr>
          <w:i/>
        </w:rPr>
        <w:t xml:space="preserve"> de puesto de trabajo</w:t>
      </w:r>
      <w:r>
        <w:t>.</w:t>
      </w:r>
    </w:p>
    <w:p w14:paraId="066EC7DD" w14:textId="77777777" w:rsidR="00F94F0C" w:rsidRDefault="00F94F0C" w:rsidP="00F94F0C"/>
    <w:p w14:paraId="62F61198" w14:textId="77777777" w:rsidR="00F94F0C" w:rsidRDefault="00F94F0C" w:rsidP="00F94F0C">
      <w:r>
        <w:t xml:space="preserve">Además de controlar la competencia del personal con las acciones que se han indicado hasta ahora, también es necesario aplicar el concepto de “formación continua”. Los frecuentes cambios legislativos que afectan significativamente a la gestión, y en ocasiones operación, de las actividades de prestación de servicio que proporciona </w:t>
      </w:r>
      <w:r w:rsidR="00AE26BA">
        <w:t xml:space="preserve">Comercializadora Industrial </w:t>
      </w:r>
      <w:proofErr w:type="spellStart"/>
      <w:r w:rsidR="00AE26BA">
        <w:t>Merdiz</w:t>
      </w:r>
      <w:proofErr w:type="spellEnd"/>
      <w:r>
        <w:t xml:space="preserve"> a sus clientes, hacen necesario, igual que otros factores como la aparición de las “nuevas tecnologías”, que la empresa dedique parte de sus recursos a la formación continua del personal a todos los niveles. Esta formación se aporta de diversas formas, entre las que destacan:</w:t>
      </w:r>
    </w:p>
    <w:p w14:paraId="150DE9C9" w14:textId="77777777" w:rsidR="00F94F0C" w:rsidRDefault="00F94F0C" w:rsidP="00F94F0C"/>
    <w:p w14:paraId="51CE7745" w14:textId="77777777" w:rsidR="00F94F0C" w:rsidRDefault="00F94F0C" w:rsidP="00F94F0C">
      <w:r>
        <w:rPr>
          <w:u w:val="single"/>
        </w:rPr>
        <w:t>Formación externa</w:t>
      </w:r>
      <w:r>
        <w:t>: proporcionada por entidades, organizaciones o empresas que prestan servicios formativos.</w:t>
      </w:r>
    </w:p>
    <w:p w14:paraId="78C27532" w14:textId="77777777" w:rsidR="00F94F0C" w:rsidRDefault="00F94F0C" w:rsidP="00F94F0C">
      <w:r>
        <w:rPr>
          <w:u w:val="single"/>
        </w:rPr>
        <w:t>Formación interna como aprendiz</w:t>
      </w:r>
      <w:r w:rsidR="00AE26BA">
        <w:rPr>
          <w:u w:val="single"/>
        </w:rPr>
        <w:t xml:space="preserve"> o instructor interno</w:t>
      </w:r>
      <w:r>
        <w:t xml:space="preserve">: durante un período de tiempo indeterminado una persona que no sabe (aprendiz) acompaña en su trabajo a una que sí sabe (maestro). En la mayoría de ocasiones el aprendiz realiza labores de ayuda hasta que adquiere la competencia necesaria para realizar sólo el trabajo. El ejemplo más claro de este tipo de formación lo encontramos en la relación que se establece entre </w:t>
      </w:r>
      <w:r w:rsidR="00AE26BA">
        <w:t>Vendedores</w:t>
      </w:r>
      <w:r>
        <w:t>.</w:t>
      </w:r>
    </w:p>
    <w:p w14:paraId="5716E4EA" w14:textId="77777777" w:rsidR="00AE26BA" w:rsidRDefault="00AE26BA" w:rsidP="00F94F0C">
      <w:r>
        <w:t>Como instructor interno cada persona que labora en esta empresa tiene la responsabilidad de instruir en su especialidad conforme al programa de capacitación emitido por la dirección.</w:t>
      </w:r>
    </w:p>
    <w:p w14:paraId="2458D8A0" w14:textId="77777777" w:rsidR="00F94F0C" w:rsidRDefault="00F94F0C" w:rsidP="00F94F0C"/>
    <w:p w14:paraId="7F7B3003" w14:textId="66A786DD" w:rsidR="00F94F0C" w:rsidRDefault="00F94F0C" w:rsidP="00F94F0C">
      <w:r>
        <w:t xml:space="preserve">Las actividades de formación externa que se haya determinado realizar (aprobadas por </w:t>
      </w:r>
      <w:r w:rsidR="00AE26BA">
        <w:t>la Dirección</w:t>
      </w:r>
      <w:r>
        <w:t xml:space="preserve">) las coordina </w:t>
      </w:r>
      <w:r w:rsidR="002F5F6F">
        <w:t>el responsable de la unidad</w:t>
      </w:r>
      <w:r>
        <w:t>. De cada actividad formativa se crea un expediente que contiene toda la documentación generada con la acción formativa, incluida una copia de la documentación y material didáctico utilizado para la sesión.</w:t>
      </w:r>
    </w:p>
    <w:p w14:paraId="33EDE4A4" w14:textId="77777777" w:rsidR="00F94F0C" w:rsidRDefault="00F94F0C" w:rsidP="00F94F0C">
      <w:r>
        <w:t>El archivo que conforma todos los expedientes formativos constituye una fuente de información útil para la formación interna.</w:t>
      </w:r>
    </w:p>
    <w:p w14:paraId="486943AA" w14:textId="77777777" w:rsidR="00F94F0C" w:rsidRDefault="00F94F0C" w:rsidP="00F94F0C"/>
    <w:p w14:paraId="0955B3AB" w14:textId="77777777" w:rsidR="00F94F0C" w:rsidRDefault="00F94F0C" w:rsidP="00F94F0C">
      <w:r>
        <w:t>La eficacia de las actividades formativas así como las necesidades en materia formativa se evalúan en las reuniones que Dirección mantiene con los Responsables de forma periódica.</w:t>
      </w:r>
    </w:p>
    <w:p w14:paraId="37DA519B" w14:textId="77777777" w:rsidR="00F94F0C" w:rsidRDefault="00F94F0C" w:rsidP="00F94F0C"/>
    <w:p w14:paraId="4D7980C6" w14:textId="77777777" w:rsidR="00F94F0C" w:rsidRDefault="00F94F0C" w:rsidP="00F94F0C">
      <w:pPr>
        <w:rPr>
          <w:b/>
        </w:rPr>
      </w:pPr>
      <w:r>
        <w:rPr>
          <w:b/>
        </w:rPr>
        <w:t>Registros de la formación y competencia</w:t>
      </w:r>
    </w:p>
    <w:p w14:paraId="494E011F" w14:textId="77777777" w:rsidR="00D54CE2" w:rsidRDefault="00D54CE2" w:rsidP="00F94F0C">
      <w:pPr>
        <w:rPr>
          <w:b/>
        </w:rPr>
      </w:pPr>
    </w:p>
    <w:p w14:paraId="508DF041" w14:textId="77777777" w:rsidR="00F94F0C" w:rsidRDefault="00F94F0C" w:rsidP="00F94F0C">
      <w:r>
        <w:t xml:space="preserve">Cada trabajador de </w:t>
      </w:r>
      <w:r w:rsidR="00D54CE2">
        <w:t xml:space="preserve">Comercializadora Industrial </w:t>
      </w:r>
      <w:proofErr w:type="spellStart"/>
      <w:r w:rsidR="00D54CE2">
        <w:t>Merdiz</w:t>
      </w:r>
      <w:proofErr w:type="spellEnd"/>
      <w:r>
        <w:t xml:space="preserve"> dispone de un expediente de trabajador. Dichos expedientes se codifican con el número de trabajador y contienen información personal del trabajador e información sobre los cursos y cualificaciones obtenidas por el trabajador a lo largo del tiempo (fotocopias de titulaciones, certificados…). Cualquier otra información relevante acerca de las aptitudes de una persona se registra igualmente en el expediente del trabajador.</w:t>
      </w:r>
    </w:p>
    <w:p w14:paraId="7046E053" w14:textId="5AE88152" w:rsidR="00F94F0C" w:rsidRDefault="00F94F0C" w:rsidP="00F94F0C">
      <w:r>
        <w:t xml:space="preserve">Así mismo, la conclusión del período de aprendizaje de un trabajador se registra también en su ficha, indicando la fecha a partir de la cual dicha persona adquiere </w:t>
      </w:r>
      <w:r w:rsidR="00852019">
        <w:t xml:space="preserve">los conocimientos necesarios para el puesto. </w:t>
      </w:r>
    </w:p>
    <w:p w14:paraId="6A18D3E0" w14:textId="77777777" w:rsidR="00F94F0C" w:rsidRDefault="00F94F0C" w:rsidP="00F94F0C"/>
    <w:p w14:paraId="55851ECD" w14:textId="77777777" w:rsidR="00F94F0C" w:rsidRDefault="00F94F0C" w:rsidP="00F94F0C">
      <w:pPr>
        <w:pStyle w:val="Ttulo2"/>
        <w:keepNext w:val="0"/>
        <w:widowControl w:val="0"/>
        <w:numPr>
          <w:ilvl w:val="1"/>
          <w:numId w:val="0"/>
        </w:numPr>
        <w:spacing w:before="120" w:after="180"/>
        <w:jc w:val="both"/>
      </w:pPr>
      <w:bookmarkStart w:id="34" w:name="_Toc129596561"/>
      <w:r>
        <w:lastRenderedPageBreak/>
        <w:t>Gestión de la infraestructura</w:t>
      </w:r>
      <w:bookmarkEnd w:id="34"/>
    </w:p>
    <w:p w14:paraId="6EFB83EC" w14:textId="77777777" w:rsidR="00F94F0C" w:rsidRDefault="00F94F0C" w:rsidP="00F94F0C">
      <w:r>
        <w:t xml:space="preserve">La infraestructura que </w:t>
      </w:r>
      <w:r w:rsidR="00D54CE2">
        <w:t xml:space="preserve">Comercializadora Industrial </w:t>
      </w:r>
      <w:proofErr w:type="spellStart"/>
      <w:r w:rsidR="00D54CE2">
        <w:t>Merdiz</w:t>
      </w:r>
      <w:proofErr w:type="spellEnd"/>
      <w:r w:rsidR="00D54CE2">
        <w:t xml:space="preserve"> </w:t>
      </w:r>
      <w:r>
        <w:t xml:space="preserve"> necesita para prestar servicio a sus clientes comprende herramientas, </w:t>
      </w:r>
      <w:r w:rsidR="00D54CE2">
        <w:t>instrumentación</w:t>
      </w:r>
      <w:r>
        <w:t xml:space="preserve"> diversa, vehículos de transporte y equipos</w:t>
      </w:r>
      <w:r w:rsidR="00D54CE2">
        <w:t xml:space="preserve"> de comunicación y computo.</w:t>
      </w:r>
      <w:r>
        <w:t xml:space="preserve"> La Política de</w:t>
      </w:r>
      <w:r w:rsidR="00D54CE2">
        <w:t xml:space="preserve"> Comercializadora Industrial </w:t>
      </w:r>
      <w:proofErr w:type="spellStart"/>
      <w:r w:rsidR="00D54CE2">
        <w:t>Merdiz</w:t>
      </w:r>
      <w:proofErr w:type="spellEnd"/>
      <w:r>
        <w:t xml:space="preserve"> en materia de infraestructura es no poseer en propiedad más que la mínima imprescindible. La infraestructura que sea necesaria se alquila o bien se contrata el servicio en su conjunto. Esta medida facilita mucho las operaciones de la empresa, ya que no se debe ocupar de su mantenimiento y asegura disponer siempre de una infraestructura moderna y en perfectas condiciones.</w:t>
      </w:r>
    </w:p>
    <w:p w14:paraId="4200F2B0" w14:textId="77777777" w:rsidR="00F94F0C" w:rsidRDefault="00F94F0C" w:rsidP="00F94F0C"/>
    <w:p w14:paraId="396B30D1" w14:textId="77777777" w:rsidR="00F94F0C" w:rsidRDefault="00F94F0C" w:rsidP="00F94F0C">
      <w:r>
        <w:t>El control del cumplimiento de los requisitos por parte de las empresas que facilitan la infraestructura se controla siguiendo los procedimientos de control establecidos para la contratación, en primera instancia, y para el desarrollo del servicio, posteriormente.</w:t>
      </w:r>
    </w:p>
    <w:p w14:paraId="603C8476" w14:textId="77777777" w:rsidR="00F94F0C" w:rsidRDefault="00F94F0C" w:rsidP="00F94F0C"/>
    <w:p w14:paraId="0CB28819" w14:textId="77777777" w:rsidR="00F94F0C" w:rsidRDefault="00F94F0C" w:rsidP="00F94F0C">
      <w:r>
        <w:t xml:space="preserve">Con relación a la infraestructura propiedad de </w:t>
      </w:r>
      <w:r w:rsidR="00EF4741">
        <w:t xml:space="preserve">Comercializadora Industrial </w:t>
      </w:r>
      <w:proofErr w:type="spellStart"/>
      <w:r w:rsidR="00EF4741">
        <w:t>Merdiz</w:t>
      </w:r>
      <w:proofErr w:type="spellEnd"/>
      <w:r>
        <w:t xml:space="preserve"> se han establecido un conjunto de procedimientos destinados a controlar su conformidad. Son los siguientes:</w:t>
      </w:r>
    </w:p>
    <w:p w14:paraId="381BE9C5" w14:textId="77777777" w:rsidR="00F94F0C" w:rsidRDefault="00F94F0C" w:rsidP="00F94F0C"/>
    <w:p w14:paraId="21E3F75F" w14:textId="77777777" w:rsidR="00F94F0C" w:rsidRDefault="00F94F0C" w:rsidP="008C56B9">
      <w:pPr>
        <w:numPr>
          <w:ilvl w:val="0"/>
          <w:numId w:val="28"/>
        </w:numPr>
        <w:tabs>
          <w:tab w:val="clear" w:pos="360"/>
        </w:tabs>
        <w:spacing w:line="360" w:lineRule="auto"/>
        <w:ind w:left="993" w:hanging="426"/>
        <w:jc w:val="both"/>
      </w:pPr>
      <w:r>
        <w:t>Toda la infraestructura de relevancia está inventariada por el Responsable de Calidad en un archivo digital que mantiene continuamente actualizado.</w:t>
      </w:r>
    </w:p>
    <w:p w14:paraId="4195B1F5" w14:textId="3C19F4C3" w:rsidR="00F94F0C" w:rsidRDefault="00170690" w:rsidP="008C56B9">
      <w:pPr>
        <w:numPr>
          <w:ilvl w:val="0"/>
          <w:numId w:val="28"/>
        </w:numPr>
        <w:tabs>
          <w:tab w:val="clear" w:pos="360"/>
        </w:tabs>
        <w:spacing w:line="360" w:lineRule="auto"/>
        <w:ind w:left="993" w:hanging="426"/>
        <w:jc w:val="both"/>
      </w:pPr>
      <w:r>
        <w:t xml:space="preserve">También se lleva en </w:t>
      </w:r>
      <w:r w:rsidR="00F94F0C">
        <w:t xml:space="preserve">archivo </w:t>
      </w:r>
      <w:r w:rsidR="003618C7">
        <w:t xml:space="preserve">digitales las evidencias </w:t>
      </w:r>
      <w:r w:rsidR="00F94F0C">
        <w:t>de mantenimiento establecidos (principalmente para los vehículos en propiedad</w:t>
      </w:r>
      <w:r w:rsidR="004D2883">
        <w:t xml:space="preserve"> y equipos de medición</w:t>
      </w:r>
      <w:r w:rsidR="00F94F0C">
        <w:t>).</w:t>
      </w:r>
    </w:p>
    <w:p w14:paraId="26D8D18E" w14:textId="52CC084E" w:rsidR="00F94F0C" w:rsidRDefault="00FB7008" w:rsidP="008C56B9">
      <w:pPr>
        <w:numPr>
          <w:ilvl w:val="0"/>
          <w:numId w:val="28"/>
        </w:numPr>
        <w:tabs>
          <w:tab w:val="clear" w:pos="360"/>
        </w:tabs>
        <w:spacing w:line="360" w:lineRule="auto"/>
        <w:ind w:left="993" w:hanging="426"/>
        <w:jc w:val="both"/>
      </w:pPr>
      <w:r>
        <w:t>Cada usuario es</w:t>
      </w:r>
      <w:r w:rsidR="00F94F0C">
        <w:t xml:space="preserve"> responsable de controlar la ejecución de </w:t>
      </w:r>
      <w:r w:rsidR="00495649">
        <w:t xml:space="preserve">de las actividades derivadas de la inspección de los vehículos llevando un control vehicular </w:t>
      </w:r>
    </w:p>
    <w:p w14:paraId="66EC0E59" w14:textId="48F89753" w:rsidR="00F94F0C" w:rsidRDefault="00F94F0C" w:rsidP="008C56B9">
      <w:pPr>
        <w:numPr>
          <w:ilvl w:val="0"/>
          <w:numId w:val="28"/>
        </w:numPr>
        <w:tabs>
          <w:tab w:val="clear" w:pos="360"/>
        </w:tabs>
        <w:spacing w:line="360" w:lineRule="auto"/>
        <w:ind w:left="993" w:hanging="426"/>
        <w:jc w:val="both"/>
      </w:pPr>
      <w:r>
        <w:t xml:space="preserve">Los </w:t>
      </w:r>
      <w:r w:rsidR="00FB7008">
        <w:t>usuarios</w:t>
      </w:r>
      <w:r>
        <w:t xml:space="preserve"> disponen de un equipo básico de herramientas situado en los vehículos que tienen asignados. Este equipo se controla regularmente realizando una inspección </w:t>
      </w:r>
      <w:r w:rsidR="00495649">
        <w:t>diaria y semanal a cada vehículo</w:t>
      </w:r>
      <w:r>
        <w:t>. De cada inspección se hace un registro con los resultados de la inspección</w:t>
      </w:r>
      <w:r w:rsidR="00FB7008">
        <w:t xml:space="preserve"> en el sistema</w:t>
      </w:r>
      <w:r>
        <w:t xml:space="preserve">. Con independencia de estas inspecciones, los </w:t>
      </w:r>
      <w:r w:rsidR="00FB7008">
        <w:t xml:space="preserve">usuarios </w:t>
      </w:r>
      <w:r>
        <w:t xml:space="preserve">tienen la responsabilidad de solicitar la </w:t>
      </w:r>
      <w:r w:rsidR="00495649">
        <w:t>reparación de los vehículos y la sustitución de herramientas derivada de la inspección diaria</w:t>
      </w:r>
      <w:r w:rsidR="0071095F">
        <w:t xml:space="preserve"> y</w:t>
      </w:r>
      <w:r>
        <w:t xml:space="preserve"> registra estas </w:t>
      </w:r>
      <w:r w:rsidR="00495649">
        <w:t xml:space="preserve">reparaciones y </w:t>
      </w:r>
      <w:r>
        <w:t>reposiciones de herramientas.</w:t>
      </w:r>
    </w:p>
    <w:p w14:paraId="08EF5D67" w14:textId="77777777" w:rsidR="00F94F0C" w:rsidRDefault="00F94F0C" w:rsidP="00F94F0C"/>
    <w:p w14:paraId="61DEEF90" w14:textId="77777777" w:rsidR="00F94F0C" w:rsidRDefault="00F94F0C" w:rsidP="00F94F0C">
      <w:pPr>
        <w:pStyle w:val="Ttulo1"/>
        <w:keepNext w:val="0"/>
        <w:widowControl w:val="0"/>
        <w:spacing w:before="360" w:after="240"/>
        <w:ind w:left="340" w:hanging="340"/>
      </w:pPr>
      <w:r>
        <w:br w:type="page"/>
      </w:r>
      <w:r w:rsidR="00DA1C88">
        <w:lastRenderedPageBreak/>
        <w:t>Producción y servicios</w:t>
      </w:r>
    </w:p>
    <w:p w14:paraId="40995B87" w14:textId="77777777" w:rsidR="00F94F0C" w:rsidRDefault="00F94F0C" w:rsidP="00F94F0C">
      <w:pPr>
        <w:pStyle w:val="Ttulo2"/>
        <w:keepNext w:val="0"/>
        <w:widowControl w:val="0"/>
        <w:numPr>
          <w:ilvl w:val="1"/>
          <w:numId w:val="0"/>
        </w:numPr>
        <w:spacing w:before="120" w:after="180"/>
        <w:jc w:val="both"/>
      </w:pPr>
      <w:bookmarkStart w:id="35" w:name="_Toc129596563"/>
      <w:r>
        <w:t>Planificación de los procesos</w:t>
      </w:r>
      <w:bookmarkEnd w:id="35"/>
    </w:p>
    <w:p w14:paraId="56591951" w14:textId="77777777" w:rsidR="00F94F0C" w:rsidRDefault="00F94F0C" w:rsidP="00F94F0C">
      <w:r>
        <w:t>Los procesos que hacen posible la prestación de un servicio de calidad a nuestros clientes se pueden agrupar en:</w:t>
      </w:r>
    </w:p>
    <w:p w14:paraId="2DE8DC26" w14:textId="3EF1403E" w:rsidR="0007723C" w:rsidRDefault="00851111" w:rsidP="00F94F0C">
      <w:pPr>
        <w:rPr>
          <w:b/>
        </w:rPr>
      </w:pPr>
      <w:r>
        <w:rPr>
          <w:b/>
        </w:rPr>
        <w:t>Procesos</w:t>
      </w:r>
      <w:r>
        <w:rPr>
          <w:b/>
        </w:rPr>
        <w:t xml:space="preserve"> de gestión interna de la seguridad e higiene:</w:t>
      </w:r>
    </w:p>
    <w:p w14:paraId="69F3E4C9" w14:textId="7C1DAE0F" w:rsidR="00851111" w:rsidRPr="00D41412" w:rsidRDefault="008E5CE5" w:rsidP="00F94F0C">
      <w:pPr>
        <w:rPr>
          <w:u w:val="single"/>
        </w:rPr>
      </w:pPr>
      <w:r w:rsidRPr="00D41412">
        <w:rPr>
          <w:u w:val="single"/>
        </w:rPr>
        <w:t xml:space="preserve">Gestión de </w:t>
      </w:r>
      <w:proofErr w:type="spellStart"/>
      <w:r w:rsidR="00EE5E68" w:rsidRPr="00D41412">
        <w:rPr>
          <w:u w:val="single"/>
        </w:rPr>
        <w:t>capacitacion</w:t>
      </w:r>
      <w:proofErr w:type="spellEnd"/>
    </w:p>
    <w:p w14:paraId="19AB72BB" w14:textId="0421752C" w:rsidR="00EE5E68" w:rsidRPr="00D41412" w:rsidRDefault="00ED2D22" w:rsidP="00F94F0C">
      <w:pPr>
        <w:rPr>
          <w:u w:val="single"/>
        </w:rPr>
      </w:pPr>
      <w:r w:rsidRPr="00D41412">
        <w:rPr>
          <w:u w:val="single"/>
        </w:rPr>
        <w:t>Inspecciones de procesos e instalaciones</w:t>
      </w:r>
    </w:p>
    <w:p w14:paraId="618DD0BE" w14:textId="188DFF30" w:rsidR="00ED2D22" w:rsidRPr="00D41412" w:rsidRDefault="00ED2D22" w:rsidP="00F94F0C">
      <w:pPr>
        <w:rPr>
          <w:u w:val="single"/>
        </w:rPr>
      </w:pPr>
      <w:r w:rsidRPr="00D41412">
        <w:rPr>
          <w:u w:val="single"/>
        </w:rPr>
        <w:t>Gestión de no conformidades</w:t>
      </w:r>
    </w:p>
    <w:p w14:paraId="332D1902" w14:textId="3E145AB6" w:rsidR="00F94F0C" w:rsidRDefault="00F94F0C" w:rsidP="00F94F0C">
      <w:r>
        <w:rPr>
          <w:b/>
        </w:rPr>
        <w:t>Procesos relacionados con el cliente</w:t>
      </w:r>
      <w:r>
        <w:t>:</w:t>
      </w:r>
    </w:p>
    <w:p w14:paraId="642540BC" w14:textId="77777777" w:rsidR="00F94F0C" w:rsidRDefault="00F94F0C" w:rsidP="00F94F0C">
      <w:r>
        <w:rPr>
          <w:u w:val="single"/>
        </w:rPr>
        <w:t>Iniciativas comerciales</w:t>
      </w:r>
      <w:r w:rsidR="00A42C41">
        <w:rPr>
          <w:u w:val="single"/>
        </w:rPr>
        <w:t xml:space="preserve"> SPANCOP</w:t>
      </w:r>
      <w:r>
        <w:t>: búsqueda de clientes, identificación de las necesidades de los clientes, presentación de la empresa y los servicios que presta.</w:t>
      </w:r>
    </w:p>
    <w:p w14:paraId="0431526E" w14:textId="77777777" w:rsidR="00F94F0C" w:rsidRDefault="00F94F0C" w:rsidP="00F94F0C">
      <w:r>
        <w:rPr>
          <w:u w:val="single"/>
        </w:rPr>
        <w:t>Realización de ofertas</w:t>
      </w:r>
      <w:r>
        <w:t>: captura de requisitos del cliente, estudio de necesidades y elaboración de propuestas técnicas valoradas, realización de documentos de oferta y revisión de los mismos, presentación de ofertas, negociación y seguimiento de la oferta.</w:t>
      </w:r>
    </w:p>
    <w:p w14:paraId="7333E92D" w14:textId="1AC69D23" w:rsidR="00F94F0C" w:rsidRDefault="00F94F0C" w:rsidP="00F94F0C">
      <w:r>
        <w:rPr>
          <w:u w:val="single"/>
        </w:rPr>
        <w:t>Gestión de pedidos</w:t>
      </w:r>
      <w:r>
        <w:t>: procesos cuyo cometido es recibir del cliente peticiones para la prestación</w:t>
      </w:r>
      <w:r w:rsidR="00A42C41">
        <w:t xml:space="preserve"> de nuestros </w:t>
      </w:r>
      <w:r>
        <w:t xml:space="preserve"> servicios. Estas peticiones pueden provenir de ofertas aprobadas o de pedidos directos, la gestión del pedido finaliza cuando la función logística y planificación se hace cargo de dicho </w:t>
      </w:r>
      <w:r w:rsidR="00D35B15">
        <w:t xml:space="preserve">pedido y lo entregan a satisfacción del cliente </w:t>
      </w:r>
      <w:r>
        <w:t>.</w:t>
      </w:r>
    </w:p>
    <w:p w14:paraId="29854B6D" w14:textId="77777777" w:rsidR="00F94F0C" w:rsidRDefault="00F94F0C" w:rsidP="00F94F0C">
      <w:r>
        <w:rPr>
          <w:u w:val="single"/>
        </w:rPr>
        <w:t>Atención al cliente</w:t>
      </w:r>
      <w:r>
        <w:t xml:space="preserve">: procesos que atienden en primera instancia al cliente por asuntos relacionados con servicios prestados por </w:t>
      </w:r>
      <w:r w:rsidR="00A42C41">
        <w:t xml:space="preserve">Comercializadora Industrial </w:t>
      </w:r>
      <w:proofErr w:type="spellStart"/>
      <w:r w:rsidR="00A42C41">
        <w:t>Merdiz</w:t>
      </w:r>
      <w:proofErr w:type="spellEnd"/>
      <w:r>
        <w:t>. Principalmente se redirige al cliente a la persona buscada, se atienden, registran y cursan sus quejas, se informa al cliente sobre la evolución del servicio…</w:t>
      </w:r>
    </w:p>
    <w:p w14:paraId="79AB539C" w14:textId="6889DB48" w:rsidR="00F94F0C" w:rsidRDefault="004D04DD" w:rsidP="00F94F0C">
      <w:r>
        <w:t>Se</w:t>
      </w:r>
      <w:r w:rsidR="00F94F0C" w:rsidRPr="0022751D">
        <w:t xml:space="preserve"> </w:t>
      </w:r>
      <w:r>
        <w:t>encuentran</w:t>
      </w:r>
      <w:r w:rsidR="00A42C41">
        <w:t xml:space="preserve"> en este grupo también las encuestas de satisfacción:</w:t>
      </w:r>
      <w:r w:rsidR="00F94F0C">
        <w:t xml:space="preserve"> consisten en la </w:t>
      </w:r>
      <w:r w:rsidR="00A42C41">
        <w:t>evaluación de los</w:t>
      </w:r>
      <w:r w:rsidR="00F94F0C">
        <w:t xml:space="preserve"> servicio</w:t>
      </w:r>
      <w:r w:rsidR="00A42C41">
        <w:t>s</w:t>
      </w:r>
      <w:r w:rsidR="00F94F0C">
        <w:t xml:space="preserve"> de atención al cliente para soluci</w:t>
      </w:r>
      <w:r w:rsidR="00A42C41">
        <w:t>onar sus problemas</w:t>
      </w:r>
    </w:p>
    <w:p w14:paraId="4D0EDDF4" w14:textId="717658A0" w:rsidR="00F94F0C" w:rsidRDefault="00F94F0C" w:rsidP="00F94F0C">
      <w:pPr>
        <w:rPr>
          <w:b/>
        </w:rPr>
      </w:pPr>
      <w:r>
        <w:rPr>
          <w:b/>
        </w:rPr>
        <w:t>Procesos de planificación y logística</w:t>
      </w:r>
    </w:p>
    <w:p w14:paraId="4E65BB32" w14:textId="77777777" w:rsidR="00F94F0C" w:rsidRDefault="00F94F0C" w:rsidP="00F94F0C">
      <w:r>
        <w:t>Estos procesos tienen como entrada los pedidos del cliente y se responsabilizan de su ejecución hasta el final. Esta responsabilidad se ejerce desde dos conjuntos de procesos diferenciados por su función:</w:t>
      </w:r>
    </w:p>
    <w:p w14:paraId="2FCB5A09" w14:textId="74B4A492" w:rsidR="00F94F0C" w:rsidRDefault="00F94F0C" w:rsidP="00F94F0C">
      <w:r>
        <w:rPr>
          <w:u w:val="single"/>
        </w:rPr>
        <w:t xml:space="preserve">Dirección de </w:t>
      </w:r>
      <w:r w:rsidR="00A42C41">
        <w:rPr>
          <w:u w:val="single"/>
        </w:rPr>
        <w:t>oper</w:t>
      </w:r>
      <w:r w:rsidR="00673B1A">
        <w:rPr>
          <w:u w:val="single"/>
        </w:rPr>
        <w:t>a</w:t>
      </w:r>
      <w:r w:rsidR="00A42C41">
        <w:rPr>
          <w:u w:val="single"/>
        </w:rPr>
        <w:t>ciones</w:t>
      </w:r>
      <w:r>
        <w:t xml:space="preserve">: proporcionar </w:t>
      </w:r>
      <w:r w:rsidR="003F4F11">
        <w:t xml:space="preserve">sistemas </w:t>
      </w:r>
      <w:r w:rsidR="00E31E3E">
        <w:t xml:space="preserve"> ( bases de datos de ruta SPANCOP),</w:t>
      </w:r>
      <w:r>
        <w:t xml:space="preserve"> a </w:t>
      </w:r>
      <w:r w:rsidR="00A42C41">
        <w:t>los gerentes de Unidad y</w:t>
      </w:r>
      <w:r>
        <w:t xml:space="preserve"> a los</w:t>
      </w:r>
      <w:r w:rsidR="00A42C41">
        <w:t xml:space="preserve"> vendedores</w:t>
      </w:r>
      <w:r w:rsidR="00E31E3E">
        <w:t xml:space="preserve"> para</w:t>
      </w:r>
      <w:r>
        <w:t xml:space="preserve"> controlar la evolución (visitas in situ y revisión de los registros generados), identificar necesidades, y gestión de las comunicaciones y otros aspectos con el cliente hasta el final del servicio.</w:t>
      </w:r>
    </w:p>
    <w:p w14:paraId="2749E230" w14:textId="77777777" w:rsidR="00F94F0C" w:rsidRDefault="00F94F0C" w:rsidP="00F94F0C">
      <w:r>
        <w:rPr>
          <w:u w:val="single"/>
        </w:rPr>
        <w:t>Asignación de recursos para el servicio</w:t>
      </w:r>
      <w:r>
        <w:t xml:space="preserve">: asignación </w:t>
      </w:r>
      <w:r w:rsidR="00A42C41">
        <w:t>de vendedores a los proyectos de venta</w:t>
      </w:r>
      <w:r>
        <w:t xml:space="preserve"> en curso, comunicación a Compras de las necesidades de mat</w:t>
      </w:r>
      <w:r w:rsidR="00A42C41">
        <w:t>eriales, herramientas y equipos</w:t>
      </w:r>
      <w:r>
        <w:t xml:space="preserve"> necesarias para el servicio, determinación de los servicios a subcontratar.</w:t>
      </w:r>
    </w:p>
    <w:p w14:paraId="587719E3" w14:textId="77777777" w:rsidR="00F94F0C" w:rsidRDefault="00F94F0C" w:rsidP="00F94F0C"/>
    <w:p w14:paraId="6C28FA1F" w14:textId="77777777" w:rsidR="00F94F0C" w:rsidRDefault="00F94F0C" w:rsidP="00F94F0C">
      <w:pPr>
        <w:rPr>
          <w:b/>
        </w:rPr>
      </w:pPr>
      <w:r>
        <w:rPr>
          <w:b/>
        </w:rPr>
        <w:t>Procesos de gestión técnica y administrativa. Gestión de trámites y oficina técnica</w:t>
      </w:r>
    </w:p>
    <w:p w14:paraId="7B105D3C" w14:textId="53A04992" w:rsidR="00F94F0C" w:rsidRDefault="00F94F0C" w:rsidP="00F94F0C">
      <w:r>
        <w:rPr>
          <w:u w:val="single"/>
        </w:rPr>
        <w:t>Tramitación</w:t>
      </w:r>
      <w:r>
        <w:t xml:space="preserve">: preparación y envío de documentación para tramitar </w:t>
      </w:r>
      <w:r w:rsidR="00C50F1F">
        <w:t>de pedido</w:t>
      </w:r>
      <w:r>
        <w:t xml:space="preserve">, </w:t>
      </w:r>
      <w:r w:rsidR="000266AB">
        <w:t xml:space="preserve">cotizaciones, </w:t>
      </w:r>
      <w:r w:rsidR="00C50F1F">
        <w:t>hojas técnicas y de seguridad</w:t>
      </w:r>
      <w:r>
        <w:t>.</w:t>
      </w:r>
    </w:p>
    <w:p w14:paraId="3DD5CF3E" w14:textId="08C437A2" w:rsidR="00F94F0C" w:rsidRDefault="00126B22" w:rsidP="00F94F0C">
      <w:r>
        <w:rPr>
          <w:u w:val="single"/>
        </w:rPr>
        <w:t>Gerencias de Unidad</w:t>
      </w:r>
      <w:r w:rsidR="00C50F1F">
        <w:t xml:space="preserve">: generación de propuestas de valor derivados de los lineamientos </w:t>
      </w:r>
      <w:r w:rsidR="00F94F0C">
        <w:t xml:space="preserve"> entre</w:t>
      </w:r>
      <w:r w:rsidR="00C50F1F">
        <w:t>gados por Dirección</w:t>
      </w:r>
      <w:r w:rsidR="00F94F0C">
        <w:t>, redacción de documentos o montaje de expedientes técnicos necesarios para tramites o ser entregados al cliente, control de la documentación generada.</w:t>
      </w:r>
    </w:p>
    <w:p w14:paraId="4E7C4E85" w14:textId="77777777" w:rsidR="00F94F0C" w:rsidRDefault="00F94F0C" w:rsidP="00F94F0C"/>
    <w:p w14:paraId="11DD2BB8" w14:textId="77777777" w:rsidR="00F94F0C" w:rsidRDefault="00F94F0C" w:rsidP="00F94F0C">
      <w:pPr>
        <w:rPr>
          <w:b/>
        </w:rPr>
      </w:pPr>
      <w:r>
        <w:rPr>
          <w:b/>
        </w:rPr>
        <w:t>Procesos de compra y subcontratación</w:t>
      </w:r>
    </w:p>
    <w:p w14:paraId="6CE2FECB" w14:textId="289B5B76" w:rsidR="00F94F0C" w:rsidRDefault="00F94F0C" w:rsidP="00F94F0C">
      <w:r>
        <w:rPr>
          <w:u w:val="single"/>
        </w:rPr>
        <w:t>Compra de materiales</w:t>
      </w:r>
      <w:r>
        <w:t>: determinación de las necesidades de compra</w:t>
      </w:r>
      <w:r w:rsidR="00126B22">
        <w:t xml:space="preserve"> (</w:t>
      </w:r>
      <w:proofErr w:type="spellStart"/>
      <w:r w:rsidR="00126B22">
        <w:t>forecast</w:t>
      </w:r>
      <w:proofErr w:type="spellEnd"/>
      <w:r w:rsidR="00126B22">
        <w:t xml:space="preserve">) </w:t>
      </w:r>
      <w:r>
        <w:t>, búsqueda y selección de proveedores, negociación y compra (comunicación formal de requisitos), y verificación del material comprado.</w:t>
      </w:r>
    </w:p>
    <w:p w14:paraId="5B55A07D" w14:textId="77777777" w:rsidR="00F94F0C" w:rsidRDefault="00F94F0C" w:rsidP="00F94F0C">
      <w:r>
        <w:rPr>
          <w:u w:val="single"/>
        </w:rPr>
        <w:t>Alquiler de equipos y máquinas</w:t>
      </w:r>
      <w:r>
        <w:t>: búsqueda y selección de proveedores, negociación y establecimiento del contrato de alquiler.</w:t>
      </w:r>
    </w:p>
    <w:p w14:paraId="7EFAC73A" w14:textId="77777777" w:rsidR="00F94F0C" w:rsidRDefault="00F94F0C" w:rsidP="00F94F0C">
      <w:r>
        <w:rPr>
          <w:u w:val="single"/>
        </w:rPr>
        <w:t>Sub-contratación de servicios</w:t>
      </w:r>
      <w:r>
        <w:t>: búsqueda y selección del proveedor, comunicación de los requisitos del servicio y las justificaciones documentales que debe satisfacer.</w:t>
      </w:r>
    </w:p>
    <w:p w14:paraId="75BA0AE1" w14:textId="77777777" w:rsidR="00F94F0C" w:rsidRDefault="00F94F0C" w:rsidP="00F94F0C">
      <w:r>
        <w:rPr>
          <w:u w:val="single"/>
        </w:rPr>
        <w:t>Control y evaluación de proveedores</w:t>
      </w:r>
      <w:r>
        <w:t>: verificación del cumplimiento de los requisitos por parte del proveedor, registro y comunicación de los incumplimientos, petición de acciones correctivas al proveedor.</w:t>
      </w:r>
    </w:p>
    <w:p w14:paraId="7D406208" w14:textId="77777777" w:rsidR="00F94F0C" w:rsidRDefault="00F94F0C" w:rsidP="00F94F0C"/>
    <w:p w14:paraId="29FDB655" w14:textId="77777777" w:rsidR="00F94F0C" w:rsidRDefault="00F94F0C" w:rsidP="00F94F0C"/>
    <w:p w14:paraId="0548A43D" w14:textId="77777777" w:rsidR="00F94F0C" w:rsidRDefault="00F94F0C" w:rsidP="00F94F0C"/>
    <w:p w14:paraId="4ED164F7" w14:textId="77777777" w:rsidR="00F94F0C" w:rsidRDefault="00F94F0C" w:rsidP="00F94F0C">
      <w:pPr>
        <w:rPr>
          <w:b/>
        </w:rPr>
      </w:pPr>
      <w:r>
        <w:rPr>
          <w:b/>
        </w:rPr>
        <w:t>Procesos de ejecución del servicio</w:t>
      </w:r>
    </w:p>
    <w:p w14:paraId="521B4965" w14:textId="66E97FF3" w:rsidR="00F94F0C" w:rsidRDefault="00F94F0C" w:rsidP="00F94F0C">
      <w:r>
        <w:rPr>
          <w:u w:val="single"/>
        </w:rPr>
        <w:t>Ejecución</w:t>
      </w:r>
      <w:r>
        <w:t xml:space="preserve">: atención a las indicaciones </w:t>
      </w:r>
      <w:r w:rsidR="00F953BF">
        <w:t xml:space="preserve">de la </w:t>
      </w:r>
      <w:r>
        <w:t xml:space="preserve"> </w:t>
      </w:r>
      <w:r w:rsidR="00F953BF">
        <w:t>Dirección</w:t>
      </w:r>
      <w:r w:rsidR="00636F10">
        <w:t xml:space="preserve"> (políticas de servicio)</w:t>
      </w:r>
      <w:r w:rsidR="0029271F">
        <w:t xml:space="preserve"> </w:t>
      </w:r>
      <w:r>
        <w:t>, revisión de la documentación que contiene los requisitos del servicio, ejecuc</w:t>
      </w:r>
      <w:r w:rsidR="00C50F1F">
        <w:t>ión del servicio</w:t>
      </w:r>
      <w:r>
        <w:t>.</w:t>
      </w:r>
    </w:p>
    <w:p w14:paraId="7BDB9695" w14:textId="33EE051A" w:rsidR="00F94F0C" w:rsidRDefault="00F94F0C" w:rsidP="00F94F0C">
      <w:r>
        <w:rPr>
          <w:u w:val="single"/>
        </w:rPr>
        <w:t>Control y comunicación de la ejecución</w:t>
      </w:r>
      <w:r>
        <w:t xml:space="preserve">: </w:t>
      </w:r>
      <w:r w:rsidR="00EC71B1">
        <w:t>E</w:t>
      </w:r>
      <w:r w:rsidR="00C73781">
        <w:t>n caso de pruebas</w:t>
      </w:r>
      <w:r w:rsidR="002B6BA1">
        <w:t xml:space="preserve">, </w:t>
      </w:r>
      <w:r>
        <w:t xml:space="preserve">registro de los resultados obtenidos, horas </w:t>
      </w:r>
      <w:r w:rsidR="002B6BA1">
        <w:t xml:space="preserve">o </w:t>
      </w:r>
      <w:r w:rsidR="00EC71B1">
        <w:t xml:space="preserve">kilometrajes de </w:t>
      </w:r>
      <w:r w:rsidR="0068155F">
        <w:t>rendimiento,</w:t>
      </w:r>
      <w:r>
        <w:t xml:space="preserve"> gastos y demás información; entrega de los registros generados al </w:t>
      </w:r>
      <w:r w:rsidR="00EC71B1">
        <w:t>área técnica para realizar reporte y entregar al cliente</w:t>
      </w:r>
      <w:r>
        <w:t>.</w:t>
      </w:r>
      <w:r w:rsidR="00EC71B1">
        <w:t xml:space="preserve"> </w:t>
      </w:r>
      <w:r w:rsidR="00AD79B7">
        <w:t xml:space="preserve">En caso de servicios postventa, registros de los servicios efectuado. </w:t>
      </w:r>
    </w:p>
    <w:p w14:paraId="322CCBBD" w14:textId="77777777" w:rsidR="00F94F0C" w:rsidRDefault="00F94F0C" w:rsidP="00F94F0C"/>
    <w:p w14:paraId="7B90E401" w14:textId="77777777" w:rsidR="00C50F1F" w:rsidRDefault="00C50F1F" w:rsidP="00F94F0C"/>
    <w:p w14:paraId="0087EC1C" w14:textId="77777777" w:rsidR="00F94F0C" w:rsidRDefault="00F94F0C" w:rsidP="00F94F0C"/>
    <w:p w14:paraId="79799774" w14:textId="77777777" w:rsidR="00F94F0C" w:rsidRDefault="00F94F0C" w:rsidP="00F94F0C"/>
    <w:tbl>
      <w:tblPr>
        <w:tblW w:w="0" w:type="auto"/>
        <w:tblInd w:w="250" w:type="dxa"/>
        <w:shd w:val="clear" w:color="auto" w:fill="F3F3F3"/>
        <w:tblLook w:val="01E0" w:firstRow="1" w:lastRow="1" w:firstColumn="1" w:lastColumn="1" w:noHBand="0" w:noVBand="0"/>
      </w:tblPr>
      <w:tblGrid>
        <w:gridCol w:w="8960"/>
      </w:tblGrid>
      <w:tr w:rsidR="00F94F0C" w:rsidRPr="00873A0C" w14:paraId="461DD09E" w14:textId="77777777" w:rsidTr="00FD28F4">
        <w:tc>
          <w:tcPr>
            <w:tcW w:w="8960" w:type="dxa"/>
            <w:shd w:val="clear" w:color="auto" w:fill="F3F3F3"/>
          </w:tcPr>
          <w:p w14:paraId="48B44091" w14:textId="77777777" w:rsidR="00F94F0C" w:rsidRPr="00873A0C" w:rsidRDefault="00F94F0C" w:rsidP="00FD28F4">
            <w:pPr>
              <w:rPr>
                <w:sz w:val="10"/>
                <w:szCs w:val="10"/>
              </w:rPr>
            </w:pPr>
          </w:p>
        </w:tc>
      </w:tr>
    </w:tbl>
    <w:p w14:paraId="00D9245B" w14:textId="77777777" w:rsidR="00F94F0C" w:rsidRDefault="00F94F0C" w:rsidP="00F94F0C"/>
    <w:p w14:paraId="25545A34" w14:textId="77777777" w:rsidR="00F94F0C" w:rsidRDefault="00F94F0C" w:rsidP="00F94F0C">
      <w:r>
        <w:t xml:space="preserve">Para prestar servicio </w:t>
      </w:r>
      <w:r w:rsidR="00C50F1F">
        <w:t xml:space="preserve">Comercializadora Industrial </w:t>
      </w:r>
      <w:proofErr w:type="spellStart"/>
      <w:r w:rsidR="00C50F1F">
        <w:t>Merdiz</w:t>
      </w:r>
      <w:proofErr w:type="spellEnd"/>
      <w:r>
        <w:t xml:space="preserve"> ha diseñado y desarrollado un plan de gestión orientado al cliente y a los productos que ofrece. El diseño de este plan va aparejado a la adaptación continua de nuestro sistema informático para aprovechar al máximo sus posibilidades. Gran parte de los procesos tienen relación directa con el sistema informático de la empresa. El detalle de esta relación así como de los procesos, documentos, registros, y controles realizados en los procesos que componen el servicio se describen en los siguientes apartados de este manual.</w:t>
      </w:r>
    </w:p>
    <w:p w14:paraId="301537A3" w14:textId="77777777" w:rsidR="00DA1C88" w:rsidRDefault="00DA1C88" w:rsidP="00F94F0C">
      <w:pPr>
        <w:pStyle w:val="Ttulo2"/>
        <w:keepNext w:val="0"/>
        <w:widowControl w:val="0"/>
        <w:numPr>
          <w:ilvl w:val="1"/>
          <w:numId w:val="0"/>
        </w:numPr>
        <w:spacing w:before="120" w:after="180"/>
        <w:jc w:val="both"/>
      </w:pPr>
    </w:p>
    <w:p w14:paraId="390436C7" w14:textId="5BB47AED" w:rsidR="00DA1C88" w:rsidRDefault="00DA1C88" w:rsidP="00DA1C88">
      <w:pPr>
        <w:rPr>
          <w:b/>
        </w:rPr>
      </w:pPr>
      <w:r>
        <w:rPr>
          <w:b/>
        </w:rPr>
        <w:t xml:space="preserve">Procesos de </w:t>
      </w:r>
      <w:r w:rsidR="007003DF">
        <w:rPr>
          <w:b/>
        </w:rPr>
        <w:t>entregas</w:t>
      </w:r>
    </w:p>
    <w:p w14:paraId="71B64838" w14:textId="60236492" w:rsidR="00DA1C88" w:rsidRDefault="00DA1C88" w:rsidP="00DA1C88">
      <w:r>
        <w:rPr>
          <w:u w:val="single"/>
        </w:rPr>
        <w:t>Ejecución</w:t>
      </w:r>
      <w:r>
        <w:t xml:space="preserve">: atención a las indicaciones del Director </w:t>
      </w:r>
      <w:r w:rsidR="0017298D">
        <w:t>Operaciones</w:t>
      </w:r>
      <w:r>
        <w:t xml:space="preserve">, revisión de la documentación que contiene los requisitos de </w:t>
      </w:r>
      <w:r w:rsidR="007003DF">
        <w:t>entrega</w:t>
      </w:r>
      <w:r>
        <w:t xml:space="preserve">, </w:t>
      </w:r>
      <w:r w:rsidR="007003DF">
        <w:t xml:space="preserve">entrega </w:t>
      </w:r>
      <w:r>
        <w:t>del producto.</w:t>
      </w:r>
    </w:p>
    <w:p w14:paraId="78FD7F48" w14:textId="06A66919" w:rsidR="00DA1C88" w:rsidRDefault="00DA1C88" w:rsidP="00DA1C88">
      <w:r>
        <w:rPr>
          <w:u w:val="single"/>
        </w:rPr>
        <w:t>Control y registro de la producción</w:t>
      </w:r>
      <w:r>
        <w:t xml:space="preserve">: de acuerdo a los requerimientos del cliente se desarrolla el plan de </w:t>
      </w:r>
      <w:r w:rsidR="00BB761F">
        <w:t xml:space="preserve">entregas </w:t>
      </w:r>
      <w:r>
        <w:t xml:space="preserve">conforme al procedimiento de </w:t>
      </w:r>
      <w:r w:rsidR="00BB761F">
        <w:t>entregas</w:t>
      </w:r>
      <w:r>
        <w:t>.</w:t>
      </w:r>
    </w:p>
    <w:p w14:paraId="3008DF93" w14:textId="77777777" w:rsidR="00F94F0C" w:rsidRDefault="00F94F0C" w:rsidP="00F94F0C">
      <w:pPr>
        <w:pStyle w:val="Ttulo2"/>
        <w:keepNext w:val="0"/>
        <w:widowControl w:val="0"/>
        <w:numPr>
          <w:ilvl w:val="1"/>
          <w:numId w:val="0"/>
        </w:numPr>
        <w:spacing w:before="120" w:after="180"/>
        <w:jc w:val="both"/>
      </w:pPr>
      <w:r>
        <w:br w:type="page"/>
      </w:r>
      <w:bookmarkStart w:id="36" w:name="_Toc129596564"/>
      <w:r>
        <w:lastRenderedPageBreak/>
        <w:t>Procesos relacionados con el cliente</w:t>
      </w:r>
      <w:bookmarkEnd w:id="36"/>
    </w:p>
    <w:p w14:paraId="5F75CBF7" w14:textId="77777777" w:rsidR="00F94F0C" w:rsidRDefault="00F94F0C" w:rsidP="00F94F0C">
      <w:r>
        <w:t>Desde un punto de vista operacional, los procesos relacionados con el cliente se pueden esquematizar así:</w:t>
      </w:r>
    </w:p>
    <w:p w14:paraId="451E9A19" w14:textId="77777777" w:rsidR="00F94F0C" w:rsidRDefault="006C78F3" w:rsidP="00F94F0C">
      <w:r>
        <w:rPr>
          <w:noProof/>
        </w:rPr>
        <mc:AlternateContent>
          <mc:Choice Requires="wpc">
            <w:drawing>
              <wp:inline distT="0" distB="0" distL="0" distR="0" wp14:anchorId="3351D974" wp14:editId="660FF734">
                <wp:extent cx="5715000" cy="4457700"/>
                <wp:effectExtent l="0" t="0" r="0" b="0"/>
                <wp:docPr id="394" name="Lienzo 368"/>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a:ln>
                          <a:noFill/>
                        </a:ln>
                      </wpc:whole>
                      <wps:wsp>
                        <wps:cNvPr id="306" name=" 370"/>
                        <wps:cNvSpPr>
                          <a:spLocks/>
                        </wps:cNvSpPr>
                        <wps:spPr bwMode="auto">
                          <a:xfrm>
                            <a:off x="1828165" y="2552065"/>
                            <a:ext cx="203835" cy="1105535"/>
                          </a:xfrm>
                          <a:prstGeom prst="downArrow">
                            <a:avLst>
                              <a:gd name="adj1" fmla="val 50157"/>
                              <a:gd name="adj2" fmla="val 32266"/>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307" name=" 371"/>
                        <wps:cNvSpPr>
                          <a:spLocks/>
                        </wps:cNvSpPr>
                        <wps:spPr bwMode="auto">
                          <a:xfrm>
                            <a:off x="1546860" y="2057400"/>
                            <a:ext cx="1485900" cy="457200"/>
                          </a:xfrm>
                          <a:prstGeom prst="rect">
                            <a:avLst/>
                          </a:prstGeom>
                          <a:solidFill>
                            <a:srgbClr val="FFFFFF"/>
                          </a:solidFill>
                          <a:ln w="12700">
                            <a:solidFill>
                              <a:srgbClr val="800000"/>
                            </a:solidFill>
                            <a:miter lim="800000"/>
                            <a:headEnd/>
                            <a:tailEnd/>
                          </a:ln>
                        </wps:spPr>
                        <wps:txbx>
                          <w:txbxContent>
                            <w:p w14:paraId="6E9ACE0E" w14:textId="77777777" w:rsidR="00FD28F4" w:rsidRDefault="00FD28F4" w:rsidP="00F94F0C">
                              <w:pPr>
                                <w:jc w:val="center"/>
                                <w:rPr>
                                  <w:lang w:val="es-ES"/>
                                </w:rPr>
                              </w:pPr>
                              <w:r>
                                <w:rPr>
                                  <w:lang w:val="es-ES"/>
                                </w:rPr>
                                <w:t xml:space="preserve">ATENCIÓN AL CLIENTE </w:t>
                              </w:r>
                            </w:p>
                          </w:txbxContent>
                        </wps:txbx>
                        <wps:bodyPr rot="0" vert="horz" wrap="square" lIns="91440" tIns="45720" rIns="91440" bIns="45720" anchor="t" anchorCtr="0" upright="1">
                          <a:noAutofit/>
                        </wps:bodyPr>
                      </wps:wsp>
                      <wps:wsp>
                        <wps:cNvPr id="308" name=" 372"/>
                        <wps:cNvSpPr txBox="1">
                          <a:spLocks/>
                        </wps:cNvSpPr>
                        <wps:spPr bwMode="auto">
                          <a:xfrm>
                            <a:off x="2004060" y="1895475"/>
                            <a:ext cx="1143000" cy="228600"/>
                          </a:xfrm>
                          <a:prstGeom prst="rect">
                            <a:avLst/>
                          </a:prstGeom>
                          <a:noFill/>
                          <a:ln>
                            <a:noFill/>
                          </a:ln>
                          <a:extLst>
                            <a:ext uri="{909E8E84-426E-40DD-AFC4-6F175D3DCCD1}">
                              <a14:hiddenFill xmlns:a14="http://schemas.microsoft.com/office/drawing/2010/main">
                                <a:solidFill>
                                  <a:srgbClr val="99CC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03C6399" w14:textId="77777777" w:rsidR="00FD28F4" w:rsidRPr="00CC4C9B" w:rsidRDefault="00FD28F4" w:rsidP="00F94F0C">
                              <w:pPr>
                                <w:jc w:val="right"/>
                                <w:rPr>
                                  <w:color w:val="008000"/>
                                  <w:sz w:val="16"/>
                                  <w:lang w:val="es-ES"/>
                                </w:rPr>
                              </w:pPr>
                              <w:r w:rsidRPr="00CC4C9B">
                                <w:rPr>
                                  <w:color w:val="008000"/>
                                  <w:sz w:val="16"/>
                                  <w:lang w:val="es-ES"/>
                                </w:rPr>
                                <w:t>Atención al Cliente</w:t>
                              </w:r>
                            </w:p>
                          </w:txbxContent>
                        </wps:txbx>
                        <wps:bodyPr rot="0" vert="horz" wrap="square" lIns="91440" tIns="45720" rIns="91440" bIns="45720" anchor="t" anchorCtr="0" upright="1">
                          <a:noAutofit/>
                        </wps:bodyPr>
                      </wps:wsp>
                      <wps:wsp>
                        <wps:cNvPr id="310" name=" 373"/>
                        <wps:cNvSpPr txBox="1">
                          <a:spLocks/>
                        </wps:cNvSpPr>
                        <wps:spPr bwMode="auto">
                          <a:xfrm>
                            <a:off x="632460" y="114300"/>
                            <a:ext cx="457200" cy="4229100"/>
                          </a:xfrm>
                          <a:prstGeom prst="rect">
                            <a:avLst/>
                          </a:prstGeom>
                          <a:solidFill>
                            <a:srgbClr val="FFFFFF"/>
                          </a:solidFill>
                          <a:ln w="9525" cap="rnd">
                            <a:solidFill>
                              <a:srgbClr val="000000"/>
                            </a:solidFill>
                            <a:prstDash val="sysDot"/>
                            <a:miter lim="800000"/>
                            <a:headEnd/>
                            <a:tailEnd/>
                          </a:ln>
                        </wps:spPr>
                        <wps:txbx>
                          <w:txbxContent>
                            <w:p w14:paraId="61DA6F75" w14:textId="77777777" w:rsidR="00FD28F4" w:rsidRDefault="00FD28F4" w:rsidP="00F94F0C">
                              <w:pPr>
                                <w:jc w:val="center"/>
                                <w:rPr>
                                  <w:lang w:val="es-ES"/>
                                </w:rPr>
                              </w:pPr>
                              <w:r>
                                <w:rPr>
                                  <w:lang w:val="es-ES"/>
                                </w:rPr>
                                <w:t>CLIENTES</w:t>
                              </w:r>
                            </w:p>
                          </w:txbxContent>
                        </wps:txbx>
                        <wps:bodyPr rot="0" vert="vert270" wrap="square" lIns="91440" tIns="45720" rIns="91440" bIns="45720" anchor="t" anchorCtr="0" upright="1">
                          <a:noAutofit/>
                        </wps:bodyPr>
                      </wps:wsp>
                      <wps:wsp>
                        <wps:cNvPr id="311" name=" 374"/>
                        <wps:cNvSpPr>
                          <a:spLocks/>
                        </wps:cNvSpPr>
                        <wps:spPr bwMode="auto">
                          <a:xfrm>
                            <a:off x="1546860" y="342900"/>
                            <a:ext cx="1416050" cy="436880"/>
                          </a:xfrm>
                          <a:prstGeom prst="rect">
                            <a:avLst/>
                          </a:prstGeom>
                          <a:solidFill>
                            <a:srgbClr val="FFFFFF"/>
                          </a:solidFill>
                          <a:ln w="12700">
                            <a:solidFill>
                              <a:srgbClr val="800000"/>
                            </a:solidFill>
                            <a:miter lim="800000"/>
                            <a:headEnd/>
                            <a:tailEnd/>
                          </a:ln>
                        </wps:spPr>
                        <wps:txbx>
                          <w:txbxContent>
                            <w:p w14:paraId="64BE7920" w14:textId="77777777" w:rsidR="00FD28F4" w:rsidRDefault="00FD28F4" w:rsidP="00F94F0C">
                              <w:pPr>
                                <w:jc w:val="center"/>
                                <w:rPr>
                                  <w:lang w:val="es-ES"/>
                                </w:rPr>
                              </w:pPr>
                              <w:r>
                                <w:rPr>
                                  <w:lang w:val="es-ES"/>
                                </w:rPr>
                                <w:t>INICIATIVAS COMERCIALES</w:t>
                              </w:r>
                            </w:p>
                          </w:txbxContent>
                        </wps:txbx>
                        <wps:bodyPr rot="0" vert="horz" wrap="square" lIns="91440" tIns="45720" rIns="91440" bIns="45720" anchor="t" anchorCtr="0" upright="1">
                          <a:noAutofit/>
                        </wps:bodyPr>
                      </wps:wsp>
                      <wps:wsp>
                        <wps:cNvPr id="312" name=" 375"/>
                        <wps:cNvSpPr>
                          <a:spLocks/>
                        </wps:cNvSpPr>
                        <wps:spPr bwMode="auto">
                          <a:xfrm rot="10800000">
                            <a:off x="1089660" y="2171700"/>
                            <a:ext cx="440690" cy="180340"/>
                          </a:xfrm>
                          <a:prstGeom prst="leftRightArrow">
                            <a:avLst>
                              <a:gd name="adj1" fmla="val 44444"/>
                              <a:gd name="adj2" fmla="val 41361"/>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313" name=" 376"/>
                        <wps:cNvSpPr>
                          <a:spLocks/>
                        </wps:cNvSpPr>
                        <wps:spPr bwMode="auto">
                          <a:xfrm>
                            <a:off x="1546860" y="1143000"/>
                            <a:ext cx="1257300" cy="436880"/>
                          </a:xfrm>
                          <a:prstGeom prst="rect">
                            <a:avLst/>
                          </a:prstGeom>
                          <a:solidFill>
                            <a:srgbClr val="FFFFFF"/>
                          </a:solidFill>
                          <a:ln w="12700">
                            <a:solidFill>
                              <a:srgbClr val="800000"/>
                            </a:solidFill>
                            <a:miter lim="800000"/>
                            <a:headEnd/>
                            <a:tailEnd/>
                          </a:ln>
                        </wps:spPr>
                        <wps:txbx>
                          <w:txbxContent>
                            <w:p w14:paraId="11D01769" w14:textId="77777777" w:rsidR="00FD28F4" w:rsidRDefault="00FD28F4" w:rsidP="00F94F0C">
                              <w:pPr>
                                <w:jc w:val="center"/>
                                <w:rPr>
                                  <w:lang w:val="es-ES"/>
                                </w:rPr>
                              </w:pPr>
                              <w:r>
                                <w:rPr>
                                  <w:lang w:val="es-ES"/>
                                </w:rPr>
                                <w:t>OFERTAS</w:t>
                              </w:r>
                              <w:r w:rsidR="00533987">
                                <w:rPr>
                                  <w:lang w:val="es-ES"/>
                                </w:rPr>
                                <w:t xml:space="preserve"> CVP</w:t>
                              </w:r>
                              <w:r>
                                <w:rPr>
                                  <w:lang w:val="es-ES"/>
                                </w:rPr>
                                <w:t xml:space="preserve"> / PRESUPUESTOS</w:t>
                              </w:r>
                            </w:p>
                          </w:txbxContent>
                        </wps:txbx>
                        <wps:bodyPr rot="0" vert="horz" wrap="square" lIns="91440" tIns="45720" rIns="91440" bIns="45720" anchor="t" anchorCtr="0" upright="1">
                          <a:noAutofit/>
                        </wps:bodyPr>
                      </wps:wsp>
                      <wps:wsp>
                        <wps:cNvPr id="314" name=" 377"/>
                        <wps:cNvSpPr>
                          <a:spLocks/>
                        </wps:cNvSpPr>
                        <wps:spPr bwMode="auto">
                          <a:xfrm>
                            <a:off x="1645920" y="2832100"/>
                            <a:ext cx="1416050" cy="436880"/>
                          </a:xfrm>
                          <a:prstGeom prst="rect">
                            <a:avLst/>
                          </a:prstGeom>
                          <a:solidFill>
                            <a:srgbClr val="FFFFFF"/>
                          </a:solidFill>
                          <a:ln w="12700">
                            <a:solidFill>
                              <a:srgbClr val="800000"/>
                            </a:solidFill>
                            <a:miter lim="800000"/>
                            <a:headEnd/>
                            <a:tailEnd/>
                          </a:ln>
                        </wps:spPr>
                        <wps:txbx>
                          <w:txbxContent>
                            <w:p w14:paraId="74473C4F" w14:textId="77777777" w:rsidR="00FD28F4" w:rsidRDefault="00FD28F4" w:rsidP="00F94F0C">
                              <w:pPr>
                                <w:jc w:val="center"/>
                                <w:rPr>
                                  <w:lang w:val="es-ES"/>
                                </w:rPr>
                              </w:pPr>
                              <w:r>
                                <w:rPr>
                                  <w:lang w:val="es-ES"/>
                                </w:rPr>
                                <w:t>GESTIÓN DE PEDIDOS</w:t>
                              </w:r>
                            </w:p>
                          </w:txbxContent>
                        </wps:txbx>
                        <wps:bodyPr rot="0" vert="horz" wrap="square" lIns="91440" tIns="45720" rIns="91440" bIns="45720" anchor="t" anchorCtr="0" upright="1">
                          <a:noAutofit/>
                        </wps:bodyPr>
                      </wps:wsp>
                      <wps:wsp>
                        <wps:cNvPr id="315" name=" 378"/>
                        <wps:cNvSpPr>
                          <a:spLocks/>
                        </wps:cNvSpPr>
                        <wps:spPr bwMode="auto">
                          <a:xfrm rot="16200000">
                            <a:off x="1246505" y="2804795"/>
                            <a:ext cx="205740" cy="471805"/>
                          </a:xfrm>
                          <a:prstGeom prst="downArrow">
                            <a:avLst>
                              <a:gd name="adj1" fmla="val 41981"/>
                              <a:gd name="adj2" fmla="val 44134"/>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316" name=" 379"/>
                        <wps:cNvSpPr>
                          <a:spLocks/>
                        </wps:cNvSpPr>
                        <wps:spPr bwMode="auto">
                          <a:xfrm rot="16200000">
                            <a:off x="3424555" y="2578735"/>
                            <a:ext cx="205740" cy="840105"/>
                          </a:xfrm>
                          <a:prstGeom prst="downArrow">
                            <a:avLst>
                              <a:gd name="adj1" fmla="val 41981"/>
                              <a:gd name="adj2" fmla="val 22685"/>
                            </a:avLst>
                          </a:prstGeom>
                          <a:solidFill>
                            <a:srgbClr val="CCFFCC"/>
                          </a:solidFill>
                          <a:ln w="9525">
                            <a:solidFill>
                              <a:srgbClr val="000000"/>
                            </a:solidFill>
                            <a:miter lim="800000"/>
                            <a:headEnd/>
                            <a:tailEnd/>
                          </a:ln>
                        </wps:spPr>
                        <wps:bodyPr rot="0" vert="horz" wrap="square" lIns="91440" tIns="45720" rIns="91440" bIns="45720" anchor="t" anchorCtr="0" upright="1">
                          <a:noAutofit/>
                        </wps:bodyPr>
                      </wps:wsp>
                      <wps:wsp>
                        <wps:cNvPr id="317" name=" 380"/>
                        <wps:cNvSpPr>
                          <a:spLocks/>
                        </wps:cNvSpPr>
                        <wps:spPr bwMode="auto">
                          <a:xfrm>
                            <a:off x="3956050" y="2759075"/>
                            <a:ext cx="1416050" cy="576580"/>
                          </a:xfrm>
                          <a:prstGeom prst="rect">
                            <a:avLst/>
                          </a:prstGeom>
                          <a:solidFill>
                            <a:srgbClr val="FFFFFF"/>
                          </a:solidFill>
                          <a:ln w="12700">
                            <a:solidFill>
                              <a:srgbClr val="000000"/>
                            </a:solidFill>
                            <a:miter lim="800000"/>
                            <a:headEnd/>
                            <a:tailEnd/>
                          </a:ln>
                        </wps:spPr>
                        <wps:txbx>
                          <w:txbxContent>
                            <w:p w14:paraId="48C35A38" w14:textId="77777777" w:rsidR="00FD28F4" w:rsidRDefault="00FD28F4" w:rsidP="00F94F0C">
                              <w:pPr>
                                <w:jc w:val="center"/>
                                <w:rPr>
                                  <w:lang w:val="es-ES"/>
                                </w:rPr>
                              </w:pPr>
                              <w:r>
                                <w:rPr>
                                  <w:lang w:val="es-ES"/>
                                </w:rPr>
                                <w:t xml:space="preserve">PLANIFICACIÓN </w:t>
                              </w:r>
                              <w:r w:rsidR="004D2883">
                                <w:rPr>
                                  <w:lang w:val="es-ES"/>
                                </w:rPr>
                                <w:t xml:space="preserve">PRODUCCION </w:t>
                              </w:r>
                              <w:r>
                                <w:rPr>
                                  <w:lang w:val="es-ES"/>
                                </w:rPr>
                                <w:t>Y LOGÍSTICA</w:t>
                              </w:r>
                            </w:p>
                          </w:txbxContent>
                        </wps:txbx>
                        <wps:bodyPr rot="0" vert="horz" wrap="square" lIns="91440" tIns="45720" rIns="91440" bIns="45720" anchor="t" anchorCtr="0" upright="1">
                          <a:noAutofit/>
                        </wps:bodyPr>
                      </wps:wsp>
                      <wps:wsp>
                        <wps:cNvPr id="318" name=" 381"/>
                        <wps:cNvSpPr txBox="1">
                          <a:spLocks/>
                        </wps:cNvSpPr>
                        <wps:spPr bwMode="auto">
                          <a:xfrm>
                            <a:off x="3147060" y="2971800"/>
                            <a:ext cx="914400" cy="22796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96011EC" w14:textId="77777777" w:rsidR="00FD28F4" w:rsidRPr="008E1E33" w:rsidRDefault="00FD28F4" w:rsidP="00F94F0C">
                              <w:pPr>
                                <w:rPr>
                                  <w:rFonts w:ascii="Arial Narrow" w:hAnsi="Arial Narrow"/>
                                  <w:color w:val="0000FF"/>
                                  <w:sz w:val="16"/>
                                </w:rPr>
                              </w:pPr>
                              <w:r w:rsidRPr="008E1E33">
                                <w:rPr>
                                  <w:rFonts w:ascii="Arial Narrow" w:hAnsi="Arial Narrow"/>
                                  <w:color w:val="0000FF"/>
                                  <w:sz w:val="16"/>
                                </w:rPr>
                                <w:t>Trabajo a realizar</w:t>
                              </w:r>
                            </w:p>
                          </w:txbxContent>
                        </wps:txbx>
                        <wps:bodyPr rot="0" vert="horz" wrap="square" lIns="91440" tIns="45720" rIns="91440" bIns="45720" anchor="t" anchorCtr="0" upright="1">
                          <a:noAutofit/>
                        </wps:bodyPr>
                      </wps:wsp>
                      <wps:wsp>
                        <wps:cNvPr id="319" name=" 382"/>
                        <wps:cNvSpPr txBox="1">
                          <a:spLocks/>
                        </wps:cNvSpPr>
                        <wps:spPr bwMode="auto">
                          <a:xfrm>
                            <a:off x="2461260" y="2661920"/>
                            <a:ext cx="685800" cy="228600"/>
                          </a:xfrm>
                          <a:prstGeom prst="rect">
                            <a:avLst/>
                          </a:prstGeom>
                          <a:noFill/>
                          <a:ln>
                            <a:noFill/>
                          </a:ln>
                          <a:extLst>
                            <a:ext uri="{909E8E84-426E-40DD-AFC4-6F175D3DCCD1}">
                              <a14:hiddenFill xmlns:a14="http://schemas.microsoft.com/office/drawing/2010/main">
                                <a:solidFill>
                                  <a:srgbClr val="99CC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7AF1C69" w14:textId="77777777" w:rsidR="00FD28F4" w:rsidRPr="00CC4C9B" w:rsidRDefault="00FD28F4" w:rsidP="00F94F0C">
                              <w:pPr>
                                <w:jc w:val="right"/>
                                <w:rPr>
                                  <w:color w:val="008000"/>
                                  <w:sz w:val="16"/>
                                  <w:lang w:val="es-ES"/>
                                </w:rPr>
                              </w:pPr>
                              <w:r w:rsidRPr="00CC4C9B">
                                <w:rPr>
                                  <w:color w:val="008000"/>
                                  <w:sz w:val="16"/>
                                  <w:lang w:val="es-ES"/>
                                </w:rPr>
                                <w:t>At. Cliente</w:t>
                              </w:r>
                            </w:p>
                          </w:txbxContent>
                        </wps:txbx>
                        <wps:bodyPr rot="0" vert="horz" wrap="square" lIns="91440" tIns="45720" rIns="91440" bIns="45720" anchor="t" anchorCtr="0" upright="1">
                          <a:noAutofit/>
                        </wps:bodyPr>
                      </wps:wsp>
                      <wps:wsp>
                        <wps:cNvPr id="384" name=" 383"/>
                        <wps:cNvSpPr>
                          <a:spLocks/>
                        </wps:cNvSpPr>
                        <wps:spPr bwMode="auto">
                          <a:xfrm>
                            <a:off x="1546860" y="3657600"/>
                            <a:ext cx="1530985" cy="685800"/>
                          </a:xfrm>
                          <a:prstGeom prst="rect">
                            <a:avLst/>
                          </a:prstGeom>
                          <a:solidFill>
                            <a:srgbClr val="FFFFFF"/>
                          </a:solidFill>
                          <a:ln w="12700">
                            <a:solidFill>
                              <a:srgbClr val="800000"/>
                            </a:solidFill>
                            <a:miter lim="800000"/>
                            <a:headEnd/>
                            <a:tailEnd/>
                          </a:ln>
                        </wps:spPr>
                        <wps:txbx>
                          <w:txbxContent>
                            <w:p w14:paraId="02DC6043" w14:textId="77777777" w:rsidR="00FD28F4" w:rsidRDefault="00FD28F4" w:rsidP="00F94F0C">
                              <w:pPr>
                                <w:jc w:val="center"/>
                                <w:rPr>
                                  <w:lang w:val="es-ES"/>
                                </w:rPr>
                              </w:pPr>
                              <w:r>
                                <w:rPr>
                                  <w:lang w:val="es-ES"/>
                                </w:rPr>
                                <w:t>COMERCIALIZACIÓN DE PRODUCTOS</w:t>
                              </w:r>
                              <w:r w:rsidR="00673B1A">
                                <w:rPr>
                                  <w:lang w:val="es-ES"/>
                                </w:rPr>
                                <w:t xml:space="preserve"> Y SERVICIOS POSVENTA</w:t>
                              </w:r>
                            </w:p>
                          </w:txbxContent>
                        </wps:txbx>
                        <wps:bodyPr rot="0" vert="horz" wrap="square" lIns="91440" tIns="45720" rIns="91440" bIns="45720" anchor="t" anchorCtr="0" upright="1">
                          <a:noAutofit/>
                        </wps:bodyPr>
                      </wps:wsp>
                      <wps:wsp>
                        <wps:cNvPr id="385" name=" 384"/>
                        <wps:cNvSpPr>
                          <a:spLocks/>
                        </wps:cNvSpPr>
                        <wps:spPr bwMode="auto">
                          <a:xfrm rot="10800000">
                            <a:off x="1089660" y="1257300"/>
                            <a:ext cx="440690" cy="180340"/>
                          </a:xfrm>
                          <a:prstGeom prst="leftRightArrow">
                            <a:avLst>
                              <a:gd name="adj1" fmla="val 44444"/>
                              <a:gd name="adj2" fmla="val 41361"/>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386" name=" 385"/>
                        <wps:cNvSpPr>
                          <a:spLocks/>
                        </wps:cNvSpPr>
                        <wps:spPr bwMode="auto">
                          <a:xfrm rot="10800000">
                            <a:off x="1997710" y="1673860"/>
                            <a:ext cx="203835" cy="228600"/>
                          </a:xfrm>
                          <a:prstGeom prst="downArrow">
                            <a:avLst>
                              <a:gd name="adj1" fmla="val 50157"/>
                              <a:gd name="adj2" fmla="val 21521"/>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387" name=" 386"/>
                        <wps:cNvSpPr>
                          <a:spLocks/>
                        </wps:cNvSpPr>
                        <wps:spPr bwMode="auto">
                          <a:xfrm>
                            <a:off x="2005330" y="843915"/>
                            <a:ext cx="203835" cy="228600"/>
                          </a:xfrm>
                          <a:prstGeom prst="downArrow">
                            <a:avLst>
                              <a:gd name="adj1" fmla="val 50157"/>
                              <a:gd name="adj2" fmla="val 21521"/>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388" name=" 387"/>
                        <wps:cNvSpPr>
                          <a:spLocks/>
                        </wps:cNvSpPr>
                        <wps:spPr bwMode="auto">
                          <a:xfrm rot="10800000">
                            <a:off x="1083310" y="436880"/>
                            <a:ext cx="440690" cy="180340"/>
                          </a:xfrm>
                          <a:prstGeom prst="leftRightArrow">
                            <a:avLst>
                              <a:gd name="adj1" fmla="val 44444"/>
                              <a:gd name="adj2" fmla="val 41361"/>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389" name=" 388"/>
                        <wps:cNvSpPr txBox="1">
                          <a:spLocks/>
                        </wps:cNvSpPr>
                        <wps:spPr bwMode="auto">
                          <a:xfrm>
                            <a:off x="2122170" y="932815"/>
                            <a:ext cx="1193800" cy="328295"/>
                          </a:xfrm>
                          <a:prstGeom prst="rect">
                            <a:avLst/>
                          </a:prstGeom>
                          <a:noFill/>
                          <a:ln>
                            <a:noFill/>
                          </a:ln>
                          <a:extLst>
                            <a:ext uri="{909E8E84-426E-40DD-AFC4-6F175D3DCCD1}">
                              <a14:hiddenFill xmlns:a14="http://schemas.microsoft.com/office/drawing/2010/main">
                                <a:solidFill>
                                  <a:srgbClr val="99CC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5B75D56" w14:textId="77777777" w:rsidR="00FD28F4" w:rsidRDefault="00FD28F4" w:rsidP="00F94F0C">
                              <w:pPr>
                                <w:jc w:val="right"/>
                                <w:rPr>
                                  <w:color w:val="008000"/>
                                  <w:sz w:val="16"/>
                                  <w:lang w:val="es-ES"/>
                                </w:rPr>
                              </w:pPr>
                              <w:r w:rsidRPr="00CC4C9B">
                                <w:rPr>
                                  <w:color w:val="008000"/>
                                  <w:sz w:val="16"/>
                                  <w:lang w:val="es-ES"/>
                                </w:rPr>
                                <w:t>T</w:t>
                              </w:r>
                              <w:r>
                                <w:rPr>
                                  <w:color w:val="008000"/>
                                  <w:sz w:val="16"/>
                                  <w:lang w:val="es-ES"/>
                                </w:rPr>
                                <w:t>écnicos /Comerciales</w:t>
                              </w:r>
                            </w:p>
                            <w:p w14:paraId="4684A913" w14:textId="77777777" w:rsidR="00FD28F4" w:rsidRPr="00CC4C9B" w:rsidRDefault="00FD28F4" w:rsidP="00F94F0C">
                              <w:pPr>
                                <w:jc w:val="right"/>
                                <w:rPr>
                                  <w:color w:val="008000"/>
                                  <w:sz w:val="16"/>
                                  <w:lang w:val="es-ES"/>
                                </w:rPr>
                              </w:pPr>
                              <w:r w:rsidRPr="00CC4C9B">
                                <w:rPr>
                                  <w:color w:val="008000"/>
                                  <w:sz w:val="16"/>
                                  <w:lang w:val="es-ES"/>
                                </w:rPr>
                                <w:t>Gerencia</w:t>
                              </w:r>
                            </w:p>
                          </w:txbxContent>
                        </wps:txbx>
                        <wps:bodyPr rot="0" vert="horz" wrap="square" lIns="91440" tIns="45720" rIns="91440" bIns="45720" anchor="t" anchorCtr="0" upright="1">
                          <a:noAutofit/>
                        </wps:bodyPr>
                      </wps:wsp>
                      <wps:wsp>
                        <wps:cNvPr id="390" name=" 389"/>
                        <wps:cNvSpPr txBox="1">
                          <a:spLocks/>
                        </wps:cNvSpPr>
                        <wps:spPr bwMode="auto">
                          <a:xfrm>
                            <a:off x="2293620" y="165100"/>
                            <a:ext cx="1193800" cy="328295"/>
                          </a:xfrm>
                          <a:prstGeom prst="rect">
                            <a:avLst/>
                          </a:prstGeom>
                          <a:noFill/>
                          <a:ln>
                            <a:noFill/>
                          </a:ln>
                          <a:extLst>
                            <a:ext uri="{909E8E84-426E-40DD-AFC4-6F175D3DCCD1}">
                              <a14:hiddenFill xmlns:a14="http://schemas.microsoft.com/office/drawing/2010/main">
                                <a:solidFill>
                                  <a:srgbClr val="99CC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7FD7F4E" w14:textId="77777777" w:rsidR="00FD28F4" w:rsidRDefault="00FD28F4" w:rsidP="00F94F0C">
                              <w:pPr>
                                <w:jc w:val="right"/>
                                <w:rPr>
                                  <w:color w:val="008000"/>
                                  <w:sz w:val="16"/>
                                  <w:lang w:val="es-ES"/>
                                </w:rPr>
                              </w:pPr>
                              <w:r w:rsidRPr="00CC4C9B">
                                <w:rPr>
                                  <w:color w:val="008000"/>
                                  <w:sz w:val="16"/>
                                  <w:lang w:val="es-ES"/>
                                </w:rPr>
                                <w:t>T</w:t>
                              </w:r>
                              <w:r>
                                <w:rPr>
                                  <w:color w:val="008000"/>
                                  <w:sz w:val="16"/>
                                  <w:lang w:val="es-ES"/>
                                </w:rPr>
                                <w:t>écnicos /Comerciales</w:t>
                              </w:r>
                            </w:p>
                            <w:p w14:paraId="430990B4" w14:textId="77777777" w:rsidR="00FD28F4" w:rsidRPr="00CC4C9B" w:rsidRDefault="00FD28F4" w:rsidP="00F94F0C">
                              <w:pPr>
                                <w:jc w:val="right"/>
                                <w:rPr>
                                  <w:color w:val="008000"/>
                                  <w:sz w:val="16"/>
                                  <w:lang w:val="es-ES"/>
                                </w:rPr>
                              </w:pPr>
                              <w:r w:rsidRPr="00CC4C9B">
                                <w:rPr>
                                  <w:color w:val="008000"/>
                                  <w:sz w:val="16"/>
                                  <w:lang w:val="es-ES"/>
                                </w:rPr>
                                <w:t>Gerencia</w:t>
                              </w:r>
                            </w:p>
                          </w:txbxContent>
                        </wps:txbx>
                        <wps:bodyPr rot="0" vert="horz" wrap="square" lIns="91440" tIns="45720" rIns="91440" bIns="45720" anchor="t" anchorCtr="0" upright="1">
                          <a:noAutofit/>
                        </wps:bodyPr>
                      </wps:wsp>
                      <wps:wsp>
                        <wps:cNvPr id="391" name=" 390"/>
                        <wps:cNvSpPr>
                          <a:spLocks/>
                        </wps:cNvSpPr>
                        <wps:spPr bwMode="auto">
                          <a:xfrm>
                            <a:off x="2232660" y="2547620"/>
                            <a:ext cx="203835" cy="228600"/>
                          </a:xfrm>
                          <a:prstGeom prst="downArrow">
                            <a:avLst>
                              <a:gd name="adj1" fmla="val 50157"/>
                              <a:gd name="adj2" fmla="val 21521"/>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392" name=" 391"/>
                        <wps:cNvSpPr txBox="1">
                          <a:spLocks/>
                        </wps:cNvSpPr>
                        <wps:spPr bwMode="auto">
                          <a:xfrm>
                            <a:off x="2423795" y="3477260"/>
                            <a:ext cx="685800" cy="228600"/>
                          </a:xfrm>
                          <a:prstGeom prst="rect">
                            <a:avLst/>
                          </a:prstGeom>
                          <a:noFill/>
                          <a:ln>
                            <a:noFill/>
                          </a:ln>
                          <a:extLst>
                            <a:ext uri="{909E8E84-426E-40DD-AFC4-6F175D3DCCD1}">
                              <a14:hiddenFill xmlns:a14="http://schemas.microsoft.com/office/drawing/2010/main">
                                <a:solidFill>
                                  <a:srgbClr val="99CC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2558FC2" w14:textId="77777777" w:rsidR="00FD28F4" w:rsidRPr="00CC4C9B" w:rsidRDefault="00FD28F4" w:rsidP="00F94F0C">
                              <w:pPr>
                                <w:jc w:val="right"/>
                                <w:rPr>
                                  <w:color w:val="008000"/>
                                  <w:sz w:val="16"/>
                                  <w:lang w:val="es-ES"/>
                                </w:rPr>
                              </w:pPr>
                              <w:r w:rsidRPr="00CC4C9B">
                                <w:rPr>
                                  <w:color w:val="008000"/>
                                  <w:sz w:val="16"/>
                                  <w:lang w:val="es-ES"/>
                                </w:rPr>
                                <w:t>At. Cliente</w:t>
                              </w:r>
                            </w:p>
                          </w:txbxContent>
                        </wps:txbx>
                        <wps:bodyPr rot="0" vert="horz" wrap="square" lIns="91440" tIns="45720" rIns="91440" bIns="45720" anchor="t" anchorCtr="0" upright="1">
                          <a:noAutofit/>
                        </wps:bodyPr>
                      </wps:wsp>
                      <wps:wsp>
                        <wps:cNvPr id="393" name=" 392"/>
                        <wps:cNvSpPr>
                          <a:spLocks/>
                        </wps:cNvSpPr>
                        <wps:spPr bwMode="auto">
                          <a:xfrm rot="10800000">
                            <a:off x="1089660" y="3753485"/>
                            <a:ext cx="440690" cy="180340"/>
                          </a:xfrm>
                          <a:prstGeom prst="leftRightArrow">
                            <a:avLst>
                              <a:gd name="adj1" fmla="val 44444"/>
                              <a:gd name="adj2" fmla="val 41361"/>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c:wpc>
                  </a:graphicData>
                </a:graphic>
              </wp:inline>
            </w:drawing>
          </mc:Choice>
          <mc:Fallback>
            <w:pict>
              <v:group w14:anchorId="3351D974" id="Lienzo 368" o:spid="_x0000_s1113" editas="canvas" style="width:450pt;height:351pt;mso-position-horizontal-relative:char;mso-position-vertical-relative:line" coordsize="57150,44577" o:gfxdata="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">
                <v:shape id="_x0000_s1114" type="#_x0000_t75" style="position:absolute;width:57150;height:44577;visibility:visible;mso-wrap-style:square">
                  <v:fill o:detectmouseclick="t"/>
                  <v:path o:connecttype="none"/>
                </v:shape>
                <v:shapetype id="_x0000_t67" coordsize="21600,21600" o:spt="67" adj="16200,5400" path="m0@0l@1@0@1,0@2,0@2@0,21600@0,10800,21600xe">
                  <v:stroke joinstyle="miter"/>
                  <v:formulas>
                    <v:f eqn="val #0"/>
                    <v:f eqn="val #1"/>
                    <v:f eqn="sum height 0 #1"/>
                    <v:f eqn="sum 10800 0 #1"/>
                    <v:f eqn="sum width 0 #0"/>
                    <v:f eqn="prod @4 @3 10800"/>
                    <v:f eqn="sum width 0 @5"/>
                  </v:formulas>
                  <v:path o:connecttype="custom" o:connectlocs="10800,0;0,@0;10800,21600;21600,@0" o:connectangles="270,180,90,0" textboxrect="@1,0,@2,@6"/>
                  <v:handles>
                    <v:h position="#1,#0" xrange="0,10800" yrange="0,21600"/>
                  </v:handles>
                </v:shapetype>
                <v:shape id=" 370" o:spid="_x0000_s1115" type="#_x0000_t67" style="position:absolute;left:18281;top:25520;width:2039;height:11056;visibility:visible;mso-wrap-style:square;v-text-anchor:top"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" adj="20315,5383">
                  <v:path arrowok="t"/>
                </v:shape>
                <v:rect id=" 371" o:spid="_x0000_s1116" style="position:absolute;left:15468;top:20574;width:14859;height:4572;visibility:visible;mso-wrap-style:square;v-text-anchor:top"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" strokecolor="maroon" strokeweight="1pt">
                  <v:path arrowok="t"/>
                  <v:textbox>
                    <w:txbxContent>
                      <w:p w14:paraId="6E9ACE0E" w14:textId="77777777" w:rsidR="00FD28F4" w:rsidRDefault="00FD28F4" w:rsidP="00F94F0C">
                        <w:pPr>
                          <w:jc w:val="center"/>
                          <w:rPr>
                            <w:lang w:val="es-ES"/>
                          </w:rPr>
                        </w:pPr>
                        <w:r>
                          <w:rPr>
                            <w:lang w:val="es-ES"/>
                          </w:rPr>
                          <w:t xml:space="preserve">ATENCIÓN AL CLIENTE </w:t>
                        </w:r>
                      </w:p>
                    </w:txbxContent>
                  </v:textbox>
                </v:rect>
                <v:shape id=" 372" o:spid="_x0000_s1117" type="#_x0000_t202" style="position:absolute;left:20040;top:18954;width:11430;height:2286;visibility:visible;mso-wrap-style:square;v-text-anchor:top"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" filled="f" fillcolor="#9cf" stroked="f">
                  <v:path arrowok="t"/>
                  <v:textbox>
                    <w:txbxContent>
                      <w:p w14:paraId="003C6399" w14:textId="77777777" w:rsidR="00FD28F4" w:rsidRPr="00CC4C9B" w:rsidRDefault="00FD28F4" w:rsidP="00F94F0C">
                        <w:pPr>
                          <w:jc w:val="right"/>
                          <w:rPr>
                            <w:color w:val="008000"/>
                            <w:sz w:val="16"/>
                            <w:lang w:val="es-ES"/>
                          </w:rPr>
                        </w:pPr>
                        <w:r w:rsidRPr="00CC4C9B">
                          <w:rPr>
                            <w:color w:val="008000"/>
                            <w:sz w:val="16"/>
                            <w:lang w:val="es-ES"/>
                          </w:rPr>
                          <w:t>Atención al Cliente</w:t>
                        </w:r>
                      </w:p>
                    </w:txbxContent>
                  </v:textbox>
                </v:shape>
                <v:shape id=" 373" o:spid="_x0000_s1118" type="#_x0000_t202" style="position:absolute;left:6324;top:1143;width:4572;height:42291;visibility:visible;mso-wrap-style:square;v-text-anchor:top"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">
                  <v:stroke dashstyle="1 1" endcap="round"/>
                  <v:path arrowok="t"/>
                  <v:textbox style="layout-flow:vertical;mso-layout-flow-alt:bottom-to-top">
                    <w:txbxContent>
                      <w:p w14:paraId="61DA6F75" w14:textId="77777777" w:rsidR="00FD28F4" w:rsidRDefault="00FD28F4" w:rsidP="00F94F0C">
                        <w:pPr>
                          <w:jc w:val="center"/>
                          <w:rPr>
                            <w:lang w:val="es-ES"/>
                          </w:rPr>
                        </w:pPr>
                        <w:r>
                          <w:rPr>
                            <w:lang w:val="es-ES"/>
                          </w:rPr>
                          <w:t>CLIENTES</w:t>
                        </w:r>
                      </w:p>
                    </w:txbxContent>
                  </v:textbox>
                </v:shape>
                <v:rect id=" 374" o:spid="_x0000_s1119" style="position:absolute;left:15468;top:3429;width:14161;height:4368;visibility:visible;mso-wrap-style:square;v-text-anchor:top"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" strokecolor="maroon" strokeweight="1pt">
                  <v:path arrowok="t"/>
                  <v:textbox>
                    <w:txbxContent>
                      <w:p w14:paraId="64BE7920" w14:textId="77777777" w:rsidR="00FD28F4" w:rsidRDefault="00FD28F4" w:rsidP="00F94F0C">
                        <w:pPr>
                          <w:jc w:val="center"/>
                          <w:rPr>
                            <w:lang w:val="es-ES"/>
                          </w:rPr>
                        </w:pPr>
                        <w:r>
                          <w:rPr>
                            <w:lang w:val="es-ES"/>
                          </w:rPr>
                          <w:t>INICIATIVAS COMERCIALES</w:t>
                        </w:r>
                      </w:p>
                    </w:txbxContent>
                  </v:textbox>
                </v:rect>
                <v:shapetype id="_x0000_t69" coordsize="21600,21600" o:spt="69" adj="4320,5400" path="m,10800l@0,21600@0@3@2@3@2,21600,21600,10800@2,0@2@1@0@1@0,xe">
                  <v:stroke joinstyle="miter"/>
                  <v:formulas>
                    <v:f eqn="val #0"/>
                    <v:f eqn="val #1"/>
                    <v:f eqn="sum 21600 0 #0"/>
                    <v:f eqn="sum 21600 0 #1"/>
                    <v:f eqn="prod #0 #1 10800"/>
                    <v:f eqn="sum #0 0 @4"/>
                    <v:f eqn="sum 21600 0 @5"/>
                  </v:formulas>
                  <v:path o:connecttype="custom" o:connectlocs="@2,0;10800,@1;@0,0;0,10800;@0,21600;10800,@3;@2,21600;21600,10800" o:connectangles="270,270,270,180,90,90,90,0" textboxrect="@5,@1,@6,@3"/>
                  <v:handles>
                    <v:h position="#0,#1" xrange="0,10800" yrange="0,10800"/>
                  </v:handles>
                </v:shapetype>
                <v:shape id=" 375" o:spid="_x0000_s1120" type="#_x0000_t69" style="position:absolute;left:10896;top:21717;width:4407;height:1803;rotation:180;visibility:visible;mso-wrap-style:square;v-text-anchor:top"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" adj="3656,6000">
                  <v:path arrowok="t"/>
                </v:shape>
                <v:rect id=" 376" o:spid="_x0000_s1121" style="position:absolute;left:15468;top:11430;width:12573;height:4368;visibility:visible;mso-wrap-style:square;v-text-anchor:top"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" strokecolor="maroon" strokeweight="1pt">
                  <v:path arrowok="t"/>
                  <v:textbox>
                    <w:txbxContent>
                      <w:p w14:paraId="11D01769" w14:textId="77777777" w:rsidR="00FD28F4" w:rsidRDefault="00FD28F4" w:rsidP="00F94F0C">
                        <w:pPr>
                          <w:jc w:val="center"/>
                          <w:rPr>
                            <w:lang w:val="es-ES"/>
                          </w:rPr>
                        </w:pPr>
                        <w:r>
                          <w:rPr>
                            <w:lang w:val="es-ES"/>
                          </w:rPr>
                          <w:t>OFERTAS</w:t>
                        </w:r>
                        <w:r w:rsidR="00533987">
                          <w:rPr>
                            <w:lang w:val="es-ES"/>
                          </w:rPr>
                          <w:t xml:space="preserve"> CVP</w:t>
                        </w:r>
                        <w:r>
                          <w:rPr>
                            <w:lang w:val="es-ES"/>
                          </w:rPr>
                          <w:t xml:space="preserve"> / PRESUPUESTOS</w:t>
                        </w:r>
                      </w:p>
                    </w:txbxContent>
                  </v:textbox>
                </v:rect>
                <v:rect id=" 377" o:spid="_x0000_s1122" style="position:absolute;left:16459;top:28321;width:14160;height:4368;visibility:visible;mso-wrap-style:square;v-text-anchor:top"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" strokecolor="maroon" strokeweight="1pt">
                  <v:path arrowok="t"/>
                  <v:textbox>
                    <w:txbxContent>
                      <w:p w14:paraId="74473C4F" w14:textId="77777777" w:rsidR="00FD28F4" w:rsidRDefault="00FD28F4" w:rsidP="00F94F0C">
                        <w:pPr>
                          <w:jc w:val="center"/>
                          <w:rPr>
                            <w:lang w:val="es-ES"/>
                          </w:rPr>
                        </w:pPr>
                        <w:r>
                          <w:rPr>
                            <w:lang w:val="es-ES"/>
                          </w:rPr>
                          <w:t>GESTIÓN DE PEDIDOS</w:t>
                        </w:r>
                      </w:p>
                    </w:txbxContent>
                  </v:textbox>
                </v:rect>
                <v:shape id=" 378" o:spid="_x0000_s1123" type="#_x0000_t67" style="position:absolute;left:12464;top:28048;width:2057;height:4718;rotation:-90;visibility:visible;mso-wrap-style:square;v-text-anchor:top"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" adj="17443,6266">
                  <v:path arrowok="t"/>
                </v:shape>
                <v:shape id=" 379" o:spid="_x0000_s1124" type="#_x0000_t67" style="position:absolute;left:34245;top:25787;width:2057;height:8401;rotation:-90;visibility:visible;mso-wrap-style:square;v-text-anchor:top"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" adj="20400,6266" fillcolor="#cfc">
                  <v:path arrowok="t"/>
                </v:shape>
                <v:rect id=" 380" o:spid="_x0000_s1125" style="position:absolute;left:39560;top:27590;width:14161;height:5766;visibility:visible;mso-wrap-style:square;v-text-anchor:top"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" strokeweight="1pt">
                  <v:path arrowok="t"/>
                  <v:textbox>
                    <w:txbxContent>
                      <w:p w14:paraId="48C35A38" w14:textId="77777777" w:rsidR="00FD28F4" w:rsidRDefault="00FD28F4" w:rsidP="00F94F0C">
                        <w:pPr>
                          <w:jc w:val="center"/>
                          <w:rPr>
                            <w:lang w:val="es-ES"/>
                          </w:rPr>
                        </w:pPr>
                        <w:r>
                          <w:rPr>
                            <w:lang w:val="es-ES"/>
                          </w:rPr>
                          <w:t xml:space="preserve">PLANIFICACIÓN </w:t>
                        </w:r>
                        <w:r w:rsidR="004D2883">
                          <w:rPr>
                            <w:lang w:val="es-ES"/>
                          </w:rPr>
                          <w:t xml:space="preserve">PRODUCCION </w:t>
                        </w:r>
                        <w:r>
                          <w:rPr>
                            <w:lang w:val="es-ES"/>
                          </w:rPr>
                          <w:t>Y LOGÍSTICA</w:t>
                        </w:r>
                      </w:p>
                    </w:txbxContent>
                  </v:textbox>
                </v:rect>
                <v:shape id=" 381" o:spid="_x0000_s1126" type="#_x0000_t202" style="position:absolute;left:31470;top:29718;width:9144;height:2279;visibility:visible;mso-wrap-style:square;v-text-anchor:top"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" filled="f" stroked="f">
                  <v:path arrowok="t"/>
                  <v:textbox>
                    <w:txbxContent>
                      <w:p w14:paraId="196011EC" w14:textId="77777777" w:rsidR="00FD28F4" w:rsidRPr="008E1E33" w:rsidRDefault="00FD28F4" w:rsidP="00F94F0C">
                        <w:pPr>
                          <w:rPr>
                            <w:rFonts w:ascii="Arial Narrow" w:hAnsi="Arial Narrow"/>
                            <w:color w:val="0000FF"/>
                            <w:sz w:val="16"/>
                          </w:rPr>
                        </w:pPr>
                        <w:r w:rsidRPr="008E1E33">
                          <w:rPr>
                            <w:rFonts w:ascii="Arial Narrow" w:hAnsi="Arial Narrow"/>
                            <w:color w:val="0000FF"/>
                            <w:sz w:val="16"/>
                          </w:rPr>
                          <w:t>Trabajo a realizar</w:t>
                        </w:r>
                      </w:p>
                    </w:txbxContent>
                  </v:textbox>
                </v:shape>
                <v:shape id=" 382" o:spid="_x0000_s1127" type="#_x0000_t202" style="position:absolute;left:24612;top:26619;width:6858;height:2286;visibility:visible;mso-wrap-style:square;v-text-anchor:top"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" filled="f" fillcolor="#9cf" stroked="f">
                  <v:path arrowok="t"/>
                  <v:textbox>
                    <w:txbxContent>
                      <w:p w14:paraId="27AF1C69" w14:textId="77777777" w:rsidR="00FD28F4" w:rsidRPr="00CC4C9B" w:rsidRDefault="00FD28F4" w:rsidP="00F94F0C">
                        <w:pPr>
                          <w:jc w:val="right"/>
                          <w:rPr>
                            <w:color w:val="008000"/>
                            <w:sz w:val="16"/>
                            <w:lang w:val="es-ES"/>
                          </w:rPr>
                        </w:pPr>
                        <w:r w:rsidRPr="00CC4C9B">
                          <w:rPr>
                            <w:color w:val="008000"/>
                            <w:sz w:val="16"/>
                            <w:lang w:val="es-ES"/>
                          </w:rPr>
                          <w:t>At. Cliente</w:t>
                        </w:r>
                      </w:p>
                    </w:txbxContent>
                  </v:textbox>
                </v:shape>
                <v:rect id=" 383" o:spid="_x0000_s1128" style="position:absolute;left:15468;top:36576;width:15310;height:6858;visibility:visible;mso-wrap-style:square;v-text-anchor:top"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" strokecolor="maroon" strokeweight="1pt">
                  <v:path arrowok="t"/>
                  <v:textbox>
                    <w:txbxContent>
                      <w:p w14:paraId="02DC6043" w14:textId="77777777" w:rsidR="00FD28F4" w:rsidRDefault="00FD28F4" w:rsidP="00F94F0C">
                        <w:pPr>
                          <w:jc w:val="center"/>
                          <w:rPr>
                            <w:lang w:val="es-ES"/>
                          </w:rPr>
                        </w:pPr>
                        <w:r>
                          <w:rPr>
                            <w:lang w:val="es-ES"/>
                          </w:rPr>
                          <w:t>COMERCIALIZACIÓN DE PRODUCTOS</w:t>
                        </w:r>
                        <w:r w:rsidR="00673B1A">
                          <w:rPr>
                            <w:lang w:val="es-ES"/>
                          </w:rPr>
                          <w:t xml:space="preserve"> Y SERVICIOS POSVENTA</w:t>
                        </w:r>
                      </w:p>
                    </w:txbxContent>
                  </v:textbox>
                </v:rect>
                <v:shape id=" 384" o:spid="_x0000_s1129" type="#_x0000_t69" style="position:absolute;left:10896;top:12573;width:4407;height:1803;rotation:180;visibility:visible;mso-wrap-style:square;v-text-anchor:top"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" adj="3656,6000">
                  <v:path arrowok="t"/>
                </v:shape>
                <v:shape id=" 385" o:spid="_x0000_s1130" type="#_x0000_t67" style="position:absolute;left:19977;top:16738;width:2038;height:2286;rotation:180;visibility:visible;mso-wrap-style:square;v-text-anchor:top"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" adj="17455,5383">
                  <v:path arrowok="t"/>
                </v:shape>
                <v:shape id=" 386" o:spid="_x0000_s1131" type="#_x0000_t67" style="position:absolute;left:20053;top:8439;width:2038;height:2286;visibility:visible;mso-wrap-style:square;v-text-anchor:top"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" adj="17455,5383">
                  <v:path arrowok="t"/>
                </v:shape>
                <v:shape id=" 387" o:spid="_x0000_s1132" type="#_x0000_t69" style="position:absolute;left:10833;top:4368;width:4407;height:1804;rotation:180;visibility:visible;mso-wrap-style:square;v-text-anchor:top"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" adj="3656,6000">
                  <v:path arrowok="t"/>
                </v:shape>
                <v:shape id=" 388" o:spid="_x0000_s1133" type="#_x0000_t202" style="position:absolute;left:21221;top:9328;width:11938;height:3283;visibility:visible;mso-wrap-style:square;v-text-anchor:top"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" filled="f" fillcolor="#9cf" stroked="f">
                  <v:path arrowok="t"/>
                  <v:textbox>
                    <w:txbxContent>
                      <w:p w14:paraId="65B75D56" w14:textId="77777777" w:rsidR="00FD28F4" w:rsidRDefault="00FD28F4" w:rsidP="00F94F0C">
                        <w:pPr>
                          <w:jc w:val="right"/>
                          <w:rPr>
                            <w:color w:val="008000"/>
                            <w:sz w:val="16"/>
                            <w:lang w:val="es-ES"/>
                          </w:rPr>
                        </w:pPr>
                        <w:r w:rsidRPr="00CC4C9B">
                          <w:rPr>
                            <w:color w:val="008000"/>
                            <w:sz w:val="16"/>
                            <w:lang w:val="es-ES"/>
                          </w:rPr>
                          <w:t>T</w:t>
                        </w:r>
                        <w:r>
                          <w:rPr>
                            <w:color w:val="008000"/>
                            <w:sz w:val="16"/>
                            <w:lang w:val="es-ES"/>
                          </w:rPr>
                          <w:t>écnicos /Comerciales</w:t>
                        </w:r>
                      </w:p>
                      <w:p w14:paraId="4684A913" w14:textId="77777777" w:rsidR="00FD28F4" w:rsidRPr="00CC4C9B" w:rsidRDefault="00FD28F4" w:rsidP="00F94F0C">
                        <w:pPr>
                          <w:jc w:val="right"/>
                          <w:rPr>
                            <w:color w:val="008000"/>
                            <w:sz w:val="16"/>
                            <w:lang w:val="es-ES"/>
                          </w:rPr>
                        </w:pPr>
                        <w:r w:rsidRPr="00CC4C9B">
                          <w:rPr>
                            <w:color w:val="008000"/>
                            <w:sz w:val="16"/>
                            <w:lang w:val="es-ES"/>
                          </w:rPr>
                          <w:t>Gerencia</w:t>
                        </w:r>
                      </w:p>
                    </w:txbxContent>
                  </v:textbox>
                </v:shape>
                <v:shape id=" 389" o:spid="_x0000_s1134" type="#_x0000_t202" style="position:absolute;left:22936;top:1651;width:11938;height:3282;visibility:visible;mso-wrap-style:square;v-text-anchor:top"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" filled="f" fillcolor="#9cf" stroked="f">
                  <v:path arrowok="t"/>
                  <v:textbox>
                    <w:txbxContent>
                      <w:p w14:paraId="27FD7F4E" w14:textId="77777777" w:rsidR="00FD28F4" w:rsidRDefault="00FD28F4" w:rsidP="00F94F0C">
                        <w:pPr>
                          <w:jc w:val="right"/>
                          <w:rPr>
                            <w:color w:val="008000"/>
                            <w:sz w:val="16"/>
                            <w:lang w:val="es-ES"/>
                          </w:rPr>
                        </w:pPr>
                        <w:r w:rsidRPr="00CC4C9B">
                          <w:rPr>
                            <w:color w:val="008000"/>
                            <w:sz w:val="16"/>
                            <w:lang w:val="es-ES"/>
                          </w:rPr>
                          <w:t>T</w:t>
                        </w:r>
                        <w:r>
                          <w:rPr>
                            <w:color w:val="008000"/>
                            <w:sz w:val="16"/>
                            <w:lang w:val="es-ES"/>
                          </w:rPr>
                          <w:t>écnicos /Comerciales</w:t>
                        </w:r>
                      </w:p>
                      <w:p w14:paraId="430990B4" w14:textId="77777777" w:rsidR="00FD28F4" w:rsidRPr="00CC4C9B" w:rsidRDefault="00FD28F4" w:rsidP="00F94F0C">
                        <w:pPr>
                          <w:jc w:val="right"/>
                          <w:rPr>
                            <w:color w:val="008000"/>
                            <w:sz w:val="16"/>
                            <w:lang w:val="es-ES"/>
                          </w:rPr>
                        </w:pPr>
                        <w:r w:rsidRPr="00CC4C9B">
                          <w:rPr>
                            <w:color w:val="008000"/>
                            <w:sz w:val="16"/>
                            <w:lang w:val="es-ES"/>
                          </w:rPr>
                          <w:t>Gerencia</w:t>
                        </w:r>
                      </w:p>
                    </w:txbxContent>
                  </v:textbox>
                </v:shape>
                <v:shape id=" 390" o:spid="_x0000_s1135" type="#_x0000_t67" style="position:absolute;left:22326;top:25476;width:2038;height:2286;visibility:visible;mso-wrap-style:square;v-text-anchor:top"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" adj="17455,5383">
                  <v:path arrowok="t"/>
                </v:shape>
                <v:shape id=" 391" o:spid="_x0000_s1136" type="#_x0000_t202" style="position:absolute;left:24237;top:34772;width:6858;height:2286;visibility:visible;mso-wrap-style:square;v-text-anchor:top"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" filled="f" fillcolor="#9cf" stroked="f">
                  <v:path arrowok="t"/>
                  <v:textbox>
                    <w:txbxContent>
                      <w:p w14:paraId="02558FC2" w14:textId="77777777" w:rsidR="00FD28F4" w:rsidRPr="00CC4C9B" w:rsidRDefault="00FD28F4" w:rsidP="00F94F0C">
                        <w:pPr>
                          <w:jc w:val="right"/>
                          <w:rPr>
                            <w:color w:val="008000"/>
                            <w:sz w:val="16"/>
                            <w:lang w:val="es-ES"/>
                          </w:rPr>
                        </w:pPr>
                        <w:r w:rsidRPr="00CC4C9B">
                          <w:rPr>
                            <w:color w:val="008000"/>
                            <w:sz w:val="16"/>
                            <w:lang w:val="es-ES"/>
                          </w:rPr>
                          <w:t>At. Cliente</w:t>
                        </w:r>
                      </w:p>
                    </w:txbxContent>
                  </v:textbox>
                </v:shape>
                <v:shape id=" 392" o:spid="_x0000_s1137" type="#_x0000_t69" style="position:absolute;left:10896;top:37534;width:4407;height:1804;rotation:180;visibility:visible;mso-wrap-style:square;v-text-anchor:top"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" adj="3656,6000">
                  <v:path arrowok="t"/>
                </v:shape>
                <w10:anchorlock/>
              </v:group>
            </w:pict>
          </mc:Fallback>
        </mc:AlternateContent>
      </w:r>
    </w:p>
    <w:p w14:paraId="420A82FB" w14:textId="77777777" w:rsidR="00F94F0C" w:rsidRDefault="00F94F0C" w:rsidP="00F94F0C"/>
    <w:p w14:paraId="284F9F1E" w14:textId="77777777" w:rsidR="00C50F1F" w:rsidRDefault="00C50F1F" w:rsidP="00F94F0C">
      <w:pPr>
        <w:pStyle w:val="Ttulo3"/>
        <w:keepNext w:val="0"/>
        <w:widowControl w:val="0"/>
        <w:numPr>
          <w:ilvl w:val="2"/>
          <w:numId w:val="0"/>
        </w:numPr>
        <w:spacing w:before="240" w:after="120" w:line="288" w:lineRule="auto"/>
        <w:jc w:val="both"/>
      </w:pPr>
      <w:bookmarkStart w:id="37" w:name="_Toc129596565"/>
    </w:p>
    <w:p w14:paraId="119803C3" w14:textId="77777777" w:rsidR="00C50F1F" w:rsidRDefault="00C50F1F" w:rsidP="00F94F0C">
      <w:pPr>
        <w:pStyle w:val="Ttulo3"/>
        <w:keepNext w:val="0"/>
        <w:widowControl w:val="0"/>
        <w:numPr>
          <w:ilvl w:val="2"/>
          <w:numId w:val="0"/>
        </w:numPr>
        <w:spacing w:before="240" w:after="120" w:line="288" w:lineRule="auto"/>
        <w:jc w:val="both"/>
      </w:pPr>
    </w:p>
    <w:p w14:paraId="0FD51CB8" w14:textId="77777777" w:rsidR="00F94F0C" w:rsidRDefault="00F94F0C" w:rsidP="00F94F0C">
      <w:pPr>
        <w:pStyle w:val="Ttulo3"/>
        <w:keepNext w:val="0"/>
        <w:widowControl w:val="0"/>
        <w:numPr>
          <w:ilvl w:val="2"/>
          <w:numId w:val="0"/>
        </w:numPr>
        <w:spacing w:before="240" w:after="120" w:line="288" w:lineRule="auto"/>
        <w:jc w:val="both"/>
      </w:pPr>
      <w:r>
        <w:lastRenderedPageBreak/>
        <w:t>Iniciativas comerciales - Gestión de ofertas / presupuestos</w:t>
      </w:r>
      <w:bookmarkEnd w:id="37"/>
    </w:p>
    <w:p w14:paraId="7DBB8041" w14:textId="77777777" w:rsidR="00F94F0C" w:rsidRDefault="00F94F0C" w:rsidP="00F94F0C">
      <w:r>
        <w:t>La oportunidad de presentar al cliente una oferta puede provenir de:</w:t>
      </w:r>
    </w:p>
    <w:p w14:paraId="1D342D69" w14:textId="77777777" w:rsidR="00F94F0C" w:rsidRDefault="00F94F0C" w:rsidP="008C56B9">
      <w:pPr>
        <w:numPr>
          <w:ilvl w:val="0"/>
          <w:numId w:val="15"/>
        </w:numPr>
        <w:spacing w:line="360" w:lineRule="auto"/>
        <w:jc w:val="both"/>
      </w:pPr>
      <w:r>
        <w:t>Acciones comerciales efectuadas por los técnicos / comerciales</w:t>
      </w:r>
      <w:r w:rsidR="00111839">
        <w:t xml:space="preserve"> derivado de la </w:t>
      </w:r>
      <w:proofErr w:type="spellStart"/>
      <w:r w:rsidR="00111839">
        <w:t>pr</w:t>
      </w:r>
      <w:r w:rsidR="00533987">
        <w:t>o</w:t>
      </w:r>
      <w:r w:rsidR="00111839">
        <w:t>spectación</w:t>
      </w:r>
      <w:proofErr w:type="spellEnd"/>
      <w:r w:rsidR="00111839">
        <w:t xml:space="preserve"> (SOPANCOP) y ventas cruzadas</w:t>
      </w:r>
      <w:r>
        <w:t>.</w:t>
      </w:r>
    </w:p>
    <w:p w14:paraId="75BEC8EB" w14:textId="77777777" w:rsidR="00F94F0C" w:rsidRDefault="00F94F0C" w:rsidP="008C56B9">
      <w:pPr>
        <w:numPr>
          <w:ilvl w:val="0"/>
          <w:numId w:val="15"/>
        </w:numPr>
        <w:spacing w:line="360" w:lineRule="auto"/>
        <w:jc w:val="both"/>
      </w:pPr>
      <w:r>
        <w:t>Concursos de adjudicación.</w:t>
      </w:r>
    </w:p>
    <w:p w14:paraId="332ECCEB" w14:textId="77777777" w:rsidR="00F94F0C" w:rsidRDefault="00F94F0C" w:rsidP="008C56B9">
      <w:pPr>
        <w:numPr>
          <w:ilvl w:val="0"/>
          <w:numId w:val="15"/>
        </w:numPr>
        <w:spacing w:line="360" w:lineRule="auto"/>
        <w:jc w:val="both"/>
      </w:pPr>
      <w:r>
        <w:t>Proyectos que el cliente quiere ejecutar y pide oferta.</w:t>
      </w:r>
    </w:p>
    <w:p w14:paraId="25781C6E" w14:textId="77777777" w:rsidR="00F94F0C" w:rsidRDefault="00F94F0C" w:rsidP="00F94F0C"/>
    <w:p w14:paraId="0BE75F43" w14:textId="77777777" w:rsidR="00F94F0C" w:rsidRDefault="00F94F0C" w:rsidP="00F94F0C">
      <w:r>
        <w:t xml:space="preserve">A efectos de gestión todas las ofertas reciben un </w:t>
      </w:r>
      <w:r w:rsidR="0017298D">
        <w:t>número</w:t>
      </w:r>
      <w:r>
        <w:t xml:space="preserve"> correlativo asignado por el </w:t>
      </w:r>
      <w:r w:rsidR="00111839">
        <w:t>gerente administrativo</w:t>
      </w:r>
      <w:r>
        <w:t xml:space="preserve">, sin embargo, la extensión y minuciosidad de las ofertas depende del tipo de </w:t>
      </w:r>
      <w:r w:rsidR="00B84EA5">
        <w:t>producto</w:t>
      </w:r>
      <w:r>
        <w:t xml:space="preserve"> a ofertar.</w:t>
      </w:r>
    </w:p>
    <w:p w14:paraId="463E42C3" w14:textId="77777777" w:rsidR="00F94F0C" w:rsidRDefault="00F94F0C" w:rsidP="00F94F0C"/>
    <w:p w14:paraId="5D94203C" w14:textId="77777777" w:rsidR="00F94F0C" w:rsidRDefault="00F94F0C" w:rsidP="00F94F0C">
      <w:r>
        <w:t>Las ofertas realizadas</w:t>
      </w:r>
      <w:r w:rsidR="00533987">
        <w:t xml:space="preserve"> o CVP</w:t>
      </w:r>
      <w:r>
        <w:t xml:space="preserve"> en ningún caso comprenden el diseño de</w:t>
      </w:r>
      <w:r w:rsidR="00B84EA5">
        <w:t>l producto</w:t>
      </w:r>
      <w:r>
        <w:t xml:space="preserve"> sino que las especificaciones las de</w:t>
      </w:r>
      <w:r w:rsidR="00B84EA5">
        <w:t xml:space="preserve">termina el dueño de la marca y el cliente </w:t>
      </w:r>
      <w:r>
        <w:t xml:space="preserve">, es decir, en cada caso </w:t>
      </w:r>
      <w:r w:rsidR="00B84EA5">
        <w:t xml:space="preserve">Comercializadora Industrial </w:t>
      </w:r>
      <w:proofErr w:type="spellStart"/>
      <w:r w:rsidR="00B84EA5">
        <w:t>Merdiz</w:t>
      </w:r>
      <w:proofErr w:type="spellEnd"/>
      <w:r>
        <w:t xml:space="preserve"> se remite al responsable del diseño de</w:t>
      </w:r>
      <w:r w:rsidR="00B84EA5">
        <w:t>l producto</w:t>
      </w:r>
      <w:r>
        <w:t xml:space="preserve"> para demandar las especificaciones. De esta forma la realización de las ofertas se realiza en base a dichas especificaciones, recogidas en </w:t>
      </w:r>
      <w:r w:rsidR="00B84EA5">
        <w:t>Hojas técnicas y de seguridad</w:t>
      </w:r>
      <w:r>
        <w:t xml:space="preserve"> aportada por el cliente</w:t>
      </w:r>
      <w:r w:rsidR="00B84EA5">
        <w:t xml:space="preserve"> y el dueño de la marca</w:t>
      </w:r>
      <w:r>
        <w:t>.</w:t>
      </w:r>
    </w:p>
    <w:p w14:paraId="16A57F22" w14:textId="77777777" w:rsidR="00F94F0C" w:rsidRDefault="00F94F0C" w:rsidP="00F94F0C"/>
    <w:p w14:paraId="660AECF4" w14:textId="77777777" w:rsidR="00F94F0C" w:rsidRDefault="00F94F0C" w:rsidP="00F94F0C">
      <w:r>
        <w:t xml:space="preserve">Para realizar las ofertas </w:t>
      </w:r>
      <w:r w:rsidR="00B84EA5">
        <w:t xml:space="preserve">Comercializadora Industrial </w:t>
      </w:r>
      <w:proofErr w:type="spellStart"/>
      <w:r w:rsidR="00B84EA5">
        <w:t>Merdiz</w:t>
      </w:r>
      <w:proofErr w:type="spellEnd"/>
      <w:r>
        <w:t xml:space="preserve"> mantiene en su sistema informático una base de datos que contiene información sobre </w:t>
      </w:r>
      <w:r w:rsidR="00E31E3E">
        <w:t>los precios de los productos y escalas de descuento:</w:t>
      </w:r>
    </w:p>
    <w:p w14:paraId="4C312FEC" w14:textId="77777777" w:rsidR="00E31E3E" w:rsidRDefault="00E31E3E" w:rsidP="00F94F0C"/>
    <w:p w14:paraId="16083E10" w14:textId="77777777" w:rsidR="00E31E3E" w:rsidRDefault="00E31E3E" w:rsidP="00F94F0C"/>
    <w:p w14:paraId="5541B0AC" w14:textId="77777777" w:rsidR="00F94F0C" w:rsidRDefault="00F94F0C" w:rsidP="00F94F0C"/>
    <w:p w14:paraId="54238D8D" w14:textId="77777777" w:rsidR="00F94F0C" w:rsidRDefault="00B84EA5" w:rsidP="008C56B9">
      <w:pPr>
        <w:numPr>
          <w:ilvl w:val="0"/>
          <w:numId w:val="12"/>
        </w:numPr>
        <w:spacing w:line="360" w:lineRule="auto"/>
        <w:jc w:val="both"/>
      </w:pPr>
      <w:r>
        <w:t>Especificaciones de los productos en cada aplicación.</w:t>
      </w:r>
      <w:r w:rsidR="00F94F0C">
        <w:t>.</w:t>
      </w:r>
    </w:p>
    <w:p w14:paraId="72FA369B" w14:textId="77777777" w:rsidR="00F94F0C" w:rsidRDefault="00F94F0C" w:rsidP="00F94F0C"/>
    <w:p w14:paraId="040DD717" w14:textId="77777777" w:rsidR="00F94F0C" w:rsidRDefault="00F94F0C" w:rsidP="00F94F0C">
      <w:r>
        <w:t>Con la determinación de lo que se ha de hacer, documentos que contienen las especificaciones, la realización de una oferta comprende:</w:t>
      </w:r>
    </w:p>
    <w:p w14:paraId="22014DB9" w14:textId="77777777" w:rsidR="00F94F0C" w:rsidRDefault="00F94F0C" w:rsidP="00F94F0C"/>
    <w:p w14:paraId="270F66CF" w14:textId="77777777" w:rsidR="00F94F0C" w:rsidRDefault="00F94F0C" w:rsidP="008C56B9">
      <w:pPr>
        <w:numPr>
          <w:ilvl w:val="0"/>
          <w:numId w:val="13"/>
        </w:numPr>
        <w:spacing w:line="360" w:lineRule="auto"/>
        <w:jc w:val="both"/>
      </w:pPr>
      <w:r>
        <w:t xml:space="preserve">Determinar las </w:t>
      </w:r>
      <w:r w:rsidR="00B84EA5">
        <w:t xml:space="preserve">aplicaciones y las </w:t>
      </w:r>
      <w:r>
        <w:t>actividades que requiere el servicio solicitado por el cliente.</w:t>
      </w:r>
    </w:p>
    <w:p w14:paraId="14E7DA4F" w14:textId="77777777" w:rsidR="00F94F0C" w:rsidRDefault="00F94F0C" w:rsidP="008C56B9">
      <w:pPr>
        <w:numPr>
          <w:ilvl w:val="0"/>
          <w:numId w:val="13"/>
        </w:numPr>
        <w:spacing w:line="360" w:lineRule="auto"/>
        <w:jc w:val="both"/>
      </w:pPr>
      <w:r>
        <w:t>Asignar unidades de mano de obra y materiales a cada actividad.</w:t>
      </w:r>
    </w:p>
    <w:p w14:paraId="1DAECAA3" w14:textId="77777777" w:rsidR="00F94F0C" w:rsidRDefault="00F94F0C" w:rsidP="008C56B9">
      <w:pPr>
        <w:numPr>
          <w:ilvl w:val="0"/>
          <w:numId w:val="13"/>
        </w:numPr>
        <w:spacing w:line="360" w:lineRule="auto"/>
        <w:jc w:val="both"/>
      </w:pPr>
      <w:r>
        <w:t>Crear un servicio con las características determinadas en el Sistema Informático.</w:t>
      </w:r>
    </w:p>
    <w:p w14:paraId="55A0A30F" w14:textId="77777777" w:rsidR="00F94F0C" w:rsidRDefault="00F94F0C" w:rsidP="00F94F0C"/>
    <w:p w14:paraId="0E9C5A1B" w14:textId="77777777" w:rsidR="00F94F0C" w:rsidRDefault="00B84EA5" w:rsidP="00F94F0C">
      <w:r>
        <w:t xml:space="preserve">Si </w:t>
      </w:r>
      <w:r w:rsidR="00E46DF7">
        <w:t>algún</w:t>
      </w:r>
      <w:r w:rsidR="00F94F0C">
        <w:t xml:space="preserve"> </w:t>
      </w:r>
      <w:r>
        <w:t>producto</w:t>
      </w:r>
      <w:r w:rsidR="00F94F0C">
        <w:t xml:space="preserve"> requiere una explicación adicional, o el servicio</w:t>
      </w:r>
      <w:r w:rsidR="00533987">
        <w:t xml:space="preserve"> que requiere el cliente no pudo</w:t>
      </w:r>
      <w:r w:rsidR="00F94F0C">
        <w:t xml:space="preserve"> ser determinado o valorado </w:t>
      </w:r>
      <w:r w:rsidR="00E31E3E">
        <w:t>con los registros</w:t>
      </w:r>
      <w:r w:rsidR="00F94F0C">
        <w:t xml:space="preserve"> definidas en el sistema, </w:t>
      </w:r>
      <w:r>
        <w:t xml:space="preserve">Dirección de </w:t>
      </w:r>
      <w:r w:rsidR="00E31E3E">
        <w:t>Comercial</w:t>
      </w:r>
      <w:r w:rsidR="00F94F0C">
        <w:t xml:space="preserve"> pueden introducir conceptos manualmente en el sistema.</w:t>
      </w:r>
    </w:p>
    <w:p w14:paraId="1F39879E" w14:textId="77777777" w:rsidR="00F94F0C" w:rsidRDefault="00F94F0C" w:rsidP="00F94F0C">
      <w:r>
        <w:t xml:space="preserve">La selección e introducción de todos </w:t>
      </w:r>
      <w:r w:rsidR="00B84EA5">
        <w:t>los productos</w:t>
      </w:r>
      <w:r>
        <w:t xml:space="preserve"> en el sistema informático crea un depósito de datos que definen el servicio a realizar. De este depósito de datos se puede:</w:t>
      </w:r>
    </w:p>
    <w:p w14:paraId="7D1468A6" w14:textId="77777777" w:rsidR="00F94F0C" w:rsidRDefault="00F94F0C" w:rsidP="008C56B9">
      <w:pPr>
        <w:numPr>
          <w:ilvl w:val="0"/>
          <w:numId w:val="16"/>
        </w:numPr>
        <w:spacing w:line="360" w:lineRule="auto"/>
        <w:jc w:val="both"/>
      </w:pPr>
      <w:r>
        <w:lastRenderedPageBreak/>
        <w:t>imprimir una oferta para entregarla al cliente</w:t>
      </w:r>
      <w:r w:rsidR="00533987">
        <w:t xml:space="preserve"> (CVP)</w:t>
      </w:r>
      <w:r>
        <w:t>,</w:t>
      </w:r>
    </w:p>
    <w:p w14:paraId="12FFA79C" w14:textId="77777777" w:rsidR="00F94F0C" w:rsidRDefault="00F94F0C" w:rsidP="008C56B9">
      <w:pPr>
        <w:numPr>
          <w:ilvl w:val="0"/>
          <w:numId w:val="16"/>
        </w:numPr>
        <w:spacing w:line="360" w:lineRule="auto"/>
        <w:jc w:val="both"/>
      </w:pPr>
      <w:r>
        <w:t xml:space="preserve">imprimir la lista </w:t>
      </w:r>
      <w:r w:rsidR="00E31E3E">
        <w:t xml:space="preserve">de materiales necesarios para generar el </w:t>
      </w:r>
      <w:proofErr w:type="spellStart"/>
      <w:r w:rsidR="00E31E3E">
        <w:t>Forecast</w:t>
      </w:r>
      <w:proofErr w:type="spellEnd"/>
      <w:r w:rsidR="00E31E3E">
        <w:t xml:space="preserve"> que sirve de base para las compras de materiales.</w:t>
      </w:r>
    </w:p>
    <w:p w14:paraId="74CDD686" w14:textId="77777777" w:rsidR="00F94F0C" w:rsidRDefault="00F94F0C" w:rsidP="00F94F0C"/>
    <w:p w14:paraId="17ABBE21" w14:textId="2A4574B0" w:rsidR="00F94F0C" w:rsidRDefault="00F94F0C" w:rsidP="00F94F0C">
      <w:r>
        <w:t xml:space="preserve">Todas las ofertas son revisadas y </w:t>
      </w:r>
      <w:r w:rsidR="00F076AA">
        <w:t>autorizadas</w:t>
      </w:r>
      <w:r>
        <w:t xml:space="preserve"> por </w:t>
      </w:r>
      <w:r w:rsidR="00B84EA5">
        <w:t>Dirección comercial</w:t>
      </w:r>
      <w:r>
        <w:t xml:space="preserve"> antes de presentarlas al cliente.</w:t>
      </w:r>
    </w:p>
    <w:p w14:paraId="32A9BDBF" w14:textId="77777777" w:rsidR="00F94F0C" w:rsidRDefault="00F94F0C" w:rsidP="00F94F0C">
      <w:r>
        <w:t xml:space="preserve">Cuando la presentación de la oferta comporta la preparación de documentación adicional, como en el caso de los concursos públicos, </w:t>
      </w:r>
      <w:r w:rsidR="00533987">
        <w:t>se requiere la participación de</w:t>
      </w:r>
      <w:r>
        <w:t xml:space="preserve"> </w:t>
      </w:r>
      <w:r w:rsidR="00533987">
        <w:t xml:space="preserve">la dirección de Operaciones </w:t>
      </w:r>
      <w:r>
        <w:t>en el proceso, con el objeto de que prepare la documentación técnica requerida.</w:t>
      </w:r>
    </w:p>
    <w:p w14:paraId="34E12659" w14:textId="77777777" w:rsidR="00F94F0C" w:rsidRDefault="00F94F0C" w:rsidP="00F94F0C"/>
    <w:p w14:paraId="3C88F5A1" w14:textId="77777777" w:rsidR="00F94F0C" w:rsidRDefault="00F94F0C" w:rsidP="00F94F0C">
      <w:pPr>
        <w:pStyle w:val="Ttulo3"/>
        <w:keepNext w:val="0"/>
        <w:widowControl w:val="0"/>
        <w:numPr>
          <w:ilvl w:val="2"/>
          <w:numId w:val="0"/>
        </w:numPr>
        <w:spacing w:before="240" w:after="120" w:line="288" w:lineRule="auto"/>
        <w:jc w:val="both"/>
      </w:pPr>
      <w:bookmarkStart w:id="38" w:name="_Toc129596566"/>
      <w:r>
        <w:t>Gestión de pedidos</w:t>
      </w:r>
      <w:bookmarkEnd w:id="38"/>
    </w:p>
    <w:p w14:paraId="6D43FE66" w14:textId="77777777" w:rsidR="00F94F0C" w:rsidRDefault="00F94F0C" w:rsidP="00F94F0C">
      <w:r>
        <w:t xml:space="preserve">Los pedidos de los clientes son gestionados por </w:t>
      </w:r>
      <w:r w:rsidR="00E46DF7">
        <w:t>los vendedores</w:t>
      </w:r>
      <w:r>
        <w:t xml:space="preserve"> y pueden tener múltiples procedencias:</w:t>
      </w:r>
    </w:p>
    <w:p w14:paraId="648371E2" w14:textId="77777777" w:rsidR="00F94F0C" w:rsidRDefault="00F94F0C" w:rsidP="00F94F0C"/>
    <w:p w14:paraId="21B4DB6C" w14:textId="77777777" w:rsidR="00F94F0C" w:rsidRDefault="00F94F0C" w:rsidP="00F94F0C">
      <w:r>
        <w:rPr>
          <w:u w:val="single"/>
        </w:rPr>
        <w:t>Pedido directo de cliente</w:t>
      </w:r>
      <w:r>
        <w:t xml:space="preserve">: </w:t>
      </w:r>
      <w:r w:rsidR="0071155D">
        <w:t xml:space="preserve">Son los que el cliente manda directamente a la oficina matriz. </w:t>
      </w:r>
    </w:p>
    <w:p w14:paraId="32527C6D" w14:textId="77777777" w:rsidR="00F94F0C" w:rsidRDefault="00F94F0C" w:rsidP="00F94F0C"/>
    <w:p w14:paraId="217C324C" w14:textId="5135E6E5" w:rsidR="00F94F0C" w:rsidRDefault="00F94F0C" w:rsidP="00F94F0C">
      <w:r>
        <w:rPr>
          <w:u w:val="single"/>
        </w:rPr>
        <w:t>Pedido proveniente de una oferta aceptada</w:t>
      </w:r>
      <w:r>
        <w:t>: cuando el cliente acepta una oferta presentada</w:t>
      </w:r>
      <w:r w:rsidR="0071155D">
        <w:t xml:space="preserve"> y coloca un pedido abierto generando liberaciones de embarque frecuentes</w:t>
      </w:r>
      <w:r>
        <w:t xml:space="preserve">, incluidos los concursos de adjudicación a los cuales se haya optado presentando oferta, </w:t>
      </w:r>
      <w:r w:rsidR="00533987">
        <w:t xml:space="preserve">La gerencia de </w:t>
      </w:r>
      <w:r w:rsidR="00507FB6">
        <w:t>unidad</w:t>
      </w:r>
      <w:r>
        <w:t xml:space="preserve"> </w:t>
      </w:r>
      <w:r w:rsidR="0071155D">
        <w:t xml:space="preserve">y </w:t>
      </w:r>
      <w:r w:rsidR="00D274EE">
        <w:t>su</w:t>
      </w:r>
      <w:r w:rsidR="0071155D">
        <w:t xml:space="preserve"> </w:t>
      </w:r>
      <w:r w:rsidR="00507FB6">
        <w:t xml:space="preserve">administrador </w:t>
      </w:r>
      <w:r w:rsidR="00D274EE">
        <w:t>de almacén</w:t>
      </w:r>
      <w:r w:rsidR="0071155D">
        <w:t xml:space="preserve"> verifican la existencia del producto </w:t>
      </w:r>
      <w:r>
        <w:t xml:space="preserve"> en el sistema informático validando la oferta correspondiente. Después comunica al </w:t>
      </w:r>
      <w:r w:rsidR="0071155D">
        <w:t xml:space="preserve">Gerente de Unidad </w:t>
      </w:r>
      <w:r>
        <w:t xml:space="preserve"> para que proceda a planificar su ejecución.</w:t>
      </w:r>
    </w:p>
    <w:p w14:paraId="34A25923" w14:textId="77777777" w:rsidR="00F94F0C" w:rsidRDefault="00F94F0C" w:rsidP="00F94F0C"/>
    <w:p w14:paraId="53427126" w14:textId="77777777" w:rsidR="00F94F0C" w:rsidRDefault="00F94F0C" w:rsidP="00F94F0C">
      <w:pPr>
        <w:pStyle w:val="Ttulo3"/>
        <w:keepNext w:val="0"/>
        <w:widowControl w:val="0"/>
        <w:numPr>
          <w:ilvl w:val="2"/>
          <w:numId w:val="0"/>
        </w:numPr>
        <w:spacing w:before="240" w:after="120" w:line="288" w:lineRule="auto"/>
        <w:jc w:val="both"/>
      </w:pPr>
      <w:bookmarkStart w:id="39" w:name="_Toc129596567"/>
      <w:r>
        <w:t>Comercialización de productos</w:t>
      </w:r>
      <w:bookmarkEnd w:id="39"/>
    </w:p>
    <w:p w14:paraId="36FBAC0D" w14:textId="3C452D0B" w:rsidR="00F94F0C" w:rsidRDefault="00F94F0C" w:rsidP="00F94F0C">
      <w:r>
        <w:t xml:space="preserve">A través de su </w:t>
      </w:r>
      <w:r w:rsidR="00925D16">
        <w:t xml:space="preserve">Unidades de distribución en </w:t>
      </w:r>
      <w:proofErr w:type="spellStart"/>
      <w:r w:rsidR="00673B1A">
        <w:t>Queretaro</w:t>
      </w:r>
      <w:proofErr w:type="spellEnd"/>
      <w:r w:rsidR="00925D16">
        <w:t xml:space="preserve">, Puebla y Pachuca Comercializadora Industrial </w:t>
      </w:r>
      <w:proofErr w:type="spellStart"/>
      <w:r w:rsidR="00925D16">
        <w:t>Merdiz</w:t>
      </w:r>
      <w:proofErr w:type="spellEnd"/>
      <w:r>
        <w:t xml:space="preserve"> comercializa productos de todo tipo (</w:t>
      </w:r>
      <w:r w:rsidR="00925D16">
        <w:t>Lubricantes, filtros, refacciones</w:t>
      </w:r>
      <w:r w:rsidR="00E31E3E">
        <w:t>, materias primas</w:t>
      </w:r>
      <w:r w:rsidR="00925D16">
        <w:t xml:space="preserve"> y servicios).</w:t>
      </w:r>
    </w:p>
    <w:p w14:paraId="7004421E" w14:textId="77777777" w:rsidR="00F94F0C" w:rsidRDefault="00F94F0C" w:rsidP="00F94F0C">
      <w:r>
        <w:t xml:space="preserve">En la comercialización de productos, los procesos que son responsabilidad </w:t>
      </w:r>
      <w:r w:rsidR="00925D16">
        <w:t xml:space="preserve">de Comercializadora Industrial </w:t>
      </w:r>
      <w:proofErr w:type="spellStart"/>
      <w:r w:rsidR="00925D16">
        <w:t>Merdiz</w:t>
      </w:r>
      <w:proofErr w:type="spellEnd"/>
      <w:r>
        <w:t xml:space="preserve"> comprenden:</w:t>
      </w:r>
    </w:p>
    <w:p w14:paraId="6E69591B" w14:textId="77777777" w:rsidR="00F94F0C" w:rsidRDefault="00F94F0C" w:rsidP="00F94F0C"/>
    <w:p w14:paraId="5A8C4357" w14:textId="35399D8E" w:rsidR="00F94F0C" w:rsidRDefault="00F94F0C" w:rsidP="008C56B9">
      <w:pPr>
        <w:numPr>
          <w:ilvl w:val="0"/>
          <w:numId w:val="14"/>
        </w:numPr>
        <w:spacing w:line="360" w:lineRule="auto"/>
        <w:jc w:val="both"/>
      </w:pPr>
      <w:r>
        <w:t>La exposición de los productos al público</w:t>
      </w:r>
      <w:r w:rsidR="009956BC">
        <w:t xml:space="preserve"> vía internet</w:t>
      </w:r>
      <w:r>
        <w:t>, la recepción y solicitud de información y documentación sobre los productos y las promociones.</w:t>
      </w:r>
    </w:p>
    <w:p w14:paraId="5200350D" w14:textId="77777777" w:rsidR="00F94F0C" w:rsidRDefault="00F94F0C" w:rsidP="008C56B9">
      <w:pPr>
        <w:numPr>
          <w:ilvl w:val="0"/>
          <w:numId w:val="14"/>
        </w:numPr>
        <w:spacing w:line="360" w:lineRule="auto"/>
        <w:jc w:val="both"/>
      </w:pPr>
      <w:r>
        <w:t>Proporcionar información al cliente, identificar sus necesidades y presentar los productos que se adapten a su perfil.</w:t>
      </w:r>
    </w:p>
    <w:p w14:paraId="6D000265" w14:textId="77777777" w:rsidR="00F94F0C" w:rsidRDefault="00F94F0C" w:rsidP="008C56B9">
      <w:pPr>
        <w:numPr>
          <w:ilvl w:val="0"/>
          <w:numId w:val="14"/>
        </w:numPr>
        <w:spacing w:line="360" w:lineRule="auto"/>
        <w:jc w:val="both"/>
      </w:pPr>
      <w:r>
        <w:t xml:space="preserve">Cerrar la venta y seguir los cauces administrativos establecidos por las empresas </w:t>
      </w:r>
      <w:r w:rsidR="00925D16">
        <w:t>.</w:t>
      </w:r>
    </w:p>
    <w:p w14:paraId="3468D241" w14:textId="77777777" w:rsidR="00F94F0C" w:rsidRDefault="00925D16" w:rsidP="00F94F0C">
      <w:r>
        <w:lastRenderedPageBreak/>
        <w:t xml:space="preserve">Si la venta incluye el monitoreo </w:t>
      </w:r>
      <w:r w:rsidR="00F94F0C">
        <w:t xml:space="preserve">del producto, con el cierre de la venta el pedido de </w:t>
      </w:r>
      <w:r>
        <w:t>monitoreo</w:t>
      </w:r>
      <w:r w:rsidR="00F94F0C">
        <w:t xml:space="preserve"> estará ya dado de alta para su ejecución en los plazos establecidos con el cliente.</w:t>
      </w:r>
    </w:p>
    <w:p w14:paraId="3456E14E" w14:textId="77777777" w:rsidR="00F94F0C" w:rsidRDefault="00F94F0C" w:rsidP="00F94F0C"/>
    <w:p w14:paraId="040E3113" w14:textId="74CACDC9" w:rsidR="00F94F0C" w:rsidRDefault="00F94F0C" w:rsidP="00F94F0C">
      <w:r>
        <w:t xml:space="preserve">Todos los procesos que componen la comercialización de productos en </w:t>
      </w:r>
      <w:r w:rsidR="009956BC">
        <w:t>sucursal</w:t>
      </w:r>
      <w:r>
        <w:t xml:space="preserve"> son</w:t>
      </w:r>
      <w:r w:rsidR="00925D16">
        <w:t xml:space="preserve"> ejecutados por los miembros de la gerencia </w:t>
      </w:r>
      <w:r w:rsidR="00673B1A">
        <w:t xml:space="preserve">de </w:t>
      </w:r>
      <w:r w:rsidR="009956BC">
        <w:t xml:space="preserve">ventas de unidad </w:t>
      </w:r>
      <w:r w:rsidR="00673B1A">
        <w:t xml:space="preserve"> y </w:t>
      </w:r>
      <w:r w:rsidR="009956BC">
        <w:t>el administrador de almacén</w:t>
      </w:r>
      <w:r w:rsidR="00925D16">
        <w:t>.</w:t>
      </w:r>
    </w:p>
    <w:p w14:paraId="2F7D612C" w14:textId="77777777" w:rsidR="00F94F0C" w:rsidRDefault="00F94F0C" w:rsidP="00F94F0C">
      <w:pPr>
        <w:pStyle w:val="Ttulo2"/>
        <w:keepNext w:val="0"/>
        <w:widowControl w:val="0"/>
        <w:numPr>
          <w:ilvl w:val="1"/>
          <w:numId w:val="0"/>
        </w:numPr>
        <w:spacing w:before="120" w:after="180"/>
        <w:jc w:val="both"/>
      </w:pPr>
      <w:r>
        <w:br w:type="page"/>
      </w:r>
      <w:bookmarkStart w:id="40" w:name="_Toc129596568"/>
      <w:r>
        <w:lastRenderedPageBreak/>
        <w:t>Compras y contratación de servicios</w:t>
      </w:r>
      <w:bookmarkEnd w:id="40"/>
    </w:p>
    <w:p w14:paraId="7805A275" w14:textId="2E86B9E7" w:rsidR="00F94F0C" w:rsidRDefault="00F94F0C" w:rsidP="00F94F0C">
      <w:r>
        <w:t>Cada servicio contratado con el cliente tiene asignado un</w:t>
      </w:r>
      <w:r w:rsidR="00C07220">
        <w:t xml:space="preserve"> vendedor</w:t>
      </w:r>
      <w:r>
        <w:t xml:space="preserve"> responsable de su planificación y control de la ejecución. Este responsable pertenece </w:t>
      </w:r>
      <w:r w:rsidR="00252E3D">
        <w:t xml:space="preserve">a la Dirección de </w:t>
      </w:r>
      <w:r w:rsidR="00E31E3E">
        <w:t>Comercial</w:t>
      </w:r>
      <w:r>
        <w:t xml:space="preserve"> y con relación a las compras y contratación de servicios se responsabiliza de:</w:t>
      </w:r>
    </w:p>
    <w:p w14:paraId="0B365BAB" w14:textId="77777777" w:rsidR="00F94F0C" w:rsidRDefault="00F94F0C" w:rsidP="00F94F0C"/>
    <w:p w14:paraId="3F6757A8" w14:textId="77777777" w:rsidR="00F94F0C" w:rsidRDefault="00E31E3E" w:rsidP="008C56B9">
      <w:pPr>
        <w:numPr>
          <w:ilvl w:val="0"/>
          <w:numId w:val="29"/>
        </w:numPr>
        <w:tabs>
          <w:tab w:val="clear" w:pos="360"/>
        </w:tabs>
        <w:spacing w:line="360" w:lineRule="auto"/>
        <w:ind w:left="1985"/>
        <w:jc w:val="both"/>
      </w:pPr>
      <w:r>
        <w:t xml:space="preserve">Requerir vía </w:t>
      </w:r>
      <w:proofErr w:type="spellStart"/>
      <w:r>
        <w:t>Forecast</w:t>
      </w:r>
      <w:proofErr w:type="spellEnd"/>
      <w:r w:rsidR="00F94F0C">
        <w:t>.</w:t>
      </w:r>
    </w:p>
    <w:p w14:paraId="7A9AAC22" w14:textId="01968D71" w:rsidR="00F94F0C" w:rsidRDefault="00E31E3E" w:rsidP="008C56B9">
      <w:pPr>
        <w:numPr>
          <w:ilvl w:val="0"/>
          <w:numId w:val="29"/>
        </w:numPr>
        <w:tabs>
          <w:tab w:val="clear" w:pos="360"/>
        </w:tabs>
        <w:spacing w:line="360" w:lineRule="auto"/>
        <w:ind w:left="1985"/>
        <w:jc w:val="both"/>
      </w:pPr>
      <w:r>
        <w:t>Requerir vía requisición</w:t>
      </w:r>
      <w:r w:rsidR="00F94F0C">
        <w:t>.</w:t>
      </w:r>
    </w:p>
    <w:p w14:paraId="07BCD636" w14:textId="69209B99" w:rsidR="00C07220" w:rsidRDefault="00C07220" w:rsidP="008C56B9">
      <w:pPr>
        <w:numPr>
          <w:ilvl w:val="0"/>
          <w:numId w:val="29"/>
        </w:numPr>
        <w:tabs>
          <w:tab w:val="clear" w:pos="360"/>
        </w:tabs>
        <w:spacing w:line="360" w:lineRule="auto"/>
        <w:ind w:left="1985"/>
        <w:jc w:val="both"/>
      </w:pPr>
      <w:r>
        <w:t>Requerir vía planeación de servicios</w:t>
      </w:r>
    </w:p>
    <w:p w14:paraId="1ACA87F8" w14:textId="270853AE" w:rsidR="00417C3D" w:rsidRDefault="00417C3D" w:rsidP="00417C3D">
      <w:r>
        <w:t>La contratación de los  servicios los ejecuta la oficina Matriz con la autorización de la dirección comercial.</w:t>
      </w:r>
      <w:bookmarkStart w:id="41" w:name="_Toc129596569"/>
    </w:p>
    <w:p w14:paraId="66CEF30F" w14:textId="77777777" w:rsidR="00417C3D" w:rsidRDefault="00417C3D" w:rsidP="00417C3D"/>
    <w:p w14:paraId="2C4F689B" w14:textId="77777777" w:rsidR="00F94F0C" w:rsidRDefault="00F94F0C" w:rsidP="00417C3D">
      <w:pPr>
        <w:pStyle w:val="Ttulo2"/>
        <w:keepNext w:val="0"/>
        <w:widowControl w:val="0"/>
        <w:numPr>
          <w:ilvl w:val="1"/>
          <w:numId w:val="0"/>
        </w:numPr>
        <w:spacing w:before="120" w:after="180"/>
        <w:jc w:val="both"/>
      </w:pPr>
      <w:r>
        <w:t>Compras</w:t>
      </w:r>
      <w:bookmarkEnd w:id="41"/>
    </w:p>
    <w:p w14:paraId="7D6CDA32" w14:textId="77777777" w:rsidR="00F94F0C" w:rsidRDefault="00F94F0C" w:rsidP="00F94F0C">
      <w:r>
        <w:t xml:space="preserve">La compra de los principales materiales para la realización de servicios </w:t>
      </w:r>
      <w:r w:rsidR="00252E3D">
        <w:t xml:space="preserve">y entregas </w:t>
      </w:r>
      <w:r>
        <w:t>se realiza en función de los (pedidos) contratados por el cliente</w:t>
      </w:r>
      <w:r w:rsidR="00252E3D">
        <w:t xml:space="preserve"> y por las estimaciones de compra hechas por cada Gerente de unidad en el </w:t>
      </w:r>
      <w:proofErr w:type="spellStart"/>
      <w:r w:rsidR="00252E3D">
        <w:t>Forecast</w:t>
      </w:r>
      <w:proofErr w:type="spellEnd"/>
      <w:r>
        <w:t xml:space="preserve">,. Hay materiales genéricos de los cuales se mantiene un </w:t>
      </w:r>
      <w:r w:rsidR="00252E3D">
        <w:t>stock</w:t>
      </w:r>
      <w:r>
        <w:t xml:space="preserve"> permanente que se va reponiendo conforme se va consumiendo</w:t>
      </w:r>
      <w:r w:rsidR="00252E3D">
        <w:t xml:space="preserve"> y de acuerdo a la política de </w:t>
      </w:r>
      <w:proofErr w:type="spellStart"/>
      <w:r w:rsidR="00252E3D">
        <w:t>maximin</w:t>
      </w:r>
      <w:proofErr w:type="spellEnd"/>
      <w:r>
        <w:t>.</w:t>
      </w:r>
    </w:p>
    <w:p w14:paraId="53FBB2D7" w14:textId="77777777" w:rsidR="00F94F0C" w:rsidRDefault="00F94F0C" w:rsidP="00F94F0C"/>
    <w:p w14:paraId="7A08B38D" w14:textId="77777777" w:rsidR="00F94F0C" w:rsidRDefault="00F94F0C" w:rsidP="00F94F0C">
      <w:r>
        <w:t>El procedimiento para comprar estos dos tipos de materiales se describe a continuación:</w:t>
      </w:r>
    </w:p>
    <w:p w14:paraId="3ADD1312" w14:textId="77777777" w:rsidR="00F94F0C" w:rsidRDefault="00F94F0C" w:rsidP="00F94F0C"/>
    <w:p w14:paraId="4E317447" w14:textId="77777777" w:rsidR="00F94F0C" w:rsidRDefault="00F94F0C" w:rsidP="00F94F0C">
      <w:pPr>
        <w:rPr>
          <w:b/>
        </w:rPr>
      </w:pPr>
      <w:r>
        <w:rPr>
          <w:b/>
        </w:rPr>
        <w:t>Compra de materiales específicos para el servicio</w:t>
      </w:r>
      <w:r w:rsidR="00252E3D">
        <w:rPr>
          <w:b/>
        </w:rPr>
        <w:t xml:space="preserve"> y entrega.</w:t>
      </w:r>
    </w:p>
    <w:p w14:paraId="5A46A05B" w14:textId="0C56487B" w:rsidR="00F94F0C" w:rsidRDefault="00F94F0C" w:rsidP="00F94F0C">
      <w:r>
        <w:t>El proceso de compra de materiales para un servicio</w:t>
      </w:r>
      <w:r w:rsidR="00252E3D">
        <w:t xml:space="preserve"> de entrega</w:t>
      </w:r>
      <w:r>
        <w:t xml:space="preserve"> en concreto se inicia en el momento que </w:t>
      </w:r>
      <w:r w:rsidR="00417C3D">
        <w:t xml:space="preserve">cada Gerente de Unidad con información del cliente hace su </w:t>
      </w:r>
      <w:proofErr w:type="spellStart"/>
      <w:r w:rsidR="00417C3D">
        <w:t>Forecast</w:t>
      </w:r>
      <w:proofErr w:type="spellEnd"/>
      <w:r>
        <w:t xml:space="preserve"> . En ocasiones el proceso de compra se inicia con anterioridad ya que es usual que durante la realización de la oferta </w:t>
      </w:r>
      <w:r w:rsidR="00EB3168">
        <w:t xml:space="preserve">el </w:t>
      </w:r>
      <w:r w:rsidR="00C07220">
        <w:t>Director Comercial</w:t>
      </w:r>
      <w:r w:rsidR="00EB3168">
        <w:t xml:space="preserve"> </w:t>
      </w:r>
      <w:r>
        <w:t xml:space="preserve"> se pongan en contacto con los proveedores para pedir precios y confirmar disponibilidades.</w:t>
      </w:r>
    </w:p>
    <w:p w14:paraId="6282B7B8" w14:textId="77777777" w:rsidR="00F94F0C" w:rsidRDefault="00F94F0C" w:rsidP="00F94F0C"/>
    <w:p w14:paraId="4BCF06ED" w14:textId="77777777" w:rsidR="00F94F0C" w:rsidRDefault="00F94F0C" w:rsidP="00F94F0C">
      <w:r>
        <w:t>El proceso de compra de estos materiales se compone de las siguientes etapas:</w:t>
      </w:r>
    </w:p>
    <w:p w14:paraId="6049A051" w14:textId="77777777" w:rsidR="00F94F0C" w:rsidRDefault="00F94F0C" w:rsidP="00F94F0C"/>
    <w:p w14:paraId="039824B0" w14:textId="77777777" w:rsidR="00F94F0C" w:rsidRDefault="00F94F0C" w:rsidP="008C56B9">
      <w:pPr>
        <w:numPr>
          <w:ilvl w:val="0"/>
          <w:numId w:val="17"/>
        </w:numPr>
        <w:tabs>
          <w:tab w:val="clear" w:pos="360"/>
          <w:tab w:val="num" w:pos="644"/>
        </w:tabs>
        <w:spacing w:line="360" w:lineRule="auto"/>
        <w:ind w:left="644"/>
        <w:jc w:val="both"/>
      </w:pPr>
      <w:r>
        <w:rPr>
          <w:u w:val="single"/>
        </w:rPr>
        <w:t>Determinación de los materiales a comprar</w:t>
      </w:r>
      <w:r>
        <w:t xml:space="preserve">: el responsable del servicio (Gerencia </w:t>
      </w:r>
      <w:r w:rsidR="00EB3168">
        <w:t>de Unidad</w:t>
      </w:r>
      <w:r>
        <w:t>) selecciona los listados de materiales a comprar del servicio que ha sido activado en el sistema inform</w:t>
      </w:r>
      <w:r w:rsidR="00EB3168">
        <w:t>ático (editando</w:t>
      </w:r>
      <w:r>
        <w:t xml:space="preserve"> los pedidos de compra)</w:t>
      </w:r>
      <w:r w:rsidR="00417C3D">
        <w:t xml:space="preserve">, con el </w:t>
      </w:r>
      <w:proofErr w:type="spellStart"/>
      <w:r w:rsidR="00417C3D">
        <w:t>Forecast</w:t>
      </w:r>
      <w:proofErr w:type="spellEnd"/>
      <w:r>
        <w:t>.</w:t>
      </w:r>
    </w:p>
    <w:p w14:paraId="7EC41E91" w14:textId="78C07092" w:rsidR="00EB3168" w:rsidRDefault="00F94F0C" w:rsidP="008C56B9">
      <w:pPr>
        <w:numPr>
          <w:ilvl w:val="0"/>
          <w:numId w:val="17"/>
        </w:numPr>
        <w:tabs>
          <w:tab w:val="clear" w:pos="360"/>
          <w:tab w:val="num" w:pos="644"/>
        </w:tabs>
        <w:spacing w:line="360" w:lineRule="auto"/>
        <w:ind w:left="644"/>
        <w:jc w:val="both"/>
      </w:pPr>
      <w:r w:rsidRPr="00EB3168">
        <w:rPr>
          <w:u w:val="single"/>
        </w:rPr>
        <w:t>Compra, comunicación de los requisitos al proveedor</w:t>
      </w:r>
      <w:r>
        <w:t xml:space="preserve">: el </w:t>
      </w:r>
      <w:r w:rsidR="00C07220">
        <w:t xml:space="preserve">Director </w:t>
      </w:r>
      <w:r w:rsidR="00AC235F">
        <w:t>Comercial</w:t>
      </w:r>
      <w:r>
        <w:t xml:space="preserve"> se pone en contacto con los proveedores para realizar los pedidos pertinentes envian</w:t>
      </w:r>
      <w:r w:rsidR="00EB3168">
        <w:t>do los pedidos de compra vía mail</w:t>
      </w:r>
      <w:r>
        <w:t>. Los pedidos de compra contienen la referencia y características</w:t>
      </w:r>
      <w:r w:rsidR="00417C3D">
        <w:t xml:space="preserve"> de los materiales solicitados.</w:t>
      </w:r>
    </w:p>
    <w:p w14:paraId="44D5AE71" w14:textId="3980D83F" w:rsidR="00F94F0C" w:rsidRDefault="00F94F0C" w:rsidP="008C56B9">
      <w:pPr>
        <w:numPr>
          <w:ilvl w:val="0"/>
          <w:numId w:val="17"/>
        </w:numPr>
        <w:tabs>
          <w:tab w:val="clear" w:pos="360"/>
          <w:tab w:val="num" w:pos="644"/>
        </w:tabs>
        <w:spacing w:line="360" w:lineRule="auto"/>
        <w:ind w:left="644"/>
        <w:jc w:val="both"/>
      </w:pPr>
      <w:r w:rsidRPr="00EB3168">
        <w:rPr>
          <w:u w:val="single"/>
        </w:rPr>
        <w:lastRenderedPageBreak/>
        <w:t>Recepción y verificación de los productos comprados</w:t>
      </w:r>
      <w:r>
        <w:t xml:space="preserve">: la recepción y verificación de los productos comprados es responsabilidad de los </w:t>
      </w:r>
      <w:r w:rsidR="00EB3168">
        <w:t>Administradores</w:t>
      </w:r>
      <w:r w:rsidR="00AC235F">
        <w:t xml:space="preserve"> de almacén </w:t>
      </w:r>
      <w:r>
        <w:t xml:space="preserve">. La recepción puede efectuarse tanto en el almacén de la empresa como directamente </w:t>
      </w:r>
      <w:r w:rsidR="00EB3168">
        <w:t>con el cliente</w:t>
      </w:r>
      <w:r>
        <w:t>. En cualquiera de las dos opciones la verificación se realiza contrastando el pedido de compra</w:t>
      </w:r>
      <w:r w:rsidR="002F7038">
        <w:t xml:space="preserve"> en el sistema</w:t>
      </w:r>
      <w:r>
        <w:t xml:space="preserve"> con </w:t>
      </w:r>
      <w:r w:rsidR="00EB3168">
        <w:t>la factura del proveedor</w:t>
      </w:r>
      <w:r w:rsidR="0048718B">
        <w:t xml:space="preserve"> y el material </w:t>
      </w:r>
      <w:proofErr w:type="spellStart"/>
      <w:r w:rsidR="0048718B">
        <w:t>fisicamente</w:t>
      </w:r>
      <w:proofErr w:type="spellEnd"/>
      <w:r>
        <w:t xml:space="preserve">. Cualquier error o incidencia detectada se hace constar por escrito </w:t>
      </w:r>
      <w:r w:rsidR="002F7038">
        <w:t xml:space="preserve">vía mail al </w:t>
      </w:r>
      <w:r>
        <w:t xml:space="preserve"> proveedor </w:t>
      </w:r>
      <w:r w:rsidR="00EB3168">
        <w:t xml:space="preserve">, </w:t>
      </w:r>
      <w:r>
        <w:t xml:space="preserve">y a continuación se comunica el problema </w:t>
      </w:r>
      <w:r w:rsidR="00611CD3">
        <w:t>a la dirección comercial</w:t>
      </w:r>
      <w:r w:rsidR="00EB3168">
        <w:t xml:space="preserve">. </w:t>
      </w:r>
      <w:r w:rsidR="00524DFB">
        <w:t xml:space="preserve">Una ves que cuadre el pedido con el material físico el administrador captura la entrada y el contador </w:t>
      </w:r>
      <w:r w:rsidR="00181FB8">
        <w:t xml:space="preserve">ingresa la factura que es revisada automáticamente por el sistema </w:t>
      </w:r>
      <w:r w:rsidR="00E41874">
        <w:t>en cuestión de cantidad y precio pactado</w:t>
      </w:r>
      <w:r w:rsidR="007C5CE3">
        <w:t xml:space="preserve">. </w:t>
      </w:r>
    </w:p>
    <w:p w14:paraId="5491F200" w14:textId="77777777" w:rsidR="00F94F0C" w:rsidRDefault="00F94F0C" w:rsidP="00F94F0C"/>
    <w:p w14:paraId="7DFDD8BE" w14:textId="77777777" w:rsidR="00F94F0C" w:rsidRDefault="00F94F0C" w:rsidP="00F94F0C">
      <w:pPr>
        <w:rPr>
          <w:b/>
        </w:rPr>
      </w:pPr>
      <w:r>
        <w:rPr>
          <w:b/>
        </w:rPr>
        <w:t>Compra de materiales genéricos</w:t>
      </w:r>
    </w:p>
    <w:p w14:paraId="0E70DCB3" w14:textId="2B2CA124" w:rsidR="00F94F0C" w:rsidRDefault="00F94F0C" w:rsidP="00F94F0C">
      <w:r>
        <w:t>La compra de materiales genéricos, es decir, aquellos que no se compran específicamente para un servicio es responsabilidad de Administra</w:t>
      </w:r>
      <w:r w:rsidR="00EB3168">
        <w:t>dores</w:t>
      </w:r>
      <w:r>
        <w:t xml:space="preserve">. El material genérico y en el propio almacén, </w:t>
      </w:r>
      <w:r w:rsidR="00EB3168">
        <w:t>los administradores</w:t>
      </w:r>
      <w:r>
        <w:t xml:space="preserve"> son responsables de comunicar al </w:t>
      </w:r>
      <w:r w:rsidR="007C5CE3">
        <w:t xml:space="preserve">gerente de unidad </w:t>
      </w:r>
      <w:r>
        <w:t xml:space="preserve"> la necesidad de reponer los materiales pertinentes antes de que se agoten. </w:t>
      </w:r>
      <w:r w:rsidR="00B967BD">
        <w:t xml:space="preserve">La dirección autoriza las </w:t>
      </w:r>
      <w:r w:rsidR="002527ED">
        <w:t>requisición</w:t>
      </w:r>
      <w:r w:rsidR="00B967BD">
        <w:t xml:space="preserve"> es efectuadas por el Administrador </w:t>
      </w:r>
      <w:r w:rsidR="002527ED">
        <w:t xml:space="preserve">y este </w:t>
      </w:r>
      <w:r>
        <w:t xml:space="preserve"> realiza los pedidos del material genérico solicitado </w:t>
      </w:r>
      <w:r w:rsidR="002527ED">
        <w:t>al proveedor seleccionado</w:t>
      </w:r>
      <w:r w:rsidR="000372A5">
        <w:t>.</w:t>
      </w:r>
    </w:p>
    <w:p w14:paraId="1ACF7341" w14:textId="77777777" w:rsidR="00F94F0C" w:rsidRDefault="00F94F0C" w:rsidP="00F94F0C"/>
    <w:p w14:paraId="23854F3E" w14:textId="77777777" w:rsidR="00F94F0C" w:rsidRDefault="00F94F0C" w:rsidP="00F94F0C">
      <w:pPr>
        <w:pStyle w:val="Ttulo3"/>
        <w:keepNext w:val="0"/>
        <w:widowControl w:val="0"/>
        <w:numPr>
          <w:ilvl w:val="2"/>
          <w:numId w:val="0"/>
        </w:numPr>
        <w:spacing w:before="240" w:after="120" w:line="288" w:lineRule="auto"/>
        <w:jc w:val="both"/>
      </w:pPr>
      <w:bookmarkStart w:id="42" w:name="_Toc129596570"/>
      <w:r>
        <w:t>Contratación de servicios</w:t>
      </w:r>
      <w:bookmarkEnd w:id="42"/>
    </w:p>
    <w:p w14:paraId="4C3DD411" w14:textId="63ABE43B" w:rsidR="00F94F0C" w:rsidRDefault="00F94F0C" w:rsidP="00F94F0C">
      <w:r>
        <w:t xml:space="preserve">La contratación de servicios a proveedores es responsabilidad de </w:t>
      </w:r>
      <w:r w:rsidR="00E01275">
        <w:t>la dirección Comercial y los gerentes de unidad solicitantes</w:t>
      </w:r>
      <w:r>
        <w:t xml:space="preserve">. El alcance de los servicios contratados puede ir desde una parte muy pequeña del servicio hasta el servicio completo, incluyendo la compra de los materiales necesarios. Con independencia del alcance del servicio contratado el control del servicio lo efectúa </w:t>
      </w:r>
      <w:r w:rsidR="000372A5">
        <w:t>el Gerente de Unidad.</w:t>
      </w:r>
    </w:p>
    <w:p w14:paraId="7AFD6225" w14:textId="77777777" w:rsidR="00F94F0C" w:rsidRDefault="00F94F0C" w:rsidP="00F94F0C"/>
    <w:p w14:paraId="65AB1AB4" w14:textId="77777777" w:rsidR="00F94F0C" w:rsidRDefault="00F94F0C" w:rsidP="00F94F0C">
      <w:r>
        <w:t xml:space="preserve">La contratación de un servicio a un proveedor puede ir precedida de una petición de oferta o no, dependiendo de la estandarización del servicio requerido. En ocasiones la solicitud de servicios a otras empresas se atiene a un contrato general actualizado regularmente en el que se establecen las condiciones económicas y de otra índole que deben regir la relación empresarial. Ya sea puntual o general, los contratos establecidos con otras empresas para la realización de trabajos no excluyen a ninguna empresa de la obligación de presentar a </w:t>
      </w:r>
      <w:r w:rsidR="000372A5">
        <w:t xml:space="preserve">Comercializadora Industrial </w:t>
      </w:r>
      <w:proofErr w:type="spellStart"/>
      <w:r w:rsidR="000372A5">
        <w:t>Merdiz</w:t>
      </w:r>
      <w:proofErr w:type="spellEnd"/>
      <w:r>
        <w:t xml:space="preserve"> la documentación que acredite el cumplimiento de la legislación que le sea de aplicación:</w:t>
      </w:r>
    </w:p>
    <w:p w14:paraId="702C4F91" w14:textId="77777777" w:rsidR="00F94F0C" w:rsidRDefault="00F94F0C" w:rsidP="00F94F0C"/>
    <w:p w14:paraId="6EF56842" w14:textId="77777777" w:rsidR="00F94F0C" w:rsidRDefault="00F94F0C" w:rsidP="008C56B9">
      <w:pPr>
        <w:numPr>
          <w:ilvl w:val="0"/>
          <w:numId w:val="30"/>
        </w:numPr>
        <w:tabs>
          <w:tab w:val="clear" w:pos="360"/>
        </w:tabs>
        <w:spacing w:line="360" w:lineRule="auto"/>
        <w:ind w:left="1418" w:hanging="284"/>
        <w:jc w:val="both"/>
      </w:pPr>
      <w:r>
        <w:t>Documentación relativa a  la Prevención de Riesgos Laborales.</w:t>
      </w:r>
    </w:p>
    <w:p w14:paraId="57AD8C1C" w14:textId="77777777" w:rsidR="00F94F0C" w:rsidRDefault="00F94F0C" w:rsidP="00F94F0C"/>
    <w:p w14:paraId="37E4E9CF" w14:textId="77777777" w:rsidR="00F94F0C" w:rsidRDefault="00F94F0C" w:rsidP="00F94F0C">
      <w:pPr>
        <w:pStyle w:val="Textonotapie"/>
        <w:rPr>
          <w:lang w:val="es-ES_tradnl"/>
        </w:rPr>
      </w:pPr>
    </w:p>
    <w:p w14:paraId="63EA89A8" w14:textId="051A32F5" w:rsidR="00F94F0C" w:rsidRDefault="000372A5" w:rsidP="00F94F0C">
      <w:pPr>
        <w:pStyle w:val="Textonotapie"/>
        <w:rPr>
          <w:lang w:val="es-ES_tradnl"/>
        </w:rPr>
      </w:pPr>
      <w:r>
        <w:rPr>
          <w:lang w:val="es-ES_tradnl"/>
        </w:rPr>
        <w:lastRenderedPageBreak/>
        <w:t xml:space="preserve">Comercializadora Industrial </w:t>
      </w:r>
      <w:proofErr w:type="spellStart"/>
      <w:r>
        <w:rPr>
          <w:lang w:val="es-ES_tradnl"/>
        </w:rPr>
        <w:t>Merdiz</w:t>
      </w:r>
      <w:proofErr w:type="spellEnd"/>
      <w:r w:rsidR="00F94F0C">
        <w:rPr>
          <w:lang w:val="es-ES_tradnl"/>
        </w:rPr>
        <w:t xml:space="preserve"> no trabaja con empresas que no cumplan alguno de los requisitos legales o establecidos </w:t>
      </w:r>
      <w:r w:rsidR="00673B1A">
        <w:rPr>
          <w:lang w:val="es-ES_tradnl"/>
        </w:rPr>
        <w:t>por</w:t>
      </w:r>
      <w:r>
        <w:rPr>
          <w:lang w:val="es-ES_tradnl"/>
        </w:rPr>
        <w:t xml:space="preserve"> el cliente</w:t>
      </w:r>
      <w:r w:rsidR="00F94F0C">
        <w:rPr>
          <w:lang w:val="es-ES_tradnl"/>
        </w:rPr>
        <w:t xml:space="preserve"> </w:t>
      </w:r>
      <w:r w:rsidR="00E01275">
        <w:rPr>
          <w:lang w:val="es-ES_tradnl"/>
        </w:rPr>
        <w:t>Las gerencias de unidad o sucursal</w:t>
      </w:r>
      <w:r w:rsidR="00673B1A">
        <w:rPr>
          <w:lang w:val="es-ES_tradnl"/>
        </w:rPr>
        <w:t xml:space="preserve"> </w:t>
      </w:r>
      <w:r w:rsidR="00F94F0C">
        <w:rPr>
          <w:lang w:val="es-ES_tradnl"/>
        </w:rPr>
        <w:t xml:space="preserve"> se pone en contacto con las empresas contratadas antes del inicio del servicio para que proporcionen la documentación necesaria. Si el proveedor no facilita la documentación demandada el hecho queda registrado y se comunica a </w:t>
      </w:r>
      <w:r w:rsidR="00E01275">
        <w:rPr>
          <w:lang w:val="es-ES_tradnl"/>
        </w:rPr>
        <w:t>la Direccion</w:t>
      </w:r>
      <w:r w:rsidR="00F94F0C">
        <w:rPr>
          <w:lang w:val="es-ES_tradnl"/>
        </w:rPr>
        <w:t xml:space="preserve">, quién toma las medidas necesarias asegurando en todo caso que el proveedor no pueda trabajar con </w:t>
      </w:r>
      <w:r>
        <w:rPr>
          <w:lang w:val="es-ES_tradnl"/>
        </w:rPr>
        <w:t xml:space="preserve">Comercializadora Industrial </w:t>
      </w:r>
      <w:proofErr w:type="spellStart"/>
      <w:r>
        <w:rPr>
          <w:lang w:val="es-ES_tradnl"/>
        </w:rPr>
        <w:t>Merdiz</w:t>
      </w:r>
      <w:proofErr w:type="spellEnd"/>
      <w:r w:rsidR="00F94F0C">
        <w:rPr>
          <w:lang w:val="es-ES_tradnl"/>
        </w:rPr>
        <w:t xml:space="preserve"> si no acredita el cumplimiento de los requisitos.</w:t>
      </w:r>
    </w:p>
    <w:p w14:paraId="37AFDB9B" w14:textId="77777777" w:rsidR="00F94F0C" w:rsidRDefault="00F94F0C" w:rsidP="00F94F0C"/>
    <w:p w14:paraId="7088A086" w14:textId="77777777" w:rsidR="00F94F0C" w:rsidRDefault="00F94F0C" w:rsidP="00F94F0C">
      <w:r>
        <w:t xml:space="preserve">La selección de los proveedores de servicios </w:t>
      </w:r>
      <w:r w:rsidR="000372A5">
        <w:t xml:space="preserve">y productos </w:t>
      </w:r>
      <w:r>
        <w:t>se realiza valorando la competencia demostrada por el proveedor en colaboraciones precedentes (ver siguiente apartado).</w:t>
      </w:r>
    </w:p>
    <w:p w14:paraId="44831F01" w14:textId="77777777" w:rsidR="00F94F0C" w:rsidRDefault="00F94F0C" w:rsidP="00F94F0C">
      <w:pPr>
        <w:pStyle w:val="Ttulo3"/>
        <w:keepNext w:val="0"/>
        <w:widowControl w:val="0"/>
        <w:numPr>
          <w:ilvl w:val="2"/>
          <w:numId w:val="0"/>
        </w:numPr>
        <w:spacing w:before="240" w:after="120" w:line="288" w:lineRule="auto"/>
        <w:jc w:val="both"/>
      </w:pPr>
      <w:bookmarkStart w:id="43" w:name="_Toc129596571"/>
      <w:r>
        <w:t>Evaluación de proveedores</w:t>
      </w:r>
      <w:bookmarkEnd w:id="43"/>
    </w:p>
    <w:p w14:paraId="7549399C" w14:textId="77777777" w:rsidR="00F94F0C" w:rsidRDefault="00F94F0C" w:rsidP="00F94F0C">
      <w:r>
        <w:t xml:space="preserve">Los proveedores, tanto de materiales como de servicios, son valorados objetivamente mediante un conjunto de indicadores de gestión establecidos a tal efecto. Estos indicadores sirven como base para evaluar la capacidad que cada proveedor tiene para cumplir los requisitos de la empresa. Agrupando los proveedores en distintos grupos, y contrastando los valores obtenidos por cada proveedor en los indicadores, </w:t>
      </w:r>
      <w:r w:rsidR="00C73A26">
        <w:t>La Dirección Comercial</w:t>
      </w:r>
      <w:r w:rsidR="00685F1E">
        <w:t xml:space="preserve"> tiene</w:t>
      </w:r>
      <w:r>
        <w:t xml:space="preserve"> información objetiva para advertir al proveedor de su baja calidad y demandar acciones correctivas o, si la situación no presenta mejores perspectivas, tomar decisiones sobre el descarte de un proveedor. Las decisiones sobre el descarte de un proveedor se registran en actas que después son distribuidas entre las personas apropiadas.</w:t>
      </w:r>
    </w:p>
    <w:p w14:paraId="1534041E" w14:textId="77777777" w:rsidR="00F94F0C" w:rsidRDefault="00F94F0C" w:rsidP="00F94F0C"/>
    <w:p w14:paraId="078EC2DA" w14:textId="77777777" w:rsidR="00F94F0C" w:rsidRDefault="00F94F0C" w:rsidP="00F94F0C">
      <w:r>
        <w:t>Los indicadores de competencia de proveedores se construyen sobre la siguiente información:</w:t>
      </w:r>
    </w:p>
    <w:p w14:paraId="0AD5D168" w14:textId="77777777" w:rsidR="00F94F0C" w:rsidRDefault="00F94F0C" w:rsidP="00F94F0C"/>
    <w:p w14:paraId="47CF3CB3" w14:textId="77777777" w:rsidR="00F94F0C" w:rsidRDefault="00C73A26" w:rsidP="008C56B9">
      <w:pPr>
        <w:numPr>
          <w:ilvl w:val="0"/>
          <w:numId w:val="31"/>
        </w:numPr>
        <w:tabs>
          <w:tab w:val="clear" w:pos="360"/>
        </w:tabs>
        <w:spacing w:line="360" w:lineRule="auto"/>
        <w:ind w:left="993" w:hanging="284"/>
        <w:jc w:val="both"/>
      </w:pPr>
      <w:r>
        <w:t>Faltantes de entrega</w:t>
      </w:r>
      <w:r w:rsidR="00F94F0C">
        <w:t>.</w:t>
      </w:r>
    </w:p>
    <w:p w14:paraId="74588886" w14:textId="77777777" w:rsidR="00F94F0C" w:rsidRDefault="00F94F0C" w:rsidP="008C56B9">
      <w:pPr>
        <w:numPr>
          <w:ilvl w:val="0"/>
          <w:numId w:val="31"/>
        </w:numPr>
        <w:tabs>
          <w:tab w:val="clear" w:pos="360"/>
        </w:tabs>
        <w:spacing w:line="360" w:lineRule="auto"/>
        <w:ind w:left="993" w:hanging="284"/>
        <w:jc w:val="both"/>
      </w:pPr>
      <w:r>
        <w:t>Problemas de calidad ocasionados.</w:t>
      </w:r>
    </w:p>
    <w:p w14:paraId="037A734C" w14:textId="77777777" w:rsidR="00F94F0C" w:rsidRDefault="00F94F0C" w:rsidP="00F94F0C"/>
    <w:p w14:paraId="0BA5CC68" w14:textId="77777777" w:rsidR="00F94F0C" w:rsidRDefault="00F94F0C" w:rsidP="00F94F0C">
      <w:r>
        <w:t>La definición concreta de estos indicadores así como la frecuencia de cálculo y su distribución en informe entre las personas apropiadas se describe en el capítulo 8 de este manual.</w:t>
      </w:r>
    </w:p>
    <w:p w14:paraId="729F622F" w14:textId="77777777" w:rsidR="00F94F0C" w:rsidRDefault="00F94F0C" w:rsidP="00F94F0C">
      <w:pPr>
        <w:pStyle w:val="Ttulo2"/>
        <w:keepNext w:val="0"/>
        <w:widowControl w:val="0"/>
        <w:numPr>
          <w:ilvl w:val="1"/>
          <w:numId w:val="0"/>
        </w:numPr>
        <w:spacing w:before="120" w:after="180"/>
        <w:jc w:val="both"/>
      </w:pPr>
      <w:r>
        <w:br w:type="page"/>
      </w:r>
      <w:bookmarkStart w:id="44" w:name="_Toc129596572"/>
      <w:r>
        <w:lastRenderedPageBreak/>
        <w:t>Control y ejecución del servicio</w:t>
      </w:r>
      <w:bookmarkEnd w:id="44"/>
      <w:r w:rsidR="003871AA">
        <w:t xml:space="preserve"> y entregas</w:t>
      </w:r>
    </w:p>
    <w:p w14:paraId="67868BF3" w14:textId="77777777" w:rsidR="00F94F0C" w:rsidRDefault="00F94F0C" w:rsidP="00F94F0C">
      <w:r>
        <w:t xml:space="preserve">En este apartado se definen los procedimientos seguidos en </w:t>
      </w:r>
      <w:r w:rsidR="003871AA">
        <w:t xml:space="preserve">Comercializadora Industrial </w:t>
      </w:r>
      <w:proofErr w:type="spellStart"/>
      <w:r w:rsidR="003871AA">
        <w:t>Merdiz</w:t>
      </w:r>
      <w:proofErr w:type="spellEnd"/>
      <w:r>
        <w:t xml:space="preserve"> para realizar los distintos tipos de servicios, desde los más simples y rutinarios, a otros más complejos e innovadores.</w:t>
      </w:r>
    </w:p>
    <w:p w14:paraId="2FB3D241" w14:textId="77777777" w:rsidR="003871AA" w:rsidRDefault="003871AA" w:rsidP="00F94F0C">
      <w:pPr>
        <w:pStyle w:val="Ttulo3"/>
        <w:keepNext w:val="0"/>
        <w:widowControl w:val="0"/>
        <w:numPr>
          <w:ilvl w:val="2"/>
          <w:numId w:val="0"/>
        </w:numPr>
        <w:spacing w:before="240" w:after="120" w:line="288" w:lineRule="auto"/>
        <w:jc w:val="both"/>
      </w:pPr>
      <w:bookmarkStart w:id="45" w:name="_Toc129596573"/>
    </w:p>
    <w:p w14:paraId="2095CD73" w14:textId="77777777" w:rsidR="003871AA" w:rsidRDefault="003871AA" w:rsidP="00F94F0C">
      <w:pPr>
        <w:pStyle w:val="Ttulo3"/>
        <w:keepNext w:val="0"/>
        <w:widowControl w:val="0"/>
        <w:numPr>
          <w:ilvl w:val="2"/>
          <w:numId w:val="0"/>
        </w:numPr>
        <w:spacing w:before="240" w:after="120" w:line="288" w:lineRule="auto"/>
        <w:jc w:val="both"/>
      </w:pPr>
    </w:p>
    <w:p w14:paraId="2DF77358" w14:textId="77777777" w:rsidR="003871AA" w:rsidRDefault="003871AA" w:rsidP="00F94F0C">
      <w:pPr>
        <w:pStyle w:val="Ttulo3"/>
        <w:keepNext w:val="0"/>
        <w:widowControl w:val="0"/>
        <w:numPr>
          <w:ilvl w:val="2"/>
          <w:numId w:val="0"/>
        </w:numPr>
        <w:spacing w:before="240" w:after="120" w:line="288" w:lineRule="auto"/>
        <w:jc w:val="both"/>
      </w:pPr>
    </w:p>
    <w:p w14:paraId="0910C426" w14:textId="77777777" w:rsidR="003871AA" w:rsidRDefault="003871AA" w:rsidP="00F94F0C">
      <w:pPr>
        <w:pStyle w:val="Ttulo3"/>
        <w:keepNext w:val="0"/>
        <w:widowControl w:val="0"/>
        <w:numPr>
          <w:ilvl w:val="2"/>
          <w:numId w:val="0"/>
        </w:numPr>
        <w:spacing w:before="240" w:after="120" w:line="288" w:lineRule="auto"/>
        <w:jc w:val="both"/>
      </w:pPr>
    </w:p>
    <w:p w14:paraId="63419CBA" w14:textId="77777777" w:rsidR="003871AA" w:rsidRDefault="003871AA" w:rsidP="00F94F0C">
      <w:pPr>
        <w:pStyle w:val="Ttulo3"/>
        <w:keepNext w:val="0"/>
        <w:widowControl w:val="0"/>
        <w:numPr>
          <w:ilvl w:val="2"/>
          <w:numId w:val="0"/>
        </w:numPr>
        <w:spacing w:before="240" w:after="120" w:line="288" w:lineRule="auto"/>
        <w:jc w:val="both"/>
      </w:pPr>
    </w:p>
    <w:p w14:paraId="67266AE1" w14:textId="77777777" w:rsidR="003871AA" w:rsidRDefault="003871AA" w:rsidP="00F94F0C">
      <w:pPr>
        <w:pStyle w:val="Ttulo3"/>
        <w:keepNext w:val="0"/>
        <w:widowControl w:val="0"/>
        <w:numPr>
          <w:ilvl w:val="2"/>
          <w:numId w:val="0"/>
        </w:numPr>
        <w:spacing w:before="240" w:after="120" w:line="288" w:lineRule="auto"/>
        <w:jc w:val="both"/>
      </w:pPr>
    </w:p>
    <w:p w14:paraId="47DF1560" w14:textId="77777777" w:rsidR="003871AA" w:rsidRDefault="003871AA" w:rsidP="00F94F0C">
      <w:pPr>
        <w:pStyle w:val="Ttulo3"/>
        <w:keepNext w:val="0"/>
        <w:widowControl w:val="0"/>
        <w:numPr>
          <w:ilvl w:val="2"/>
          <w:numId w:val="0"/>
        </w:numPr>
        <w:spacing w:before="240" w:after="120" w:line="288" w:lineRule="auto"/>
        <w:jc w:val="both"/>
      </w:pPr>
    </w:p>
    <w:p w14:paraId="5443E355" w14:textId="77777777" w:rsidR="003871AA" w:rsidRDefault="003871AA" w:rsidP="00F94F0C">
      <w:pPr>
        <w:pStyle w:val="Ttulo3"/>
        <w:keepNext w:val="0"/>
        <w:widowControl w:val="0"/>
        <w:numPr>
          <w:ilvl w:val="2"/>
          <w:numId w:val="0"/>
        </w:numPr>
        <w:spacing w:before="240" w:after="120" w:line="288" w:lineRule="auto"/>
        <w:jc w:val="both"/>
      </w:pPr>
    </w:p>
    <w:p w14:paraId="4B751D74" w14:textId="77777777" w:rsidR="003871AA" w:rsidRDefault="003871AA" w:rsidP="00F94F0C">
      <w:pPr>
        <w:pStyle w:val="Ttulo3"/>
        <w:keepNext w:val="0"/>
        <w:widowControl w:val="0"/>
        <w:numPr>
          <w:ilvl w:val="2"/>
          <w:numId w:val="0"/>
        </w:numPr>
        <w:spacing w:before="240" w:after="120" w:line="288" w:lineRule="auto"/>
        <w:jc w:val="both"/>
      </w:pPr>
    </w:p>
    <w:p w14:paraId="66F7C25B" w14:textId="77777777" w:rsidR="003871AA" w:rsidRDefault="003871AA" w:rsidP="00F94F0C">
      <w:pPr>
        <w:pStyle w:val="Ttulo3"/>
        <w:keepNext w:val="0"/>
        <w:widowControl w:val="0"/>
        <w:numPr>
          <w:ilvl w:val="2"/>
          <w:numId w:val="0"/>
        </w:numPr>
        <w:spacing w:before="240" w:after="120" w:line="288" w:lineRule="auto"/>
        <w:jc w:val="both"/>
      </w:pPr>
    </w:p>
    <w:p w14:paraId="49E80762" w14:textId="77777777" w:rsidR="003871AA" w:rsidRDefault="003871AA" w:rsidP="00F94F0C">
      <w:pPr>
        <w:pStyle w:val="Ttulo3"/>
        <w:keepNext w:val="0"/>
        <w:widowControl w:val="0"/>
        <w:numPr>
          <w:ilvl w:val="2"/>
          <w:numId w:val="0"/>
        </w:numPr>
        <w:spacing w:before="240" w:after="120" w:line="288" w:lineRule="auto"/>
        <w:jc w:val="both"/>
      </w:pPr>
    </w:p>
    <w:p w14:paraId="65700AC6" w14:textId="77777777" w:rsidR="00F94F0C" w:rsidRDefault="00F94F0C" w:rsidP="00F94F0C">
      <w:pPr>
        <w:pStyle w:val="Ttulo3"/>
        <w:keepNext w:val="0"/>
        <w:widowControl w:val="0"/>
        <w:numPr>
          <w:ilvl w:val="2"/>
          <w:numId w:val="0"/>
        </w:numPr>
        <w:spacing w:before="240" w:after="120" w:line="288" w:lineRule="auto"/>
        <w:jc w:val="both"/>
      </w:pPr>
      <w:r>
        <w:lastRenderedPageBreak/>
        <w:t>Estructura funcional y de responsabilidades</w:t>
      </w:r>
      <w:bookmarkEnd w:id="45"/>
    </w:p>
    <w:p w14:paraId="165A3569" w14:textId="77777777" w:rsidR="00F94F0C" w:rsidRDefault="00F94F0C" w:rsidP="00F94F0C"/>
    <w:p w14:paraId="1DBFAAB4" w14:textId="77777777" w:rsidR="00FD2280" w:rsidRDefault="006C78F3" w:rsidP="00F94F0C">
      <w:r>
        <w:rPr>
          <w:noProof/>
        </w:rPr>
        <mc:AlternateContent>
          <mc:Choice Requires="wpc">
            <w:drawing>
              <wp:inline distT="0" distB="0" distL="0" distR="0" wp14:anchorId="0D8B6B59" wp14:editId="38A1E690">
                <wp:extent cx="5715000" cy="5029200"/>
                <wp:effectExtent l="0" t="0" r="0" b="0"/>
                <wp:docPr id="305" name="Lienzo 278"/>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a:ln>
                          <a:noFill/>
                        </a:ln>
                      </wpc:whole>
                      <wps:wsp>
                        <wps:cNvPr id="276" name=" 280"/>
                        <wps:cNvSpPr>
                          <a:spLocks/>
                        </wps:cNvSpPr>
                        <wps:spPr bwMode="auto">
                          <a:xfrm>
                            <a:off x="2057400" y="2171700"/>
                            <a:ext cx="800100" cy="342900"/>
                          </a:xfrm>
                          <a:prstGeom prst="roundRect">
                            <a:avLst>
                              <a:gd name="adj" fmla="val 16667"/>
                            </a:avLst>
                          </a:prstGeom>
                          <a:solidFill>
                            <a:srgbClr val="CCCCFF"/>
                          </a:solidFill>
                          <a:ln w="9525" algn="ctr">
                            <a:solidFill>
                              <a:srgbClr val="000000"/>
                            </a:solidFill>
                            <a:round/>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14:paraId="5D481B38" w14:textId="08370596" w:rsidR="00FD28F4" w:rsidRDefault="00FD2280" w:rsidP="00F94F0C">
                              <w:pPr>
                                <w:jc w:val="center"/>
                                <w:rPr>
                                  <w:rFonts w:ascii="Arial Narrow" w:hAnsi="Arial Narrow"/>
                                  <w:lang w:val="es-ES"/>
                                </w:rPr>
                              </w:pPr>
                              <w:r>
                                <w:rPr>
                                  <w:rFonts w:ascii="Arial Narrow" w:hAnsi="Arial Narrow"/>
                                  <w:lang w:val="es-ES"/>
                                </w:rPr>
                                <w:t xml:space="preserve">Gerente de </w:t>
                              </w:r>
                              <w:r w:rsidR="00993BF5">
                                <w:rPr>
                                  <w:rFonts w:ascii="Arial Narrow" w:hAnsi="Arial Narrow"/>
                                  <w:lang w:val="es-ES"/>
                                </w:rPr>
                                <w:t>Sucursal</w:t>
                              </w:r>
                            </w:p>
                          </w:txbxContent>
                        </wps:txbx>
                        <wps:bodyPr rot="0" vert="horz" wrap="square" lIns="0" tIns="0" rIns="0" bIns="0" anchor="t" anchorCtr="0" upright="1">
                          <a:noAutofit/>
                        </wps:bodyPr>
                      </wps:wsp>
                      <wps:wsp>
                        <wps:cNvPr id="277" name=" 281"/>
                        <wps:cNvSpPr>
                          <a:spLocks/>
                        </wps:cNvSpPr>
                        <wps:spPr bwMode="auto">
                          <a:xfrm>
                            <a:off x="2057400" y="1371600"/>
                            <a:ext cx="800100" cy="342900"/>
                          </a:xfrm>
                          <a:prstGeom prst="roundRect">
                            <a:avLst>
                              <a:gd name="adj" fmla="val 16667"/>
                            </a:avLst>
                          </a:prstGeom>
                          <a:solidFill>
                            <a:srgbClr val="CCCCFF"/>
                          </a:solidFill>
                          <a:ln w="9525">
                            <a:solidFill>
                              <a:srgbClr val="000000"/>
                            </a:solidFill>
                            <a:round/>
                            <a:headEnd/>
                            <a:tailEnd/>
                          </a:ln>
                        </wps:spPr>
                        <wps:txbx>
                          <w:txbxContent>
                            <w:p w14:paraId="397FBF3E" w14:textId="77777777" w:rsidR="00FD28F4" w:rsidRDefault="00FD2280" w:rsidP="00F94F0C">
                              <w:pPr>
                                <w:jc w:val="center"/>
                                <w:rPr>
                                  <w:rFonts w:ascii="Arial Narrow" w:hAnsi="Arial Narrow"/>
                                  <w:lang w:val="es-ES"/>
                                </w:rPr>
                              </w:pPr>
                              <w:r>
                                <w:rPr>
                                  <w:rFonts w:ascii="Arial Narrow" w:hAnsi="Arial Narrow"/>
                                  <w:lang w:val="es-ES"/>
                                </w:rPr>
                                <w:t>Dirección de Operaciones</w:t>
                              </w:r>
                            </w:p>
                          </w:txbxContent>
                        </wps:txbx>
                        <wps:bodyPr rot="0" vert="horz" wrap="square" lIns="0" tIns="0" rIns="0" bIns="0" anchor="t" anchorCtr="0" upright="1">
                          <a:noAutofit/>
                        </wps:bodyPr>
                      </wps:wsp>
                      <wps:wsp>
                        <wps:cNvPr id="278" name=" 282"/>
                        <wps:cNvSpPr>
                          <a:spLocks/>
                        </wps:cNvSpPr>
                        <wps:spPr bwMode="auto">
                          <a:xfrm>
                            <a:off x="1485900" y="2971800"/>
                            <a:ext cx="800100" cy="228600"/>
                          </a:xfrm>
                          <a:prstGeom prst="roundRect">
                            <a:avLst>
                              <a:gd name="adj" fmla="val 16667"/>
                            </a:avLst>
                          </a:prstGeom>
                          <a:solidFill>
                            <a:srgbClr val="CCCCFF"/>
                          </a:solidFill>
                          <a:ln w="9525" algn="ctr">
                            <a:solidFill>
                              <a:srgbClr val="000000"/>
                            </a:solidFill>
                            <a:round/>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14:paraId="3382B8CD" w14:textId="77777777" w:rsidR="00FD28F4" w:rsidRDefault="00FD2280" w:rsidP="00F94F0C">
                              <w:pPr>
                                <w:jc w:val="center"/>
                                <w:rPr>
                                  <w:rFonts w:ascii="Arial Narrow" w:hAnsi="Arial Narrow"/>
                                  <w:lang w:val="es-ES"/>
                                </w:rPr>
                              </w:pPr>
                              <w:r>
                                <w:rPr>
                                  <w:rFonts w:ascii="Arial Narrow" w:hAnsi="Arial Narrow"/>
                                  <w:lang w:val="es-ES"/>
                                </w:rPr>
                                <w:t>Vendedor</w:t>
                              </w:r>
                            </w:p>
                          </w:txbxContent>
                        </wps:txbx>
                        <wps:bodyPr rot="0" vert="horz" wrap="square" lIns="0" tIns="0" rIns="0" bIns="0" anchor="t" anchorCtr="0" upright="1">
                          <a:noAutofit/>
                        </wps:bodyPr>
                      </wps:wsp>
                      <wps:wsp>
                        <wps:cNvPr id="279" name=" 283"/>
                        <wps:cNvSpPr>
                          <a:spLocks/>
                        </wps:cNvSpPr>
                        <wps:spPr bwMode="auto">
                          <a:xfrm>
                            <a:off x="1828800" y="3657600"/>
                            <a:ext cx="1143000" cy="228600"/>
                          </a:xfrm>
                          <a:prstGeom prst="roundRect">
                            <a:avLst>
                              <a:gd name="adj" fmla="val 16667"/>
                            </a:avLst>
                          </a:prstGeom>
                          <a:solidFill>
                            <a:srgbClr val="CCCCFF"/>
                          </a:solidFill>
                          <a:ln w="9525" algn="ctr">
                            <a:solidFill>
                              <a:srgbClr val="000000"/>
                            </a:solidFill>
                            <a:round/>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14:paraId="2B24E6FB" w14:textId="77777777" w:rsidR="00FD28F4" w:rsidRDefault="00FD2280" w:rsidP="00F94F0C">
                              <w:pPr>
                                <w:jc w:val="center"/>
                                <w:rPr>
                                  <w:rFonts w:ascii="Arial Narrow" w:hAnsi="Arial Narrow"/>
                                  <w:lang w:val="es-ES"/>
                                </w:rPr>
                              </w:pPr>
                              <w:r>
                                <w:rPr>
                                  <w:rFonts w:ascii="Arial Narrow" w:hAnsi="Arial Narrow"/>
                                  <w:lang w:val="es-ES"/>
                                </w:rPr>
                                <w:t>Residente</w:t>
                              </w:r>
                            </w:p>
                          </w:txbxContent>
                        </wps:txbx>
                        <wps:bodyPr rot="0" vert="horz" wrap="square" lIns="0" tIns="0" rIns="0" bIns="0" anchor="t" anchorCtr="0" upright="1">
                          <a:noAutofit/>
                        </wps:bodyPr>
                      </wps:wsp>
                      <wps:wsp>
                        <wps:cNvPr id="280" name=" 284"/>
                        <wps:cNvSpPr>
                          <a:spLocks/>
                        </wps:cNvSpPr>
                        <wps:spPr bwMode="auto">
                          <a:xfrm>
                            <a:off x="457200" y="1143000"/>
                            <a:ext cx="881380" cy="342900"/>
                          </a:xfrm>
                          <a:prstGeom prst="roundRect">
                            <a:avLst>
                              <a:gd name="adj" fmla="val 16667"/>
                            </a:avLst>
                          </a:prstGeom>
                          <a:solidFill>
                            <a:srgbClr val="FFFFFF"/>
                          </a:solidFill>
                          <a:ln w="9525">
                            <a:solidFill>
                              <a:srgbClr val="000000"/>
                            </a:solidFill>
                            <a:round/>
                            <a:headEnd/>
                            <a:tailEnd/>
                          </a:ln>
                        </wps:spPr>
                        <wps:txbx>
                          <w:txbxContent>
                            <w:p w14:paraId="2EBFEC4A" w14:textId="3FA0D36F" w:rsidR="00FD28F4" w:rsidRDefault="00FD2280" w:rsidP="00F94F0C">
                              <w:pPr>
                                <w:jc w:val="center"/>
                                <w:rPr>
                                  <w:rFonts w:ascii="Arial Narrow" w:hAnsi="Arial Narrow"/>
                                  <w:lang w:val="es-ES"/>
                                </w:rPr>
                              </w:pPr>
                              <w:r>
                                <w:rPr>
                                  <w:rFonts w:ascii="Arial Narrow" w:hAnsi="Arial Narrow"/>
                                  <w:lang w:val="es-ES"/>
                                </w:rPr>
                                <w:t xml:space="preserve">Gerente </w:t>
                              </w:r>
                              <w:r w:rsidR="00993BF5">
                                <w:rPr>
                                  <w:rFonts w:ascii="Arial Narrow" w:hAnsi="Arial Narrow"/>
                                  <w:lang w:val="es-ES"/>
                                </w:rPr>
                                <w:t>Sucursal</w:t>
                              </w:r>
                            </w:p>
                          </w:txbxContent>
                        </wps:txbx>
                        <wps:bodyPr rot="0" vert="horz" wrap="square" lIns="0" tIns="0" rIns="0" bIns="0" anchor="t" anchorCtr="0" upright="1">
                          <a:noAutofit/>
                        </wps:bodyPr>
                      </wps:wsp>
                      <wps:wsp>
                        <wps:cNvPr id="281" name=" 285"/>
                        <wps:cNvSpPr>
                          <a:spLocks/>
                        </wps:cNvSpPr>
                        <wps:spPr bwMode="auto">
                          <a:xfrm>
                            <a:off x="3086100" y="800100"/>
                            <a:ext cx="2514600" cy="1084580"/>
                          </a:xfrm>
                          <a:prstGeom prst="rect">
                            <a:avLst/>
                          </a:prstGeom>
                          <a:solidFill>
                            <a:srgbClr val="FFFFFF"/>
                          </a:solidFill>
                          <a:ln w="9525" cap="rnd">
                            <a:solidFill>
                              <a:srgbClr val="000000"/>
                            </a:solidFill>
                            <a:prstDash val="sysDot"/>
                            <a:miter lim="800000"/>
                            <a:headEnd/>
                            <a:tailEnd/>
                          </a:ln>
                        </wps:spPr>
                        <wps:txbx>
                          <w:txbxContent>
                            <w:p w14:paraId="77142D28" w14:textId="77777777" w:rsidR="00FD28F4" w:rsidRDefault="00FD28F4" w:rsidP="008C56B9">
                              <w:pPr>
                                <w:numPr>
                                  <w:ilvl w:val="0"/>
                                  <w:numId w:val="25"/>
                                </w:numPr>
                                <w:tabs>
                                  <w:tab w:val="clear" w:pos="1004"/>
                                </w:tabs>
                                <w:ind w:left="142" w:hanging="142"/>
                                <w:jc w:val="both"/>
                                <w:rPr>
                                  <w:sz w:val="16"/>
                                  <w:lang w:val="es-ES"/>
                                </w:rPr>
                              </w:pPr>
                              <w:r>
                                <w:rPr>
                                  <w:sz w:val="16"/>
                                  <w:lang w:val="es-ES"/>
                                </w:rPr>
                                <w:t>Participa directamente en la realización de la oferta.</w:t>
                              </w:r>
                            </w:p>
                            <w:p w14:paraId="5C154F7D" w14:textId="77777777" w:rsidR="00FD28F4" w:rsidRDefault="00FD28F4" w:rsidP="008C56B9">
                              <w:pPr>
                                <w:numPr>
                                  <w:ilvl w:val="0"/>
                                  <w:numId w:val="25"/>
                                </w:numPr>
                                <w:tabs>
                                  <w:tab w:val="clear" w:pos="1004"/>
                                </w:tabs>
                                <w:ind w:left="142" w:hanging="142"/>
                                <w:jc w:val="both"/>
                                <w:rPr>
                                  <w:sz w:val="16"/>
                                  <w:lang w:val="es-ES"/>
                                </w:rPr>
                              </w:pPr>
                              <w:r>
                                <w:rPr>
                                  <w:sz w:val="16"/>
                                  <w:lang w:val="es-ES"/>
                                </w:rPr>
                                <w:t xml:space="preserve">Transmite instrucciones y documentos al </w:t>
                              </w:r>
                              <w:r w:rsidR="00FD2280">
                                <w:rPr>
                                  <w:sz w:val="16"/>
                                  <w:lang w:val="es-ES"/>
                                </w:rPr>
                                <w:t>Gerente de Unidad</w:t>
                              </w:r>
                            </w:p>
                            <w:p w14:paraId="38976745" w14:textId="77777777" w:rsidR="00FD28F4" w:rsidRDefault="00FD2280" w:rsidP="008C56B9">
                              <w:pPr>
                                <w:numPr>
                                  <w:ilvl w:val="0"/>
                                  <w:numId w:val="25"/>
                                </w:numPr>
                                <w:tabs>
                                  <w:tab w:val="clear" w:pos="1004"/>
                                </w:tabs>
                                <w:ind w:left="142" w:hanging="142"/>
                                <w:jc w:val="both"/>
                                <w:rPr>
                                  <w:sz w:val="16"/>
                                  <w:lang w:val="es-ES"/>
                                </w:rPr>
                              </w:pPr>
                              <w:r>
                                <w:rPr>
                                  <w:sz w:val="16"/>
                                  <w:lang w:val="es-ES"/>
                                </w:rPr>
                                <w:t>Controla la evolución del pedido</w:t>
                              </w:r>
                              <w:r w:rsidR="00FD28F4">
                                <w:rPr>
                                  <w:sz w:val="16"/>
                                  <w:lang w:val="es-ES"/>
                                </w:rPr>
                                <w:t xml:space="preserve"> por medio de los </w:t>
                              </w:r>
                              <w:r w:rsidR="006E3118">
                                <w:rPr>
                                  <w:sz w:val="16"/>
                                  <w:lang w:val="es-ES"/>
                                </w:rPr>
                                <w:t>Gerentes de unidad</w:t>
                              </w:r>
                              <w:r w:rsidR="00FD28F4">
                                <w:rPr>
                                  <w:sz w:val="16"/>
                                  <w:lang w:val="es-ES"/>
                                </w:rPr>
                                <w:t xml:space="preserve">. </w:t>
                              </w:r>
                            </w:p>
                            <w:p w14:paraId="23619B62" w14:textId="77777777" w:rsidR="00FD28F4" w:rsidRDefault="00FD28F4" w:rsidP="008C56B9">
                              <w:pPr>
                                <w:numPr>
                                  <w:ilvl w:val="0"/>
                                  <w:numId w:val="25"/>
                                </w:numPr>
                                <w:tabs>
                                  <w:tab w:val="clear" w:pos="1004"/>
                                </w:tabs>
                                <w:ind w:left="142" w:hanging="142"/>
                                <w:jc w:val="both"/>
                                <w:rPr>
                                  <w:sz w:val="16"/>
                                  <w:lang w:val="es-ES"/>
                                </w:rPr>
                              </w:pPr>
                              <w:r>
                                <w:rPr>
                                  <w:sz w:val="16"/>
                                  <w:lang w:val="es-ES"/>
                                </w:rPr>
                                <w:t xml:space="preserve">Ejerce de Responsable </w:t>
                              </w:r>
                              <w:r w:rsidR="006E3118">
                                <w:rPr>
                                  <w:sz w:val="16"/>
                                  <w:lang w:val="es-ES"/>
                                </w:rPr>
                                <w:t>con los clientes claves</w:t>
                              </w:r>
                              <w:r>
                                <w:rPr>
                                  <w:sz w:val="16"/>
                                  <w:lang w:val="es-ES"/>
                                </w:rPr>
                                <w:t>.</w:t>
                              </w:r>
                            </w:p>
                          </w:txbxContent>
                        </wps:txbx>
                        <wps:bodyPr rot="0" vert="horz" wrap="square" lIns="91440" tIns="45720" rIns="91440" bIns="45720" anchor="t" anchorCtr="0" upright="1">
                          <a:noAutofit/>
                        </wps:bodyPr>
                      </wps:wsp>
                      <wps:wsp>
                        <wps:cNvPr id="282" name=" 286"/>
                        <wps:cNvCnPr>
                          <a:cxnSpLocks/>
                        </wps:cNvCnPr>
                        <wps:spPr bwMode="auto">
                          <a:xfrm flipV="1">
                            <a:off x="2628900" y="1143000"/>
                            <a:ext cx="457200" cy="228600"/>
                          </a:xfrm>
                          <a:prstGeom prst="line">
                            <a:avLst/>
                          </a:prstGeom>
                          <a:noFill/>
                          <a:ln w="9525" cap="rnd">
                            <a:solidFill>
                              <a:srgbClr val="000000"/>
                            </a:solidFill>
                            <a:prstDash val="sysDot"/>
                            <a:round/>
                            <a:headEnd/>
                            <a:tailEnd/>
                          </a:ln>
                          <a:extLst>
                            <a:ext uri="{909E8E84-426E-40DD-AFC4-6F175D3DCCD1}">
                              <a14:hiddenFill xmlns:a14="http://schemas.microsoft.com/office/drawing/2010/main">
                                <a:noFill/>
                              </a14:hiddenFill>
                            </a:ext>
                          </a:extLst>
                        </wps:spPr>
                        <wps:bodyPr/>
                      </wps:wsp>
                      <wps:wsp>
                        <wps:cNvPr id="283" name=" 287"/>
                        <wps:cNvSpPr txBox="1">
                          <a:spLocks/>
                        </wps:cNvSpPr>
                        <wps:spPr bwMode="auto">
                          <a:xfrm>
                            <a:off x="3000375" y="619125"/>
                            <a:ext cx="2514600" cy="2286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3BD58CD" w14:textId="6384575F" w:rsidR="00FD28F4" w:rsidRDefault="006E3118" w:rsidP="00F94F0C">
                              <w:pPr>
                                <w:rPr>
                                  <w:b/>
                                  <w:color w:val="0000FF"/>
                                  <w:sz w:val="16"/>
                                  <w:lang w:val="es-ES"/>
                                </w:rPr>
                              </w:pPr>
                              <w:r>
                                <w:rPr>
                                  <w:b/>
                                  <w:color w:val="0000FF"/>
                                  <w:sz w:val="16"/>
                                  <w:lang w:val="es-ES"/>
                                </w:rPr>
                                <w:t xml:space="preserve">Director de Operación y gerente de </w:t>
                              </w:r>
                              <w:r w:rsidR="00993BF5">
                                <w:rPr>
                                  <w:b/>
                                  <w:color w:val="0000FF"/>
                                  <w:sz w:val="16"/>
                                  <w:lang w:val="es-ES"/>
                                </w:rPr>
                                <w:t>sucursal</w:t>
                              </w:r>
                            </w:p>
                          </w:txbxContent>
                        </wps:txbx>
                        <wps:bodyPr rot="0" vert="horz" wrap="square" lIns="91440" tIns="45720" rIns="91440" bIns="45720" anchor="t" anchorCtr="0" upright="1">
                          <a:noAutofit/>
                        </wps:bodyPr>
                      </wps:wsp>
                      <wps:wsp>
                        <wps:cNvPr id="284" name=" 288"/>
                        <wps:cNvSpPr>
                          <a:spLocks/>
                        </wps:cNvSpPr>
                        <wps:spPr bwMode="auto">
                          <a:xfrm rot="5400000">
                            <a:off x="2273300" y="1835785"/>
                            <a:ext cx="342900" cy="228600"/>
                          </a:xfrm>
                          <a:prstGeom prst="leftRightArrow">
                            <a:avLst>
                              <a:gd name="adj1" fmla="val 42778"/>
                              <a:gd name="adj2" fmla="val 20625"/>
                            </a:avLst>
                          </a:prstGeom>
                          <a:solidFill>
                            <a:srgbClr val="99CC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85" name=" 289"/>
                        <wps:cNvSpPr>
                          <a:spLocks/>
                        </wps:cNvSpPr>
                        <wps:spPr bwMode="auto">
                          <a:xfrm rot="5400000">
                            <a:off x="2016125" y="2634615"/>
                            <a:ext cx="342900" cy="228600"/>
                          </a:xfrm>
                          <a:prstGeom prst="leftRightArrow">
                            <a:avLst>
                              <a:gd name="adj1" fmla="val 42778"/>
                              <a:gd name="adj2" fmla="val 20625"/>
                            </a:avLst>
                          </a:prstGeom>
                          <a:solidFill>
                            <a:srgbClr val="99CC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86" name=" 290"/>
                        <wps:cNvSpPr>
                          <a:spLocks/>
                        </wps:cNvSpPr>
                        <wps:spPr bwMode="auto">
                          <a:xfrm rot="5400000">
                            <a:off x="2153285" y="2988310"/>
                            <a:ext cx="914400" cy="228600"/>
                          </a:xfrm>
                          <a:prstGeom prst="leftRightArrow">
                            <a:avLst>
                              <a:gd name="adj1" fmla="val 42778"/>
                              <a:gd name="adj2" fmla="val 29167"/>
                            </a:avLst>
                          </a:prstGeom>
                          <a:solidFill>
                            <a:srgbClr val="ABE8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87" name=" 291"/>
                        <wps:cNvSpPr>
                          <a:spLocks/>
                        </wps:cNvSpPr>
                        <wps:spPr bwMode="auto">
                          <a:xfrm rot="5400000">
                            <a:off x="1882140" y="3331845"/>
                            <a:ext cx="342900" cy="228600"/>
                          </a:xfrm>
                          <a:prstGeom prst="leftRightArrow">
                            <a:avLst>
                              <a:gd name="adj1" fmla="val 42778"/>
                              <a:gd name="adj2" fmla="val 20625"/>
                            </a:avLst>
                          </a:prstGeom>
                          <a:solidFill>
                            <a:srgbClr val="99CC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88" name=" 292"/>
                        <wps:cNvSpPr>
                          <a:spLocks/>
                        </wps:cNvSpPr>
                        <wps:spPr bwMode="auto">
                          <a:xfrm rot="900000">
                            <a:off x="1421765" y="1325245"/>
                            <a:ext cx="568960" cy="228600"/>
                          </a:xfrm>
                          <a:prstGeom prst="leftRightArrow">
                            <a:avLst>
                              <a:gd name="adj1" fmla="val 42778"/>
                              <a:gd name="adj2" fmla="val 34222"/>
                            </a:avLst>
                          </a:prstGeom>
                          <a:solidFill>
                            <a:srgbClr val="99CC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89" name=" 293"/>
                        <wps:cNvSpPr>
                          <a:spLocks/>
                        </wps:cNvSpPr>
                        <wps:spPr bwMode="auto">
                          <a:xfrm rot="2009888">
                            <a:off x="1257300" y="1714500"/>
                            <a:ext cx="898525" cy="228600"/>
                          </a:xfrm>
                          <a:prstGeom prst="leftRightArrow">
                            <a:avLst>
                              <a:gd name="adj1" fmla="val 42778"/>
                              <a:gd name="adj2" fmla="val 54045"/>
                            </a:avLst>
                          </a:prstGeom>
                          <a:solidFill>
                            <a:srgbClr val="ABE800"/>
                          </a:solidFill>
                          <a:ln>
                            <a:noFill/>
                          </a:ln>
                          <a:effectLst/>
                          <a:extLst>
                            <a:ext uri="{91240B29-F687-4F45-9708-019B960494DF}">
                              <a14:hiddenLine xmlns:a14="http://schemas.microsoft.com/office/drawing/2010/main" w="9525" algn="ctr">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290" name=" 294"/>
                        <wps:cNvSpPr>
                          <a:spLocks/>
                        </wps:cNvSpPr>
                        <wps:spPr bwMode="auto">
                          <a:xfrm>
                            <a:off x="571500" y="457200"/>
                            <a:ext cx="1828800" cy="342900"/>
                          </a:xfrm>
                          <a:prstGeom prst="rect">
                            <a:avLst/>
                          </a:prstGeom>
                          <a:solidFill>
                            <a:srgbClr val="FFFFFF"/>
                          </a:solidFill>
                          <a:ln w="9525" cap="rnd">
                            <a:solidFill>
                              <a:srgbClr val="000000"/>
                            </a:solidFill>
                            <a:prstDash val="sysDot"/>
                            <a:miter lim="800000"/>
                            <a:headEnd/>
                            <a:tailEnd/>
                          </a:ln>
                        </wps:spPr>
                        <wps:txbx>
                          <w:txbxContent>
                            <w:p w14:paraId="4B5ECB43" w14:textId="77777777" w:rsidR="00FD28F4" w:rsidRDefault="00FD2280" w:rsidP="008C56B9">
                              <w:pPr>
                                <w:numPr>
                                  <w:ilvl w:val="0"/>
                                  <w:numId w:val="25"/>
                                </w:numPr>
                                <w:tabs>
                                  <w:tab w:val="clear" w:pos="1004"/>
                                </w:tabs>
                                <w:ind w:left="142" w:hanging="142"/>
                                <w:jc w:val="both"/>
                                <w:rPr>
                                  <w:sz w:val="16"/>
                                  <w:lang w:val="es-ES"/>
                                </w:rPr>
                              </w:pPr>
                              <w:r>
                                <w:rPr>
                                  <w:sz w:val="16"/>
                                  <w:lang w:val="es-ES"/>
                                </w:rPr>
                                <w:t>Aprueba lo</w:t>
                              </w:r>
                              <w:r w:rsidR="00FD28F4">
                                <w:rPr>
                                  <w:sz w:val="16"/>
                                  <w:lang w:val="es-ES"/>
                                </w:rPr>
                                <w:t xml:space="preserve">s </w:t>
                              </w:r>
                              <w:r>
                                <w:rPr>
                                  <w:sz w:val="16"/>
                                  <w:lang w:val="es-ES"/>
                                </w:rPr>
                                <w:t xml:space="preserve">CVP </w:t>
                              </w:r>
                              <w:r w:rsidR="00FD28F4">
                                <w:rPr>
                                  <w:sz w:val="16"/>
                                  <w:lang w:val="es-ES"/>
                                </w:rPr>
                                <w:t xml:space="preserve">especificaciones </w:t>
                              </w:r>
                              <w:r>
                                <w:rPr>
                                  <w:sz w:val="16"/>
                                  <w:lang w:val="es-ES"/>
                                </w:rPr>
                                <w:t>de la propuesta</w:t>
                              </w:r>
                              <w:r w:rsidR="00FD28F4">
                                <w:rPr>
                                  <w:sz w:val="16"/>
                                  <w:lang w:val="es-ES"/>
                                </w:rPr>
                                <w:t>.</w:t>
                              </w:r>
                            </w:p>
                          </w:txbxContent>
                        </wps:txbx>
                        <wps:bodyPr rot="0" vert="horz" wrap="square" lIns="91440" tIns="45720" rIns="91440" bIns="45720" anchor="t" anchorCtr="0" upright="1">
                          <a:noAutofit/>
                        </wps:bodyPr>
                      </wps:wsp>
                      <wps:wsp>
                        <wps:cNvPr id="291" name=" 295"/>
                        <wps:cNvSpPr txBox="1">
                          <a:spLocks/>
                        </wps:cNvSpPr>
                        <wps:spPr bwMode="auto">
                          <a:xfrm>
                            <a:off x="462915" y="288290"/>
                            <a:ext cx="1708785" cy="2286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7972139" w14:textId="77777777" w:rsidR="00FD28F4" w:rsidRDefault="00FD28F4" w:rsidP="00F94F0C">
                              <w:pPr>
                                <w:rPr>
                                  <w:b/>
                                  <w:color w:val="0000FF"/>
                                  <w:sz w:val="16"/>
                                  <w:lang w:val="es-ES"/>
                                </w:rPr>
                              </w:pPr>
                              <w:r>
                                <w:rPr>
                                  <w:b/>
                                  <w:color w:val="0000FF"/>
                                  <w:sz w:val="16"/>
                                  <w:lang w:val="es-ES"/>
                                </w:rPr>
                                <w:t xml:space="preserve">Dirección </w:t>
                              </w:r>
                              <w:r w:rsidR="00FD2280">
                                <w:rPr>
                                  <w:b/>
                                  <w:color w:val="0000FF"/>
                                  <w:sz w:val="16"/>
                                  <w:lang w:val="es-ES"/>
                                </w:rPr>
                                <w:t>Comercial</w:t>
                              </w:r>
                            </w:p>
                          </w:txbxContent>
                        </wps:txbx>
                        <wps:bodyPr rot="0" vert="horz" wrap="square" lIns="91440" tIns="45720" rIns="91440" bIns="45720" anchor="t" anchorCtr="0" upright="1">
                          <a:noAutofit/>
                        </wps:bodyPr>
                      </wps:wsp>
                      <wps:wsp>
                        <wps:cNvPr id="292" name=" 296"/>
                        <wps:cNvCnPr>
                          <a:cxnSpLocks/>
                        </wps:cNvCnPr>
                        <wps:spPr bwMode="auto">
                          <a:xfrm flipV="1">
                            <a:off x="914400" y="800100"/>
                            <a:ext cx="635" cy="342900"/>
                          </a:xfrm>
                          <a:prstGeom prst="line">
                            <a:avLst/>
                          </a:prstGeom>
                          <a:noFill/>
                          <a:ln w="9525" cap="rnd">
                            <a:solidFill>
                              <a:srgbClr val="000000"/>
                            </a:solidFill>
                            <a:prstDash val="sysDot"/>
                            <a:round/>
                            <a:headEnd/>
                            <a:tailEnd/>
                          </a:ln>
                          <a:extLst>
                            <a:ext uri="{909E8E84-426E-40DD-AFC4-6F175D3DCCD1}">
                              <a14:hiddenFill xmlns:a14="http://schemas.microsoft.com/office/drawing/2010/main">
                                <a:noFill/>
                              </a14:hiddenFill>
                            </a:ext>
                          </a:extLst>
                        </wps:spPr>
                        <wps:bodyPr/>
                      </wps:wsp>
                      <wps:wsp>
                        <wps:cNvPr id="293" name=" 297"/>
                        <wps:cNvSpPr>
                          <a:spLocks/>
                        </wps:cNvSpPr>
                        <wps:spPr bwMode="auto">
                          <a:xfrm>
                            <a:off x="3086100" y="2171700"/>
                            <a:ext cx="2514600" cy="1371600"/>
                          </a:xfrm>
                          <a:prstGeom prst="rect">
                            <a:avLst/>
                          </a:prstGeom>
                          <a:solidFill>
                            <a:srgbClr val="FFFFFF"/>
                          </a:solidFill>
                          <a:ln w="9525" cap="rnd">
                            <a:solidFill>
                              <a:srgbClr val="000000"/>
                            </a:solidFill>
                            <a:prstDash val="sysDot"/>
                            <a:miter lim="800000"/>
                            <a:headEnd/>
                            <a:tailEnd/>
                          </a:ln>
                        </wps:spPr>
                        <wps:txbx>
                          <w:txbxContent>
                            <w:p w14:paraId="3BE3CEA2" w14:textId="77777777" w:rsidR="00FD28F4" w:rsidRDefault="00FD28F4" w:rsidP="008C56B9">
                              <w:pPr>
                                <w:numPr>
                                  <w:ilvl w:val="0"/>
                                  <w:numId w:val="25"/>
                                </w:numPr>
                                <w:tabs>
                                  <w:tab w:val="clear" w:pos="1004"/>
                                </w:tabs>
                                <w:ind w:left="142" w:hanging="142"/>
                                <w:jc w:val="both"/>
                                <w:rPr>
                                  <w:sz w:val="16"/>
                                  <w:lang w:val="es-ES"/>
                                </w:rPr>
                              </w:pPr>
                              <w:r>
                                <w:rPr>
                                  <w:sz w:val="16"/>
                                  <w:lang w:val="es-ES"/>
                                </w:rPr>
                                <w:t xml:space="preserve">Recibe instrucciones y documentación del </w:t>
                              </w:r>
                              <w:r w:rsidR="00417C3D">
                                <w:rPr>
                                  <w:sz w:val="16"/>
                                  <w:lang w:val="es-ES"/>
                                </w:rPr>
                                <w:t>Dirección de Operaciones</w:t>
                              </w:r>
                              <w:r>
                                <w:rPr>
                                  <w:sz w:val="16"/>
                                  <w:lang w:val="es-ES"/>
                                </w:rPr>
                                <w:t xml:space="preserve"> sobre cómo realizar los trabajos.</w:t>
                              </w:r>
                            </w:p>
                            <w:p w14:paraId="2D7AFDE3" w14:textId="77777777" w:rsidR="00FD28F4" w:rsidRDefault="00FD28F4" w:rsidP="008C56B9">
                              <w:pPr>
                                <w:numPr>
                                  <w:ilvl w:val="0"/>
                                  <w:numId w:val="25"/>
                                </w:numPr>
                                <w:tabs>
                                  <w:tab w:val="clear" w:pos="1004"/>
                                </w:tabs>
                                <w:ind w:left="142" w:hanging="142"/>
                                <w:jc w:val="both"/>
                                <w:rPr>
                                  <w:sz w:val="16"/>
                                  <w:lang w:val="es-ES"/>
                                </w:rPr>
                              </w:pPr>
                              <w:r>
                                <w:rPr>
                                  <w:sz w:val="16"/>
                                  <w:lang w:val="es-ES"/>
                                </w:rPr>
                                <w:t>Es responsable directo del cumplimiento de l</w:t>
                              </w:r>
                              <w:r w:rsidR="006E3118">
                                <w:rPr>
                                  <w:sz w:val="16"/>
                                  <w:lang w:val="es-ES"/>
                                </w:rPr>
                                <w:t>as especificaciones del cliente</w:t>
                              </w:r>
                              <w:r>
                                <w:rPr>
                                  <w:sz w:val="16"/>
                                  <w:lang w:val="es-ES"/>
                                </w:rPr>
                                <w:t>.</w:t>
                              </w:r>
                            </w:p>
                            <w:p w14:paraId="626AA98E" w14:textId="77777777" w:rsidR="00FD28F4" w:rsidRDefault="00FD28F4" w:rsidP="008C56B9">
                              <w:pPr>
                                <w:numPr>
                                  <w:ilvl w:val="0"/>
                                  <w:numId w:val="25"/>
                                </w:numPr>
                                <w:tabs>
                                  <w:tab w:val="clear" w:pos="1004"/>
                                </w:tabs>
                                <w:ind w:left="142" w:hanging="142"/>
                                <w:jc w:val="both"/>
                                <w:rPr>
                                  <w:sz w:val="16"/>
                                  <w:lang w:val="es-ES"/>
                                </w:rPr>
                              </w:pPr>
                              <w:r>
                                <w:rPr>
                                  <w:sz w:val="16"/>
                                  <w:lang w:val="es-ES"/>
                                </w:rPr>
                                <w:t xml:space="preserve">Dirige y controla la evolución de la </w:t>
                              </w:r>
                              <w:r w:rsidR="006E3118">
                                <w:rPr>
                                  <w:sz w:val="16"/>
                                  <w:lang w:val="es-ES"/>
                                </w:rPr>
                                <w:t>entrega</w:t>
                              </w:r>
                              <w:r>
                                <w:rPr>
                                  <w:sz w:val="16"/>
                                  <w:lang w:val="es-ES"/>
                                </w:rPr>
                                <w:t xml:space="preserve">, registra resultados, mantiene informado al </w:t>
                              </w:r>
                              <w:r w:rsidR="00417C3D">
                                <w:rPr>
                                  <w:sz w:val="16"/>
                                  <w:lang w:val="es-ES"/>
                                </w:rPr>
                                <w:t>Dirección</w:t>
                              </w:r>
                              <w:r>
                                <w:rPr>
                                  <w:sz w:val="16"/>
                                  <w:lang w:val="es-ES"/>
                                </w:rPr>
                                <w:t>.</w:t>
                              </w:r>
                            </w:p>
                            <w:p w14:paraId="30F7A05A" w14:textId="77777777" w:rsidR="00FD28F4" w:rsidRDefault="00FD28F4" w:rsidP="008C56B9">
                              <w:pPr>
                                <w:numPr>
                                  <w:ilvl w:val="0"/>
                                  <w:numId w:val="25"/>
                                </w:numPr>
                                <w:tabs>
                                  <w:tab w:val="clear" w:pos="1004"/>
                                </w:tabs>
                                <w:ind w:left="142" w:hanging="142"/>
                                <w:jc w:val="both"/>
                                <w:rPr>
                                  <w:sz w:val="16"/>
                                  <w:lang w:val="es-ES"/>
                                </w:rPr>
                              </w:pPr>
                              <w:r>
                                <w:rPr>
                                  <w:sz w:val="16"/>
                                  <w:lang w:val="es-ES"/>
                                </w:rPr>
                                <w:t xml:space="preserve">Puede en ocasiones consultar aspectos </w:t>
                              </w:r>
                              <w:r w:rsidR="006E3118">
                                <w:rPr>
                                  <w:sz w:val="16"/>
                                  <w:lang w:val="es-ES"/>
                                </w:rPr>
                                <w:t>producto</w:t>
                              </w:r>
                              <w:r>
                                <w:rPr>
                                  <w:sz w:val="16"/>
                                  <w:lang w:val="es-ES"/>
                                </w:rPr>
                                <w:t xml:space="preserve"> con el </w:t>
                              </w:r>
                              <w:r w:rsidR="006E3118">
                                <w:rPr>
                                  <w:sz w:val="16"/>
                                  <w:lang w:val="es-ES"/>
                                </w:rPr>
                                <w:t>técnico de la marca.</w:t>
                              </w:r>
                              <w:r>
                                <w:rPr>
                                  <w:sz w:val="16"/>
                                  <w:lang w:val="es-ES"/>
                                </w:rPr>
                                <w:t>.</w:t>
                              </w:r>
                            </w:p>
                          </w:txbxContent>
                        </wps:txbx>
                        <wps:bodyPr rot="0" vert="horz" wrap="square" lIns="91440" tIns="45720" rIns="91440" bIns="45720" anchor="t" anchorCtr="0" upright="1">
                          <a:noAutofit/>
                        </wps:bodyPr>
                      </wps:wsp>
                      <wps:wsp>
                        <wps:cNvPr id="294" name=" 298"/>
                        <wps:cNvSpPr txBox="1">
                          <a:spLocks/>
                        </wps:cNvSpPr>
                        <wps:spPr bwMode="auto">
                          <a:xfrm>
                            <a:off x="3000375" y="1990725"/>
                            <a:ext cx="2514600" cy="2286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DE9AF9F" w14:textId="77777777" w:rsidR="00FD28F4" w:rsidRDefault="00417C3D" w:rsidP="00F94F0C">
                              <w:pPr>
                                <w:rPr>
                                  <w:color w:val="0000FF"/>
                                  <w:sz w:val="16"/>
                                  <w:lang w:val="es-ES"/>
                                </w:rPr>
                              </w:pPr>
                              <w:r>
                                <w:rPr>
                                  <w:b/>
                                  <w:color w:val="0000FF"/>
                                  <w:sz w:val="16"/>
                                  <w:lang w:val="es-ES"/>
                                </w:rPr>
                                <w:t>Gerente</w:t>
                              </w:r>
                            </w:p>
                          </w:txbxContent>
                        </wps:txbx>
                        <wps:bodyPr rot="0" vert="horz" wrap="square" lIns="91440" tIns="45720" rIns="91440" bIns="45720" anchor="t" anchorCtr="0" upright="1">
                          <a:noAutofit/>
                        </wps:bodyPr>
                      </wps:wsp>
                      <wps:wsp>
                        <wps:cNvPr id="295" name=" 299"/>
                        <wps:cNvCnPr>
                          <a:cxnSpLocks/>
                        </wps:cNvCnPr>
                        <wps:spPr bwMode="auto">
                          <a:xfrm flipV="1">
                            <a:off x="2857500" y="2367915"/>
                            <a:ext cx="222885" cy="32385"/>
                          </a:xfrm>
                          <a:prstGeom prst="line">
                            <a:avLst/>
                          </a:prstGeom>
                          <a:noFill/>
                          <a:ln w="9525" cap="rnd">
                            <a:solidFill>
                              <a:srgbClr val="000000"/>
                            </a:solidFill>
                            <a:prstDash val="sysDot"/>
                            <a:round/>
                            <a:headEnd/>
                            <a:tailEnd/>
                          </a:ln>
                          <a:extLst>
                            <a:ext uri="{909E8E84-426E-40DD-AFC4-6F175D3DCCD1}">
                              <a14:hiddenFill xmlns:a14="http://schemas.microsoft.com/office/drawing/2010/main">
                                <a:noFill/>
                              </a14:hiddenFill>
                            </a:ext>
                          </a:extLst>
                        </wps:spPr>
                        <wps:bodyPr/>
                      </wps:wsp>
                      <wps:wsp>
                        <wps:cNvPr id="296" name=" 300"/>
                        <wps:cNvSpPr>
                          <a:spLocks/>
                        </wps:cNvSpPr>
                        <wps:spPr bwMode="auto">
                          <a:xfrm>
                            <a:off x="114300" y="2009775"/>
                            <a:ext cx="1714500" cy="847725"/>
                          </a:xfrm>
                          <a:prstGeom prst="rect">
                            <a:avLst/>
                          </a:prstGeom>
                          <a:noFill/>
                          <a:ln w="9525" cap="rnd">
                            <a:solidFill>
                              <a:srgbClr val="000000"/>
                            </a:solidFill>
                            <a:prstDash val="sysDot"/>
                            <a:miter lim="800000"/>
                            <a:headEnd/>
                            <a:tailEnd/>
                          </a:ln>
                          <a:extLst>
                            <a:ext uri="{909E8E84-426E-40DD-AFC4-6F175D3DCCD1}">
                              <a14:hiddenFill xmlns:a14="http://schemas.microsoft.com/office/drawing/2010/main">
                                <a:solidFill>
                                  <a:srgbClr val="FFFFFF"/>
                                </a:solidFill>
                              </a14:hiddenFill>
                            </a:ext>
                          </a:extLst>
                        </wps:spPr>
                        <wps:txbx>
                          <w:txbxContent>
                            <w:p w14:paraId="6301FE82" w14:textId="08194099" w:rsidR="00FD28F4" w:rsidRDefault="00FD28F4" w:rsidP="008C56B9">
                              <w:pPr>
                                <w:numPr>
                                  <w:ilvl w:val="0"/>
                                  <w:numId w:val="25"/>
                                </w:numPr>
                                <w:tabs>
                                  <w:tab w:val="clear" w:pos="1004"/>
                                </w:tabs>
                                <w:ind w:left="142" w:hanging="142"/>
                                <w:jc w:val="both"/>
                                <w:rPr>
                                  <w:sz w:val="16"/>
                                  <w:lang w:val="es-ES"/>
                                </w:rPr>
                              </w:pPr>
                              <w:r>
                                <w:rPr>
                                  <w:sz w:val="16"/>
                                  <w:lang w:val="es-ES"/>
                                </w:rPr>
                                <w:t xml:space="preserve">Reciben instrucciones del </w:t>
                              </w:r>
                              <w:r w:rsidR="00FD2280">
                                <w:rPr>
                                  <w:sz w:val="16"/>
                                  <w:lang w:val="es-ES"/>
                                </w:rPr>
                                <w:t xml:space="preserve">Gerente de </w:t>
                              </w:r>
                              <w:r w:rsidR="00993BF5">
                                <w:rPr>
                                  <w:sz w:val="16"/>
                                  <w:lang w:val="es-ES"/>
                                </w:rPr>
                                <w:t>sucursal</w:t>
                              </w:r>
                              <w:r>
                                <w:rPr>
                                  <w:sz w:val="16"/>
                                  <w:lang w:val="es-ES"/>
                                </w:rPr>
                                <w:t xml:space="preserve">, ejecutan </w:t>
                              </w:r>
                              <w:r w:rsidR="00417C3D">
                                <w:rPr>
                                  <w:sz w:val="16"/>
                                  <w:lang w:val="es-ES"/>
                                </w:rPr>
                                <w:t>las secuencias y plan de visita</w:t>
                              </w:r>
                              <w:r>
                                <w:rPr>
                                  <w:sz w:val="16"/>
                                  <w:lang w:val="es-ES"/>
                                </w:rPr>
                                <w:t>.</w:t>
                              </w:r>
                            </w:p>
                            <w:p w14:paraId="5E8DA148" w14:textId="77777777" w:rsidR="00FD28F4" w:rsidRDefault="00FD28F4" w:rsidP="008C56B9">
                              <w:pPr>
                                <w:numPr>
                                  <w:ilvl w:val="0"/>
                                  <w:numId w:val="25"/>
                                </w:numPr>
                                <w:tabs>
                                  <w:tab w:val="clear" w:pos="1004"/>
                                </w:tabs>
                                <w:ind w:left="142" w:hanging="142"/>
                                <w:jc w:val="both"/>
                                <w:rPr>
                                  <w:sz w:val="16"/>
                                  <w:lang w:val="es-ES"/>
                                </w:rPr>
                              </w:pPr>
                              <w:r>
                                <w:rPr>
                                  <w:sz w:val="16"/>
                                  <w:lang w:val="es-ES"/>
                                </w:rPr>
                                <w:t xml:space="preserve">Dan instrucciones a los </w:t>
                              </w:r>
                              <w:r w:rsidR="00FD2280">
                                <w:rPr>
                                  <w:sz w:val="16"/>
                                  <w:lang w:val="es-ES"/>
                                </w:rPr>
                                <w:t>residentes</w:t>
                              </w:r>
                              <w:r>
                                <w:rPr>
                                  <w:sz w:val="16"/>
                                  <w:lang w:val="es-ES"/>
                                </w:rPr>
                                <w:t>, les enseñan como hacer las cosas.</w:t>
                              </w:r>
                            </w:p>
                          </w:txbxContent>
                        </wps:txbx>
                        <wps:bodyPr rot="0" vert="horz" wrap="square" lIns="91440" tIns="45720" rIns="91440" bIns="45720" anchor="t" anchorCtr="0" upright="1">
                          <a:noAutofit/>
                        </wps:bodyPr>
                      </wps:wsp>
                      <wps:wsp>
                        <wps:cNvPr id="297" name=" 301"/>
                        <wps:cNvSpPr txBox="1">
                          <a:spLocks/>
                        </wps:cNvSpPr>
                        <wps:spPr bwMode="auto">
                          <a:xfrm>
                            <a:off x="28575" y="1828800"/>
                            <a:ext cx="1114425" cy="2286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6022F25" w14:textId="77777777" w:rsidR="00FD28F4" w:rsidRDefault="00FD2280" w:rsidP="00F94F0C">
                              <w:pPr>
                                <w:rPr>
                                  <w:color w:val="0000FF"/>
                                  <w:sz w:val="16"/>
                                  <w:lang w:val="es-ES"/>
                                </w:rPr>
                              </w:pPr>
                              <w:r>
                                <w:rPr>
                                  <w:b/>
                                  <w:color w:val="0000FF"/>
                                  <w:sz w:val="16"/>
                                  <w:lang w:val="es-ES"/>
                                </w:rPr>
                                <w:t>Vendedores</w:t>
                              </w:r>
                            </w:p>
                          </w:txbxContent>
                        </wps:txbx>
                        <wps:bodyPr rot="0" vert="horz" wrap="square" lIns="91440" tIns="45720" rIns="91440" bIns="45720" anchor="t" anchorCtr="0" upright="1">
                          <a:noAutofit/>
                        </wps:bodyPr>
                      </wps:wsp>
                      <wps:wsp>
                        <wps:cNvPr id="298" name=" 302"/>
                        <wps:cNvSpPr txBox="1">
                          <a:spLocks/>
                        </wps:cNvSpPr>
                        <wps:spPr bwMode="auto">
                          <a:xfrm>
                            <a:off x="228600" y="0"/>
                            <a:ext cx="2400300" cy="228600"/>
                          </a:xfrm>
                          <a:prstGeom prst="rect">
                            <a:avLst/>
                          </a:prstGeom>
                          <a:noFill/>
                          <a:ln>
                            <a:noFill/>
                          </a:ln>
                          <a:extLst>
                            <a:ext uri="{909E8E84-426E-40DD-AFC4-6F175D3DCCD1}">
                              <a14:hiddenFill xmlns:a14="http://schemas.microsoft.com/office/drawing/2010/main">
                                <a:solidFill>
                                  <a:srgbClr val="CCCC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4199233" w14:textId="77777777" w:rsidR="00FD28F4" w:rsidRDefault="00FD28F4" w:rsidP="00F94F0C">
                              <w:pPr>
                                <w:rPr>
                                  <w:sz w:val="16"/>
                                  <w:lang w:val="es-ES"/>
                                </w:rPr>
                              </w:pPr>
                              <w:r>
                                <w:rPr>
                                  <w:sz w:val="16"/>
                                  <w:lang w:val="es-ES"/>
                                </w:rPr>
                                <w:t>En ocasiones puede ser contratada por ________</w:t>
                              </w:r>
                            </w:p>
                          </w:txbxContent>
                        </wps:txbx>
                        <wps:bodyPr rot="0" vert="horz" wrap="square" lIns="91440" tIns="45720" rIns="91440" bIns="45720" anchor="t" anchorCtr="0" upright="1">
                          <a:noAutofit/>
                        </wps:bodyPr>
                      </wps:wsp>
                      <wps:wsp>
                        <wps:cNvPr id="299" name=" 303"/>
                        <wps:cNvCnPr>
                          <a:cxnSpLocks/>
                        </wps:cNvCnPr>
                        <wps:spPr bwMode="auto">
                          <a:xfrm flipH="1">
                            <a:off x="1527810" y="3823335"/>
                            <a:ext cx="287020" cy="240030"/>
                          </a:xfrm>
                          <a:prstGeom prst="line">
                            <a:avLst/>
                          </a:prstGeom>
                          <a:noFill/>
                          <a:ln w="9525" cap="rnd">
                            <a:solidFill>
                              <a:srgbClr val="000000"/>
                            </a:solidFill>
                            <a:prstDash val="sysDot"/>
                            <a:round/>
                            <a:headEnd/>
                            <a:tailEnd/>
                          </a:ln>
                          <a:extLst>
                            <a:ext uri="{909E8E84-426E-40DD-AFC4-6F175D3DCCD1}">
                              <a14:hiddenFill xmlns:a14="http://schemas.microsoft.com/office/drawing/2010/main">
                                <a:noFill/>
                              </a14:hiddenFill>
                            </a:ext>
                          </a:extLst>
                        </wps:spPr>
                        <wps:bodyPr/>
                      </wps:wsp>
                      <wps:wsp>
                        <wps:cNvPr id="300" name=" 304"/>
                        <wps:cNvSpPr>
                          <a:spLocks/>
                        </wps:cNvSpPr>
                        <wps:spPr bwMode="auto">
                          <a:xfrm>
                            <a:off x="114300" y="4067175"/>
                            <a:ext cx="1714500" cy="619125"/>
                          </a:xfrm>
                          <a:prstGeom prst="rect">
                            <a:avLst/>
                          </a:prstGeom>
                          <a:noFill/>
                          <a:ln w="9525" cap="rnd">
                            <a:solidFill>
                              <a:srgbClr val="000000"/>
                            </a:solidFill>
                            <a:prstDash val="sysDot"/>
                            <a:miter lim="800000"/>
                            <a:headEnd/>
                            <a:tailEnd/>
                          </a:ln>
                          <a:extLst>
                            <a:ext uri="{909E8E84-426E-40DD-AFC4-6F175D3DCCD1}">
                              <a14:hiddenFill xmlns:a14="http://schemas.microsoft.com/office/drawing/2010/main">
                                <a:solidFill>
                                  <a:srgbClr val="FFFFFF"/>
                                </a:solidFill>
                              </a14:hiddenFill>
                            </a:ext>
                          </a:extLst>
                        </wps:spPr>
                        <wps:txbx>
                          <w:txbxContent>
                            <w:p w14:paraId="793A098A" w14:textId="77777777" w:rsidR="00FD28F4" w:rsidRDefault="00FD28F4" w:rsidP="008C56B9">
                              <w:pPr>
                                <w:numPr>
                                  <w:ilvl w:val="0"/>
                                  <w:numId w:val="25"/>
                                </w:numPr>
                                <w:tabs>
                                  <w:tab w:val="clear" w:pos="1004"/>
                                </w:tabs>
                                <w:ind w:left="142" w:hanging="142"/>
                                <w:jc w:val="both"/>
                                <w:rPr>
                                  <w:sz w:val="16"/>
                                  <w:lang w:val="es-ES"/>
                                </w:rPr>
                              </w:pPr>
                              <w:r>
                                <w:rPr>
                                  <w:sz w:val="16"/>
                                  <w:lang w:val="es-ES"/>
                                </w:rPr>
                                <w:t xml:space="preserve">Ejecutar los trabajos encomendados por </w:t>
                              </w:r>
                              <w:r w:rsidR="00FD2280">
                                <w:rPr>
                                  <w:sz w:val="16"/>
                                  <w:lang w:val="es-ES"/>
                                </w:rPr>
                                <w:t>los vendedores</w:t>
                              </w:r>
                            </w:p>
                            <w:p w14:paraId="428CE912" w14:textId="77777777" w:rsidR="00FD28F4" w:rsidRDefault="00FD28F4" w:rsidP="008C56B9">
                              <w:pPr>
                                <w:numPr>
                                  <w:ilvl w:val="0"/>
                                  <w:numId w:val="25"/>
                                </w:numPr>
                                <w:tabs>
                                  <w:tab w:val="clear" w:pos="1004"/>
                                </w:tabs>
                                <w:ind w:left="142" w:hanging="142"/>
                                <w:jc w:val="both"/>
                                <w:rPr>
                                  <w:sz w:val="16"/>
                                  <w:lang w:val="es-ES"/>
                                </w:rPr>
                              </w:pPr>
                              <w:r>
                                <w:rPr>
                                  <w:sz w:val="16"/>
                                  <w:lang w:val="es-ES"/>
                                </w:rPr>
                                <w:t>Aprender.</w:t>
                              </w:r>
                            </w:p>
                          </w:txbxContent>
                        </wps:txbx>
                        <wps:bodyPr rot="0" vert="horz" wrap="square" lIns="91440" tIns="45720" rIns="91440" bIns="45720" anchor="t" anchorCtr="0" upright="1">
                          <a:noAutofit/>
                        </wps:bodyPr>
                      </wps:wsp>
                      <wps:wsp>
                        <wps:cNvPr id="301" name=" 305"/>
                        <wps:cNvSpPr txBox="1">
                          <a:spLocks/>
                        </wps:cNvSpPr>
                        <wps:spPr bwMode="auto">
                          <a:xfrm>
                            <a:off x="28575" y="3886200"/>
                            <a:ext cx="1114425" cy="2286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DA72E1E" w14:textId="77777777" w:rsidR="00FD28F4" w:rsidRDefault="00FD2280" w:rsidP="00F94F0C">
                              <w:pPr>
                                <w:rPr>
                                  <w:color w:val="0000FF"/>
                                  <w:sz w:val="16"/>
                                  <w:lang w:val="es-ES"/>
                                </w:rPr>
                              </w:pPr>
                              <w:r>
                                <w:rPr>
                                  <w:b/>
                                  <w:color w:val="0000FF"/>
                                  <w:sz w:val="16"/>
                                  <w:lang w:val="es-ES"/>
                                </w:rPr>
                                <w:t>Residente</w:t>
                              </w:r>
                            </w:p>
                          </w:txbxContent>
                        </wps:txbx>
                        <wps:bodyPr rot="0" vert="horz" wrap="square" lIns="91440" tIns="45720" rIns="91440" bIns="45720" anchor="t" anchorCtr="0" upright="1">
                          <a:noAutofit/>
                        </wps:bodyPr>
                      </wps:wsp>
                      <wps:wsp>
                        <wps:cNvPr id="302" name=" 306"/>
                        <wps:cNvCnPr>
                          <a:cxnSpLocks/>
                        </wps:cNvCnPr>
                        <wps:spPr bwMode="auto">
                          <a:xfrm flipH="1" flipV="1">
                            <a:off x="800100" y="114300"/>
                            <a:ext cx="114300" cy="228600"/>
                          </a:xfrm>
                          <a:prstGeom prst="line">
                            <a:avLst/>
                          </a:prstGeom>
                          <a:noFill/>
                          <a:ln w="9525" cap="rnd">
                            <a:solidFill>
                              <a:srgbClr val="000000"/>
                            </a:solidFill>
                            <a:prstDash val="sysDot"/>
                            <a:round/>
                            <a:headEnd/>
                            <a:tailEnd/>
                          </a:ln>
                          <a:extLst>
                            <a:ext uri="{909E8E84-426E-40DD-AFC4-6F175D3DCCD1}">
                              <a14:hiddenFill xmlns:a14="http://schemas.microsoft.com/office/drawing/2010/main">
                                <a:noFill/>
                              </a14:hiddenFill>
                            </a:ext>
                          </a:extLst>
                        </wps:spPr>
                        <wps:bodyPr/>
                      </wps:wsp>
                      <wps:wsp>
                        <wps:cNvPr id="303" name=" 307"/>
                        <wps:cNvCnPr>
                          <a:cxnSpLocks/>
                        </wps:cNvCnPr>
                        <wps:spPr bwMode="auto">
                          <a:xfrm flipH="1" flipV="1">
                            <a:off x="1485900" y="2857500"/>
                            <a:ext cx="114300" cy="114300"/>
                          </a:xfrm>
                          <a:prstGeom prst="line">
                            <a:avLst/>
                          </a:prstGeom>
                          <a:noFill/>
                          <a:ln w="9525" cap="rnd">
                            <a:solidFill>
                              <a:srgbClr val="000000"/>
                            </a:solidFill>
                            <a:prstDash val="sysDot"/>
                            <a:round/>
                            <a:headEnd/>
                            <a:tailEnd/>
                          </a:ln>
                          <a:extLst>
                            <a:ext uri="{909E8E84-426E-40DD-AFC4-6F175D3DCCD1}">
                              <a14:hiddenFill xmlns:a14="http://schemas.microsoft.com/office/drawing/2010/main">
                                <a:noFill/>
                              </a14:hiddenFill>
                            </a:ext>
                          </a:extLst>
                        </wps:spPr>
                        <wps:bodyPr/>
                      </wps:wsp>
                      <wps:wsp>
                        <wps:cNvPr id="304" name=" 308"/>
                        <wps:cNvCnPr>
                          <a:cxnSpLocks/>
                        </wps:cNvCnPr>
                        <wps:spPr bwMode="auto">
                          <a:xfrm flipV="1">
                            <a:off x="2745105" y="1790065"/>
                            <a:ext cx="328295" cy="375285"/>
                          </a:xfrm>
                          <a:prstGeom prst="line">
                            <a:avLst/>
                          </a:prstGeom>
                          <a:noFill/>
                          <a:ln w="9525" cap="rnd">
                            <a:solidFill>
                              <a:srgbClr val="000000"/>
                            </a:solidFill>
                            <a:prstDash val="sysDot"/>
                            <a:round/>
                            <a:headEnd/>
                            <a:tailEnd/>
                          </a:ln>
                          <a:extLst>
                            <a:ext uri="{909E8E84-426E-40DD-AFC4-6F175D3DCCD1}">
                              <a14:hiddenFill xmlns:a14="http://schemas.microsoft.com/office/drawing/2010/main">
                                <a:noFill/>
                              </a14:hiddenFill>
                            </a:ext>
                          </a:extLst>
                        </wps:spPr>
                        <wps:bodyPr/>
                      </wps:wsp>
                    </wpc:wpc>
                  </a:graphicData>
                </a:graphic>
              </wp:inline>
            </w:drawing>
          </mc:Choice>
          <mc:Fallback>
            <w:pict>
              <v:group w14:anchorId="0D8B6B59" id="Lienzo 278" o:spid="_x0000_s1138" editas="canvas" style="width:450pt;height:396pt;mso-position-horizontal-relative:char;mso-position-vertical-relative:line" coordsize="57150,50292" o:gfxdata="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">
                <v:shape id="_x0000_s1139" type="#_x0000_t75" style="position:absolute;width:57150;height:50292;visibility:visible;mso-wrap-style:square">
                  <v:fill o:detectmouseclick="t"/>
                  <v:path o:connecttype="none"/>
                </v:shape>
                <v:roundrect id=" 280" o:spid="_x0000_s1140" style="position:absolute;left:20574;top:21717;width:8001;height:3429;visibility:visible;mso-wrap-style:square;v-text-anchor:top" arcsize="10923f"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" fillcolor="#ccf">
                  <v:path arrowok="t"/>
                  <v:textbox inset="0,0,0,0">
                    <w:txbxContent>
                      <w:p w14:paraId="5D481B38" w14:textId="08370596" w:rsidR="00FD28F4" w:rsidRDefault="00FD2280" w:rsidP="00F94F0C">
                        <w:pPr>
                          <w:jc w:val="center"/>
                          <w:rPr>
                            <w:rFonts w:ascii="Arial Narrow" w:hAnsi="Arial Narrow"/>
                            <w:lang w:val="es-ES"/>
                          </w:rPr>
                        </w:pPr>
                        <w:r>
                          <w:rPr>
                            <w:rFonts w:ascii="Arial Narrow" w:hAnsi="Arial Narrow"/>
                            <w:lang w:val="es-ES"/>
                          </w:rPr>
                          <w:t xml:space="preserve">Gerente de </w:t>
                        </w:r>
                        <w:r w:rsidR="00993BF5">
                          <w:rPr>
                            <w:rFonts w:ascii="Arial Narrow" w:hAnsi="Arial Narrow"/>
                            <w:lang w:val="es-ES"/>
                          </w:rPr>
                          <w:t>Sucursal</w:t>
                        </w:r>
                      </w:p>
                    </w:txbxContent>
                  </v:textbox>
                </v:roundrect>
                <v:roundrect id=" 281" o:spid="_x0000_s1141" style="position:absolute;left:20574;top:13716;width:8001;height:3429;visibility:visible;mso-wrap-style:square;v-text-anchor:top" arcsize="10923f"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" fillcolor="#ccf">
                  <v:path arrowok="t"/>
                  <v:textbox inset="0,0,0,0">
                    <w:txbxContent>
                      <w:p w14:paraId="397FBF3E" w14:textId="77777777" w:rsidR="00FD28F4" w:rsidRDefault="00FD2280" w:rsidP="00F94F0C">
                        <w:pPr>
                          <w:jc w:val="center"/>
                          <w:rPr>
                            <w:rFonts w:ascii="Arial Narrow" w:hAnsi="Arial Narrow"/>
                            <w:lang w:val="es-ES"/>
                          </w:rPr>
                        </w:pPr>
                        <w:r>
                          <w:rPr>
                            <w:rFonts w:ascii="Arial Narrow" w:hAnsi="Arial Narrow"/>
                            <w:lang w:val="es-ES"/>
                          </w:rPr>
                          <w:t>Dirección de Operaciones</w:t>
                        </w:r>
                      </w:p>
                    </w:txbxContent>
                  </v:textbox>
                </v:roundrect>
                <v:roundrect id=" 282" o:spid="_x0000_s1142" style="position:absolute;left:14859;top:29718;width:8001;height:2286;visibility:visible;mso-wrap-style:square;v-text-anchor:top" arcsize="10923f"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" fillcolor="#ccf">
                  <v:path arrowok="t"/>
                  <v:textbox inset="0,0,0,0">
                    <w:txbxContent>
                      <w:p w14:paraId="3382B8CD" w14:textId="77777777" w:rsidR="00FD28F4" w:rsidRDefault="00FD2280" w:rsidP="00F94F0C">
                        <w:pPr>
                          <w:jc w:val="center"/>
                          <w:rPr>
                            <w:rFonts w:ascii="Arial Narrow" w:hAnsi="Arial Narrow"/>
                            <w:lang w:val="es-ES"/>
                          </w:rPr>
                        </w:pPr>
                        <w:r>
                          <w:rPr>
                            <w:rFonts w:ascii="Arial Narrow" w:hAnsi="Arial Narrow"/>
                            <w:lang w:val="es-ES"/>
                          </w:rPr>
                          <w:t>Vendedor</w:t>
                        </w:r>
                      </w:p>
                    </w:txbxContent>
                  </v:textbox>
                </v:roundrect>
                <v:roundrect id=" 283" o:spid="_x0000_s1143" style="position:absolute;left:18288;top:36576;width:11430;height:2286;visibility:visible;mso-wrap-style:square;v-text-anchor:top" arcsize="10923f"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" fillcolor="#ccf">
                  <v:path arrowok="t"/>
                  <v:textbox inset="0,0,0,0">
                    <w:txbxContent>
                      <w:p w14:paraId="2B24E6FB" w14:textId="77777777" w:rsidR="00FD28F4" w:rsidRDefault="00FD2280" w:rsidP="00F94F0C">
                        <w:pPr>
                          <w:jc w:val="center"/>
                          <w:rPr>
                            <w:rFonts w:ascii="Arial Narrow" w:hAnsi="Arial Narrow"/>
                            <w:lang w:val="es-ES"/>
                          </w:rPr>
                        </w:pPr>
                        <w:r>
                          <w:rPr>
                            <w:rFonts w:ascii="Arial Narrow" w:hAnsi="Arial Narrow"/>
                            <w:lang w:val="es-ES"/>
                          </w:rPr>
                          <w:t>Residente</w:t>
                        </w:r>
                      </w:p>
                    </w:txbxContent>
                  </v:textbox>
                </v:roundrect>
                <v:roundrect id=" 284" o:spid="_x0000_s1144" style="position:absolute;left:4572;top:11430;width:8813;height:3429;visibility:visible;mso-wrap-style:square;v-text-anchor:top" arcsize="10923f"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">
                  <v:path arrowok="t"/>
                  <v:textbox inset="0,0,0,0">
                    <w:txbxContent>
                      <w:p w14:paraId="2EBFEC4A" w14:textId="3FA0D36F" w:rsidR="00FD28F4" w:rsidRDefault="00FD2280" w:rsidP="00F94F0C">
                        <w:pPr>
                          <w:jc w:val="center"/>
                          <w:rPr>
                            <w:rFonts w:ascii="Arial Narrow" w:hAnsi="Arial Narrow"/>
                            <w:lang w:val="es-ES"/>
                          </w:rPr>
                        </w:pPr>
                        <w:r>
                          <w:rPr>
                            <w:rFonts w:ascii="Arial Narrow" w:hAnsi="Arial Narrow"/>
                            <w:lang w:val="es-ES"/>
                          </w:rPr>
                          <w:t xml:space="preserve">Gerente </w:t>
                        </w:r>
                        <w:r w:rsidR="00993BF5">
                          <w:rPr>
                            <w:rFonts w:ascii="Arial Narrow" w:hAnsi="Arial Narrow"/>
                            <w:lang w:val="es-ES"/>
                          </w:rPr>
                          <w:t>Sucursal</w:t>
                        </w:r>
                      </w:p>
                    </w:txbxContent>
                  </v:textbox>
                </v:roundrect>
                <v:rect id=" 285" o:spid="_x0000_s1145" style="position:absolute;left:30861;top:8001;width:25146;height:10845;visibility:visible;mso-wrap-style:square;v-text-anchor:top"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">
                  <v:stroke dashstyle="1 1" endcap="round"/>
                  <v:path arrowok="t"/>
                  <v:textbox>
                    <w:txbxContent>
                      <w:p w14:paraId="77142D28" w14:textId="77777777" w:rsidR="00FD28F4" w:rsidRDefault="00FD28F4" w:rsidP="008C56B9">
                        <w:pPr>
                          <w:numPr>
                            <w:ilvl w:val="0"/>
                            <w:numId w:val="25"/>
                          </w:numPr>
                          <w:tabs>
                            <w:tab w:val="clear" w:pos="1004"/>
                          </w:tabs>
                          <w:ind w:left="142" w:hanging="142"/>
                          <w:jc w:val="both"/>
                          <w:rPr>
                            <w:sz w:val="16"/>
                            <w:lang w:val="es-ES"/>
                          </w:rPr>
                        </w:pPr>
                        <w:r>
                          <w:rPr>
                            <w:sz w:val="16"/>
                            <w:lang w:val="es-ES"/>
                          </w:rPr>
                          <w:t>Participa directamente en la realización de la oferta.</w:t>
                        </w:r>
                      </w:p>
                      <w:p w14:paraId="5C154F7D" w14:textId="77777777" w:rsidR="00FD28F4" w:rsidRDefault="00FD28F4" w:rsidP="008C56B9">
                        <w:pPr>
                          <w:numPr>
                            <w:ilvl w:val="0"/>
                            <w:numId w:val="25"/>
                          </w:numPr>
                          <w:tabs>
                            <w:tab w:val="clear" w:pos="1004"/>
                          </w:tabs>
                          <w:ind w:left="142" w:hanging="142"/>
                          <w:jc w:val="both"/>
                          <w:rPr>
                            <w:sz w:val="16"/>
                            <w:lang w:val="es-ES"/>
                          </w:rPr>
                        </w:pPr>
                        <w:r>
                          <w:rPr>
                            <w:sz w:val="16"/>
                            <w:lang w:val="es-ES"/>
                          </w:rPr>
                          <w:t xml:space="preserve">Transmite instrucciones y documentos al </w:t>
                        </w:r>
                        <w:r w:rsidR="00FD2280">
                          <w:rPr>
                            <w:sz w:val="16"/>
                            <w:lang w:val="es-ES"/>
                          </w:rPr>
                          <w:t>Gerente de Unidad</w:t>
                        </w:r>
                      </w:p>
                      <w:p w14:paraId="38976745" w14:textId="77777777" w:rsidR="00FD28F4" w:rsidRDefault="00FD2280" w:rsidP="008C56B9">
                        <w:pPr>
                          <w:numPr>
                            <w:ilvl w:val="0"/>
                            <w:numId w:val="25"/>
                          </w:numPr>
                          <w:tabs>
                            <w:tab w:val="clear" w:pos="1004"/>
                          </w:tabs>
                          <w:ind w:left="142" w:hanging="142"/>
                          <w:jc w:val="both"/>
                          <w:rPr>
                            <w:sz w:val="16"/>
                            <w:lang w:val="es-ES"/>
                          </w:rPr>
                        </w:pPr>
                        <w:r>
                          <w:rPr>
                            <w:sz w:val="16"/>
                            <w:lang w:val="es-ES"/>
                          </w:rPr>
                          <w:t>Controla la evolución del pedido</w:t>
                        </w:r>
                        <w:r w:rsidR="00FD28F4">
                          <w:rPr>
                            <w:sz w:val="16"/>
                            <w:lang w:val="es-ES"/>
                          </w:rPr>
                          <w:t xml:space="preserve"> por medio de los </w:t>
                        </w:r>
                        <w:r w:rsidR="006E3118">
                          <w:rPr>
                            <w:sz w:val="16"/>
                            <w:lang w:val="es-ES"/>
                          </w:rPr>
                          <w:t>Gerentes de unidad</w:t>
                        </w:r>
                        <w:r w:rsidR="00FD28F4">
                          <w:rPr>
                            <w:sz w:val="16"/>
                            <w:lang w:val="es-ES"/>
                          </w:rPr>
                          <w:t xml:space="preserve">. </w:t>
                        </w:r>
                      </w:p>
                      <w:p w14:paraId="23619B62" w14:textId="77777777" w:rsidR="00FD28F4" w:rsidRDefault="00FD28F4" w:rsidP="008C56B9">
                        <w:pPr>
                          <w:numPr>
                            <w:ilvl w:val="0"/>
                            <w:numId w:val="25"/>
                          </w:numPr>
                          <w:tabs>
                            <w:tab w:val="clear" w:pos="1004"/>
                          </w:tabs>
                          <w:ind w:left="142" w:hanging="142"/>
                          <w:jc w:val="both"/>
                          <w:rPr>
                            <w:sz w:val="16"/>
                            <w:lang w:val="es-ES"/>
                          </w:rPr>
                        </w:pPr>
                        <w:r>
                          <w:rPr>
                            <w:sz w:val="16"/>
                            <w:lang w:val="es-ES"/>
                          </w:rPr>
                          <w:t xml:space="preserve">Ejerce de Responsable </w:t>
                        </w:r>
                        <w:r w:rsidR="006E3118">
                          <w:rPr>
                            <w:sz w:val="16"/>
                            <w:lang w:val="es-ES"/>
                          </w:rPr>
                          <w:t>con los clientes claves</w:t>
                        </w:r>
                        <w:r>
                          <w:rPr>
                            <w:sz w:val="16"/>
                            <w:lang w:val="es-ES"/>
                          </w:rPr>
                          <w:t>.</w:t>
                        </w:r>
                      </w:p>
                    </w:txbxContent>
                  </v:textbox>
                </v:rect>
                <v:line id=" 286" o:spid="_x0000_s1146" style="position:absolute;flip:y;visibility:visible;mso-wrap-style:square" from="26289,11430" to="30861,13716" o:connectortype="straight"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">
                  <v:stroke dashstyle="1 1" endcap="round"/>
                  <o:lock v:ext="edit" shapetype="f"/>
                </v:line>
                <v:shape id=" 287" o:spid="_x0000_s1147" type="#_x0000_t202" style="position:absolute;left:30003;top:6191;width:25146;height:2286;visibility:visible;mso-wrap-style:square;v-text-anchor:top"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" filled="f" stroked="f">
                  <v:path arrowok="t"/>
                  <v:textbox>
                    <w:txbxContent>
                      <w:p w14:paraId="03BD58CD" w14:textId="6384575F" w:rsidR="00FD28F4" w:rsidRDefault="006E3118" w:rsidP="00F94F0C">
                        <w:pPr>
                          <w:rPr>
                            <w:b/>
                            <w:color w:val="0000FF"/>
                            <w:sz w:val="16"/>
                            <w:lang w:val="es-ES"/>
                          </w:rPr>
                        </w:pPr>
                        <w:r>
                          <w:rPr>
                            <w:b/>
                            <w:color w:val="0000FF"/>
                            <w:sz w:val="16"/>
                            <w:lang w:val="es-ES"/>
                          </w:rPr>
                          <w:t xml:space="preserve">Director de Operación y gerente de </w:t>
                        </w:r>
                        <w:r w:rsidR="00993BF5">
                          <w:rPr>
                            <w:b/>
                            <w:color w:val="0000FF"/>
                            <w:sz w:val="16"/>
                            <w:lang w:val="es-ES"/>
                          </w:rPr>
                          <w:t>sucursal</w:t>
                        </w:r>
                      </w:p>
                    </w:txbxContent>
                  </v:textbox>
                </v:shape>
                <v:shape id=" 288" o:spid="_x0000_s1148" type="#_x0000_t69" style="position:absolute;left:22732;top:18358;width:3429;height:2286;rotation:90;visibility:visible;mso-wrap-style:square;v-text-anchor:top"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" adj="2970,6180" fillcolor="#9c0" stroked="f">
                  <v:path arrowok="t"/>
                </v:shape>
                <v:shape id=" 289" o:spid="_x0000_s1149" type="#_x0000_t69" style="position:absolute;left:20160;top:26346;width:3429;height:2286;rotation:90;visibility:visible;mso-wrap-style:square;v-text-anchor:top"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" adj="2970,6180" fillcolor="#9c0" stroked="f">
                  <v:path arrowok="t"/>
                </v:shape>
                <v:shape id=" 290" o:spid="_x0000_s1150" type="#_x0000_t69" style="position:absolute;left:21532;top:29883;width:9144;height:2286;rotation:90;visibility:visible;mso-wrap-style:square;v-text-anchor:top"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" adj="1575,6180" fillcolor="#abe800" stroked="f">
                  <v:path arrowok="t"/>
                </v:shape>
                <v:shape id=" 291" o:spid="_x0000_s1151" type="#_x0000_t69" style="position:absolute;left:18820;top:33318;width:3429;height:2286;rotation:90;visibility:visible;mso-wrap-style:square;v-text-anchor:top"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" adj="2970,6180" fillcolor="#9c0" stroked="f">
                  <v:path arrowok="t"/>
                </v:shape>
                <v:shape id=" 292" o:spid="_x0000_s1152" type="#_x0000_t69" style="position:absolute;left:14217;top:13252;width:5690;height:2286;rotation:15;visibility:visible;mso-wrap-style:square;v-text-anchor:top"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" adj="2970,6180" fillcolor="#9c0" stroked="f">
                  <v:path arrowok="t"/>
                </v:shape>
                <v:shape id=" 293" o:spid="_x0000_s1153" type="#_x0000_t69" style="position:absolute;left:12573;top:17145;width:8985;height:2286;rotation:2195334fd;visibility:visible;mso-wrap-style:square;v-text-anchor:top"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" adj="2970,6180" fillcolor="#abe800" stroked="f">
                  <v:path arrowok="t"/>
                </v:shape>
                <v:rect id=" 294" o:spid="_x0000_s1154" style="position:absolute;left:5715;top:4572;width:18288;height:3429;visibility:visible;mso-wrap-style:square;v-text-anchor:top"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">
                  <v:stroke dashstyle="1 1" endcap="round"/>
                  <v:path arrowok="t"/>
                  <v:textbox>
                    <w:txbxContent>
                      <w:p w14:paraId="4B5ECB43" w14:textId="77777777" w:rsidR="00FD28F4" w:rsidRDefault="00FD2280" w:rsidP="008C56B9">
                        <w:pPr>
                          <w:numPr>
                            <w:ilvl w:val="0"/>
                            <w:numId w:val="25"/>
                          </w:numPr>
                          <w:tabs>
                            <w:tab w:val="clear" w:pos="1004"/>
                          </w:tabs>
                          <w:ind w:left="142" w:hanging="142"/>
                          <w:jc w:val="both"/>
                          <w:rPr>
                            <w:sz w:val="16"/>
                            <w:lang w:val="es-ES"/>
                          </w:rPr>
                        </w:pPr>
                        <w:r>
                          <w:rPr>
                            <w:sz w:val="16"/>
                            <w:lang w:val="es-ES"/>
                          </w:rPr>
                          <w:t>Aprueba lo</w:t>
                        </w:r>
                        <w:r w:rsidR="00FD28F4">
                          <w:rPr>
                            <w:sz w:val="16"/>
                            <w:lang w:val="es-ES"/>
                          </w:rPr>
                          <w:t xml:space="preserve">s </w:t>
                        </w:r>
                        <w:r>
                          <w:rPr>
                            <w:sz w:val="16"/>
                            <w:lang w:val="es-ES"/>
                          </w:rPr>
                          <w:t xml:space="preserve">CVP </w:t>
                        </w:r>
                        <w:r w:rsidR="00FD28F4">
                          <w:rPr>
                            <w:sz w:val="16"/>
                            <w:lang w:val="es-ES"/>
                          </w:rPr>
                          <w:t xml:space="preserve">especificaciones </w:t>
                        </w:r>
                        <w:r>
                          <w:rPr>
                            <w:sz w:val="16"/>
                            <w:lang w:val="es-ES"/>
                          </w:rPr>
                          <w:t>de la propuesta</w:t>
                        </w:r>
                        <w:r w:rsidR="00FD28F4">
                          <w:rPr>
                            <w:sz w:val="16"/>
                            <w:lang w:val="es-ES"/>
                          </w:rPr>
                          <w:t>.</w:t>
                        </w:r>
                      </w:p>
                    </w:txbxContent>
                  </v:textbox>
                </v:rect>
                <v:shape id=" 295" o:spid="_x0000_s1155" type="#_x0000_t202" style="position:absolute;left:4629;top:2882;width:17088;height:2286;visibility:visible;mso-wrap-style:square;v-text-anchor:top"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" filled="f" stroked="f">
                  <v:path arrowok="t"/>
                  <v:textbox>
                    <w:txbxContent>
                      <w:p w14:paraId="77972139" w14:textId="77777777" w:rsidR="00FD28F4" w:rsidRDefault="00FD28F4" w:rsidP="00F94F0C">
                        <w:pPr>
                          <w:rPr>
                            <w:b/>
                            <w:color w:val="0000FF"/>
                            <w:sz w:val="16"/>
                            <w:lang w:val="es-ES"/>
                          </w:rPr>
                        </w:pPr>
                        <w:r>
                          <w:rPr>
                            <w:b/>
                            <w:color w:val="0000FF"/>
                            <w:sz w:val="16"/>
                            <w:lang w:val="es-ES"/>
                          </w:rPr>
                          <w:t xml:space="preserve">Dirección </w:t>
                        </w:r>
                        <w:r w:rsidR="00FD2280">
                          <w:rPr>
                            <w:b/>
                            <w:color w:val="0000FF"/>
                            <w:sz w:val="16"/>
                            <w:lang w:val="es-ES"/>
                          </w:rPr>
                          <w:t>Comercial</w:t>
                        </w:r>
                      </w:p>
                    </w:txbxContent>
                  </v:textbox>
                </v:shape>
                <v:line id=" 296" o:spid="_x0000_s1156" style="position:absolute;flip:y;visibility:visible;mso-wrap-style:square" from="9144,8001" to="9150,11430" o:connectortype="straight"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">
                  <v:stroke dashstyle="1 1" endcap="round"/>
                  <o:lock v:ext="edit" shapetype="f"/>
                </v:line>
                <v:rect id=" 297" o:spid="_x0000_s1157" style="position:absolute;left:30861;top:21717;width:25146;height:13716;visibility:visible;mso-wrap-style:square;v-text-anchor:top"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">
                  <v:stroke dashstyle="1 1" endcap="round"/>
                  <v:path arrowok="t"/>
                  <v:textbox>
                    <w:txbxContent>
                      <w:p w14:paraId="3BE3CEA2" w14:textId="77777777" w:rsidR="00FD28F4" w:rsidRDefault="00FD28F4" w:rsidP="008C56B9">
                        <w:pPr>
                          <w:numPr>
                            <w:ilvl w:val="0"/>
                            <w:numId w:val="25"/>
                          </w:numPr>
                          <w:tabs>
                            <w:tab w:val="clear" w:pos="1004"/>
                          </w:tabs>
                          <w:ind w:left="142" w:hanging="142"/>
                          <w:jc w:val="both"/>
                          <w:rPr>
                            <w:sz w:val="16"/>
                            <w:lang w:val="es-ES"/>
                          </w:rPr>
                        </w:pPr>
                        <w:r>
                          <w:rPr>
                            <w:sz w:val="16"/>
                            <w:lang w:val="es-ES"/>
                          </w:rPr>
                          <w:t xml:space="preserve">Recibe instrucciones y documentación del </w:t>
                        </w:r>
                        <w:r w:rsidR="00417C3D">
                          <w:rPr>
                            <w:sz w:val="16"/>
                            <w:lang w:val="es-ES"/>
                          </w:rPr>
                          <w:t>Dirección de Operaciones</w:t>
                        </w:r>
                        <w:r>
                          <w:rPr>
                            <w:sz w:val="16"/>
                            <w:lang w:val="es-ES"/>
                          </w:rPr>
                          <w:t xml:space="preserve"> sobre cómo realizar los trabajos.</w:t>
                        </w:r>
                      </w:p>
                      <w:p w14:paraId="2D7AFDE3" w14:textId="77777777" w:rsidR="00FD28F4" w:rsidRDefault="00FD28F4" w:rsidP="008C56B9">
                        <w:pPr>
                          <w:numPr>
                            <w:ilvl w:val="0"/>
                            <w:numId w:val="25"/>
                          </w:numPr>
                          <w:tabs>
                            <w:tab w:val="clear" w:pos="1004"/>
                          </w:tabs>
                          <w:ind w:left="142" w:hanging="142"/>
                          <w:jc w:val="both"/>
                          <w:rPr>
                            <w:sz w:val="16"/>
                            <w:lang w:val="es-ES"/>
                          </w:rPr>
                        </w:pPr>
                        <w:r>
                          <w:rPr>
                            <w:sz w:val="16"/>
                            <w:lang w:val="es-ES"/>
                          </w:rPr>
                          <w:t>Es responsable directo del cumplimiento de l</w:t>
                        </w:r>
                        <w:r w:rsidR="006E3118">
                          <w:rPr>
                            <w:sz w:val="16"/>
                            <w:lang w:val="es-ES"/>
                          </w:rPr>
                          <w:t>as especificaciones del cliente</w:t>
                        </w:r>
                        <w:r>
                          <w:rPr>
                            <w:sz w:val="16"/>
                            <w:lang w:val="es-ES"/>
                          </w:rPr>
                          <w:t>.</w:t>
                        </w:r>
                      </w:p>
                      <w:p w14:paraId="626AA98E" w14:textId="77777777" w:rsidR="00FD28F4" w:rsidRDefault="00FD28F4" w:rsidP="008C56B9">
                        <w:pPr>
                          <w:numPr>
                            <w:ilvl w:val="0"/>
                            <w:numId w:val="25"/>
                          </w:numPr>
                          <w:tabs>
                            <w:tab w:val="clear" w:pos="1004"/>
                          </w:tabs>
                          <w:ind w:left="142" w:hanging="142"/>
                          <w:jc w:val="both"/>
                          <w:rPr>
                            <w:sz w:val="16"/>
                            <w:lang w:val="es-ES"/>
                          </w:rPr>
                        </w:pPr>
                        <w:r>
                          <w:rPr>
                            <w:sz w:val="16"/>
                            <w:lang w:val="es-ES"/>
                          </w:rPr>
                          <w:t xml:space="preserve">Dirige y controla la evolución de la </w:t>
                        </w:r>
                        <w:r w:rsidR="006E3118">
                          <w:rPr>
                            <w:sz w:val="16"/>
                            <w:lang w:val="es-ES"/>
                          </w:rPr>
                          <w:t>entrega</w:t>
                        </w:r>
                        <w:r>
                          <w:rPr>
                            <w:sz w:val="16"/>
                            <w:lang w:val="es-ES"/>
                          </w:rPr>
                          <w:t xml:space="preserve">, registra resultados, mantiene informado al </w:t>
                        </w:r>
                        <w:r w:rsidR="00417C3D">
                          <w:rPr>
                            <w:sz w:val="16"/>
                            <w:lang w:val="es-ES"/>
                          </w:rPr>
                          <w:t>Dirección</w:t>
                        </w:r>
                        <w:r>
                          <w:rPr>
                            <w:sz w:val="16"/>
                            <w:lang w:val="es-ES"/>
                          </w:rPr>
                          <w:t>.</w:t>
                        </w:r>
                      </w:p>
                      <w:p w14:paraId="30F7A05A" w14:textId="77777777" w:rsidR="00FD28F4" w:rsidRDefault="00FD28F4" w:rsidP="008C56B9">
                        <w:pPr>
                          <w:numPr>
                            <w:ilvl w:val="0"/>
                            <w:numId w:val="25"/>
                          </w:numPr>
                          <w:tabs>
                            <w:tab w:val="clear" w:pos="1004"/>
                          </w:tabs>
                          <w:ind w:left="142" w:hanging="142"/>
                          <w:jc w:val="both"/>
                          <w:rPr>
                            <w:sz w:val="16"/>
                            <w:lang w:val="es-ES"/>
                          </w:rPr>
                        </w:pPr>
                        <w:r>
                          <w:rPr>
                            <w:sz w:val="16"/>
                            <w:lang w:val="es-ES"/>
                          </w:rPr>
                          <w:t xml:space="preserve">Puede en ocasiones consultar aspectos </w:t>
                        </w:r>
                        <w:r w:rsidR="006E3118">
                          <w:rPr>
                            <w:sz w:val="16"/>
                            <w:lang w:val="es-ES"/>
                          </w:rPr>
                          <w:t>producto</w:t>
                        </w:r>
                        <w:r>
                          <w:rPr>
                            <w:sz w:val="16"/>
                            <w:lang w:val="es-ES"/>
                          </w:rPr>
                          <w:t xml:space="preserve"> con el </w:t>
                        </w:r>
                        <w:r w:rsidR="006E3118">
                          <w:rPr>
                            <w:sz w:val="16"/>
                            <w:lang w:val="es-ES"/>
                          </w:rPr>
                          <w:t>técnico de la marca.</w:t>
                        </w:r>
                        <w:r>
                          <w:rPr>
                            <w:sz w:val="16"/>
                            <w:lang w:val="es-ES"/>
                          </w:rPr>
                          <w:t>.</w:t>
                        </w:r>
                      </w:p>
                    </w:txbxContent>
                  </v:textbox>
                </v:rect>
                <v:shape id=" 298" o:spid="_x0000_s1158" type="#_x0000_t202" style="position:absolute;left:30003;top:19907;width:25146;height:2286;visibility:visible;mso-wrap-style:square;v-text-anchor:top"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" filled="f" stroked="f">
                  <v:path arrowok="t"/>
                  <v:textbox>
                    <w:txbxContent>
                      <w:p w14:paraId="7DE9AF9F" w14:textId="77777777" w:rsidR="00FD28F4" w:rsidRDefault="00417C3D" w:rsidP="00F94F0C">
                        <w:pPr>
                          <w:rPr>
                            <w:color w:val="0000FF"/>
                            <w:sz w:val="16"/>
                            <w:lang w:val="es-ES"/>
                          </w:rPr>
                        </w:pPr>
                        <w:r>
                          <w:rPr>
                            <w:b/>
                            <w:color w:val="0000FF"/>
                            <w:sz w:val="16"/>
                            <w:lang w:val="es-ES"/>
                          </w:rPr>
                          <w:t>Gerente</w:t>
                        </w:r>
                      </w:p>
                    </w:txbxContent>
                  </v:textbox>
                </v:shape>
                <v:line id=" 299" o:spid="_x0000_s1159" style="position:absolute;flip:y;visibility:visible;mso-wrap-style:square" from="28575,23679" to="30803,24003" o:connectortype="straight"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">
                  <v:stroke dashstyle="1 1" endcap="round"/>
                  <o:lock v:ext="edit" shapetype="f"/>
                </v:line>
                <v:rect id=" 300" o:spid="_x0000_s1160" style="position:absolute;left:1143;top:20097;width:17145;height:8478;visibility:visible;mso-wrap-style:square;v-text-anchor:top"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" filled="f">
                  <v:stroke dashstyle="1 1" endcap="round"/>
                  <v:path arrowok="t"/>
                  <v:textbox>
                    <w:txbxContent>
                      <w:p w14:paraId="6301FE82" w14:textId="08194099" w:rsidR="00FD28F4" w:rsidRDefault="00FD28F4" w:rsidP="008C56B9">
                        <w:pPr>
                          <w:numPr>
                            <w:ilvl w:val="0"/>
                            <w:numId w:val="25"/>
                          </w:numPr>
                          <w:tabs>
                            <w:tab w:val="clear" w:pos="1004"/>
                          </w:tabs>
                          <w:ind w:left="142" w:hanging="142"/>
                          <w:jc w:val="both"/>
                          <w:rPr>
                            <w:sz w:val="16"/>
                            <w:lang w:val="es-ES"/>
                          </w:rPr>
                        </w:pPr>
                        <w:r>
                          <w:rPr>
                            <w:sz w:val="16"/>
                            <w:lang w:val="es-ES"/>
                          </w:rPr>
                          <w:t xml:space="preserve">Reciben instrucciones del </w:t>
                        </w:r>
                        <w:r w:rsidR="00FD2280">
                          <w:rPr>
                            <w:sz w:val="16"/>
                            <w:lang w:val="es-ES"/>
                          </w:rPr>
                          <w:t xml:space="preserve">Gerente de </w:t>
                        </w:r>
                        <w:r w:rsidR="00993BF5">
                          <w:rPr>
                            <w:sz w:val="16"/>
                            <w:lang w:val="es-ES"/>
                          </w:rPr>
                          <w:t>sucursal</w:t>
                        </w:r>
                        <w:r>
                          <w:rPr>
                            <w:sz w:val="16"/>
                            <w:lang w:val="es-ES"/>
                          </w:rPr>
                          <w:t xml:space="preserve">, ejecutan </w:t>
                        </w:r>
                        <w:r w:rsidR="00417C3D">
                          <w:rPr>
                            <w:sz w:val="16"/>
                            <w:lang w:val="es-ES"/>
                          </w:rPr>
                          <w:t>las secuencias y plan de visita</w:t>
                        </w:r>
                        <w:r>
                          <w:rPr>
                            <w:sz w:val="16"/>
                            <w:lang w:val="es-ES"/>
                          </w:rPr>
                          <w:t>.</w:t>
                        </w:r>
                      </w:p>
                      <w:p w14:paraId="5E8DA148" w14:textId="77777777" w:rsidR="00FD28F4" w:rsidRDefault="00FD28F4" w:rsidP="008C56B9">
                        <w:pPr>
                          <w:numPr>
                            <w:ilvl w:val="0"/>
                            <w:numId w:val="25"/>
                          </w:numPr>
                          <w:tabs>
                            <w:tab w:val="clear" w:pos="1004"/>
                          </w:tabs>
                          <w:ind w:left="142" w:hanging="142"/>
                          <w:jc w:val="both"/>
                          <w:rPr>
                            <w:sz w:val="16"/>
                            <w:lang w:val="es-ES"/>
                          </w:rPr>
                        </w:pPr>
                        <w:r>
                          <w:rPr>
                            <w:sz w:val="16"/>
                            <w:lang w:val="es-ES"/>
                          </w:rPr>
                          <w:t xml:space="preserve">Dan instrucciones a los </w:t>
                        </w:r>
                        <w:r w:rsidR="00FD2280">
                          <w:rPr>
                            <w:sz w:val="16"/>
                            <w:lang w:val="es-ES"/>
                          </w:rPr>
                          <w:t>residentes</w:t>
                        </w:r>
                        <w:r>
                          <w:rPr>
                            <w:sz w:val="16"/>
                            <w:lang w:val="es-ES"/>
                          </w:rPr>
                          <w:t>, les enseñan como hacer las cosas.</w:t>
                        </w:r>
                      </w:p>
                    </w:txbxContent>
                  </v:textbox>
                </v:rect>
                <v:shape id=" 301" o:spid="_x0000_s1161" type="#_x0000_t202" style="position:absolute;left:285;top:18288;width:11145;height:2286;visibility:visible;mso-wrap-style:square;v-text-anchor:top"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" filled="f" stroked="f">
                  <v:path arrowok="t"/>
                  <v:textbox>
                    <w:txbxContent>
                      <w:p w14:paraId="66022F25" w14:textId="77777777" w:rsidR="00FD28F4" w:rsidRDefault="00FD2280" w:rsidP="00F94F0C">
                        <w:pPr>
                          <w:rPr>
                            <w:color w:val="0000FF"/>
                            <w:sz w:val="16"/>
                            <w:lang w:val="es-ES"/>
                          </w:rPr>
                        </w:pPr>
                        <w:r>
                          <w:rPr>
                            <w:b/>
                            <w:color w:val="0000FF"/>
                            <w:sz w:val="16"/>
                            <w:lang w:val="es-ES"/>
                          </w:rPr>
                          <w:t>Vendedores</w:t>
                        </w:r>
                      </w:p>
                    </w:txbxContent>
                  </v:textbox>
                </v:shape>
                <v:shape id=" 302" o:spid="_x0000_s1162" type="#_x0000_t202" style="position:absolute;left:2286;width:24003;height:2286;visibility:visible;mso-wrap-style:square;v-text-anchor:top"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" filled="f" fillcolor="#ccf" stroked="f">
                  <v:path arrowok="t"/>
                  <v:textbox>
                    <w:txbxContent>
                      <w:p w14:paraId="74199233" w14:textId="77777777" w:rsidR="00FD28F4" w:rsidRDefault="00FD28F4" w:rsidP="00F94F0C">
                        <w:pPr>
                          <w:rPr>
                            <w:sz w:val="16"/>
                            <w:lang w:val="es-ES"/>
                          </w:rPr>
                        </w:pPr>
                        <w:r>
                          <w:rPr>
                            <w:sz w:val="16"/>
                            <w:lang w:val="es-ES"/>
                          </w:rPr>
                          <w:t>En ocasiones puede ser contratada por ________</w:t>
                        </w:r>
                      </w:p>
                    </w:txbxContent>
                  </v:textbox>
                </v:shape>
                <v:line id=" 303" o:spid="_x0000_s1163" style="position:absolute;flip:x;visibility:visible;mso-wrap-style:square" from="15278,38233" to="18148,40633" o:connectortype="straight"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">
                  <v:stroke dashstyle="1 1" endcap="round"/>
                  <o:lock v:ext="edit" shapetype="f"/>
                </v:line>
                <v:rect id=" 304" o:spid="_x0000_s1164" style="position:absolute;left:1143;top:40671;width:17145;height:6192;visibility:visible;mso-wrap-style:square;v-text-anchor:top"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" filled="f">
                  <v:stroke dashstyle="1 1" endcap="round"/>
                  <v:path arrowok="t"/>
                  <v:textbox>
                    <w:txbxContent>
                      <w:p w14:paraId="793A098A" w14:textId="77777777" w:rsidR="00FD28F4" w:rsidRDefault="00FD28F4" w:rsidP="008C56B9">
                        <w:pPr>
                          <w:numPr>
                            <w:ilvl w:val="0"/>
                            <w:numId w:val="25"/>
                          </w:numPr>
                          <w:tabs>
                            <w:tab w:val="clear" w:pos="1004"/>
                          </w:tabs>
                          <w:ind w:left="142" w:hanging="142"/>
                          <w:jc w:val="both"/>
                          <w:rPr>
                            <w:sz w:val="16"/>
                            <w:lang w:val="es-ES"/>
                          </w:rPr>
                        </w:pPr>
                        <w:r>
                          <w:rPr>
                            <w:sz w:val="16"/>
                            <w:lang w:val="es-ES"/>
                          </w:rPr>
                          <w:t xml:space="preserve">Ejecutar los trabajos encomendados por </w:t>
                        </w:r>
                        <w:r w:rsidR="00FD2280">
                          <w:rPr>
                            <w:sz w:val="16"/>
                            <w:lang w:val="es-ES"/>
                          </w:rPr>
                          <w:t>los vendedores</w:t>
                        </w:r>
                      </w:p>
                      <w:p w14:paraId="428CE912" w14:textId="77777777" w:rsidR="00FD28F4" w:rsidRDefault="00FD28F4" w:rsidP="008C56B9">
                        <w:pPr>
                          <w:numPr>
                            <w:ilvl w:val="0"/>
                            <w:numId w:val="25"/>
                          </w:numPr>
                          <w:tabs>
                            <w:tab w:val="clear" w:pos="1004"/>
                          </w:tabs>
                          <w:ind w:left="142" w:hanging="142"/>
                          <w:jc w:val="both"/>
                          <w:rPr>
                            <w:sz w:val="16"/>
                            <w:lang w:val="es-ES"/>
                          </w:rPr>
                        </w:pPr>
                        <w:r>
                          <w:rPr>
                            <w:sz w:val="16"/>
                            <w:lang w:val="es-ES"/>
                          </w:rPr>
                          <w:t>Aprender.</w:t>
                        </w:r>
                      </w:p>
                    </w:txbxContent>
                  </v:textbox>
                </v:rect>
                <v:shape id=" 305" o:spid="_x0000_s1165" type="#_x0000_t202" style="position:absolute;left:285;top:38862;width:11145;height:2286;visibility:visible;mso-wrap-style:square;v-text-anchor:top"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" filled="f" stroked="f">
                  <v:path arrowok="t"/>
                  <v:textbox>
                    <w:txbxContent>
                      <w:p w14:paraId="5DA72E1E" w14:textId="77777777" w:rsidR="00FD28F4" w:rsidRDefault="00FD2280" w:rsidP="00F94F0C">
                        <w:pPr>
                          <w:rPr>
                            <w:color w:val="0000FF"/>
                            <w:sz w:val="16"/>
                            <w:lang w:val="es-ES"/>
                          </w:rPr>
                        </w:pPr>
                        <w:r>
                          <w:rPr>
                            <w:b/>
                            <w:color w:val="0000FF"/>
                            <w:sz w:val="16"/>
                            <w:lang w:val="es-ES"/>
                          </w:rPr>
                          <w:t>Residente</w:t>
                        </w:r>
                      </w:p>
                    </w:txbxContent>
                  </v:textbox>
                </v:shape>
                <v:line id=" 306" o:spid="_x0000_s1166" style="position:absolute;flip:x y;visibility:visible;mso-wrap-style:square" from="8001,1143" to="9144,3429" o:connectortype="straight"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">
                  <v:stroke dashstyle="1 1" endcap="round"/>
                  <o:lock v:ext="edit" shapetype="f"/>
                </v:line>
                <v:line id=" 307" o:spid="_x0000_s1167" style="position:absolute;flip:x y;visibility:visible;mso-wrap-style:square" from="14859,28575" to="16002,29718" o:connectortype="straight"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">
                  <v:stroke dashstyle="1 1" endcap="round"/>
                  <o:lock v:ext="edit" shapetype="f"/>
                </v:line>
                <v:line id=" 308" o:spid="_x0000_s1168" style="position:absolute;flip:y;visibility:visible;mso-wrap-style:square" from="27451,17900" to="30734,21653" o:connectortype="straight"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">
                  <v:stroke dashstyle="1 1" endcap="round"/>
                  <o:lock v:ext="edit" shapetype="f"/>
                </v:line>
                <w10:anchorlock/>
              </v:group>
            </w:pict>
          </mc:Fallback>
        </mc:AlternateContent>
      </w:r>
    </w:p>
    <w:p w14:paraId="5D047FA6" w14:textId="77777777" w:rsidR="00F94F0C" w:rsidRDefault="00F94F0C" w:rsidP="00F94F0C"/>
    <w:p w14:paraId="10A1EF5B" w14:textId="77777777" w:rsidR="00F94F0C" w:rsidRDefault="00F94F0C" w:rsidP="00F94F0C">
      <w:r>
        <w:t xml:space="preserve">Con el objeto de comunicar convenientemente las responsabilidades principales relacionadas con el servicio, cada </w:t>
      </w:r>
      <w:r w:rsidR="006E3118">
        <w:t>Vendedor</w:t>
      </w:r>
      <w:r>
        <w:t xml:space="preserve"> dispone de un</w:t>
      </w:r>
      <w:r w:rsidR="006E3118">
        <w:t>a</w:t>
      </w:r>
      <w:r>
        <w:t xml:space="preserve"> </w:t>
      </w:r>
      <w:r w:rsidR="00417C3D">
        <w:rPr>
          <w:i/>
          <w:u w:val="single"/>
        </w:rPr>
        <w:t>Descripción de Puesto</w:t>
      </w:r>
      <w:r>
        <w:t xml:space="preserve"> que especifica las metodologías y criterios más importantes.</w:t>
      </w:r>
    </w:p>
    <w:p w14:paraId="2F6826B0" w14:textId="77777777" w:rsidR="00F94F0C" w:rsidRDefault="008571D4" w:rsidP="00F94F0C">
      <w:pPr>
        <w:pStyle w:val="Ttulo3"/>
        <w:keepNext w:val="0"/>
        <w:widowControl w:val="0"/>
        <w:numPr>
          <w:ilvl w:val="2"/>
          <w:numId w:val="0"/>
        </w:numPr>
        <w:spacing w:before="240" w:after="120" w:line="288" w:lineRule="auto"/>
        <w:jc w:val="both"/>
      </w:pPr>
      <w:bookmarkStart w:id="46" w:name="_Toc129596574"/>
      <w:r>
        <w:lastRenderedPageBreak/>
        <w:t>Control</w:t>
      </w:r>
      <w:r w:rsidR="00F94F0C">
        <w:t xml:space="preserve"> de servicio</w:t>
      </w:r>
      <w:bookmarkEnd w:id="46"/>
    </w:p>
    <w:p w14:paraId="49A1035B" w14:textId="77777777" w:rsidR="00F94F0C" w:rsidRDefault="00F94F0C" w:rsidP="00F94F0C">
      <w:pPr>
        <w:rPr>
          <w:lang w:val="es-ES"/>
        </w:rPr>
      </w:pPr>
      <w:r>
        <w:rPr>
          <w:lang w:val="es-ES"/>
        </w:rPr>
        <w:t>Operativamente la prestación de servicio se lleva a cabo de dos formas diferentes según la naturaleza del servicio a realizar:</w:t>
      </w:r>
    </w:p>
    <w:p w14:paraId="410A9698" w14:textId="77777777" w:rsidR="00F94F0C" w:rsidRDefault="00F94F0C" w:rsidP="00F94F0C">
      <w:pPr>
        <w:rPr>
          <w:lang w:val="es-ES"/>
        </w:rPr>
      </w:pPr>
    </w:p>
    <w:p w14:paraId="4E402B92" w14:textId="77777777" w:rsidR="00F94F0C" w:rsidRDefault="008571D4" w:rsidP="008C56B9">
      <w:pPr>
        <w:numPr>
          <w:ilvl w:val="0"/>
          <w:numId w:val="26"/>
        </w:numPr>
        <w:tabs>
          <w:tab w:val="clear" w:pos="360"/>
          <w:tab w:val="num" w:pos="-2127"/>
        </w:tabs>
        <w:spacing w:line="360" w:lineRule="auto"/>
        <w:ind w:left="2268" w:hanging="425"/>
        <w:jc w:val="both"/>
        <w:rPr>
          <w:lang w:val="es-ES"/>
        </w:rPr>
      </w:pPr>
      <w:r>
        <w:rPr>
          <w:lang w:val="es-ES"/>
        </w:rPr>
        <w:t>Servicio</w:t>
      </w:r>
      <w:r w:rsidR="00F94F0C">
        <w:rPr>
          <w:lang w:val="es-ES"/>
        </w:rPr>
        <w:t xml:space="preserve"> tipo </w:t>
      </w:r>
      <w:proofErr w:type="spellStart"/>
      <w:r w:rsidR="00714D0E">
        <w:rPr>
          <w:lang w:val="es-ES"/>
        </w:rPr>
        <w:t>Consumer</w:t>
      </w:r>
      <w:proofErr w:type="spellEnd"/>
    </w:p>
    <w:p w14:paraId="0ED45E87" w14:textId="77777777" w:rsidR="00F94F0C" w:rsidRDefault="008571D4" w:rsidP="008C56B9">
      <w:pPr>
        <w:numPr>
          <w:ilvl w:val="0"/>
          <w:numId w:val="26"/>
        </w:numPr>
        <w:tabs>
          <w:tab w:val="clear" w:pos="360"/>
          <w:tab w:val="num" w:pos="-2127"/>
        </w:tabs>
        <w:spacing w:line="360" w:lineRule="auto"/>
        <w:ind w:left="2268" w:hanging="425"/>
        <w:jc w:val="both"/>
        <w:rPr>
          <w:lang w:val="es-ES"/>
        </w:rPr>
      </w:pPr>
      <w:r>
        <w:rPr>
          <w:lang w:val="es-ES"/>
        </w:rPr>
        <w:t>Servicio</w:t>
      </w:r>
      <w:r w:rsidR="00714D0E">
        <w:rPr>
          <w:lang w:val="es-ES"/>
        </w:rPr>
        <w:t xml:space="preserve"> de Propuesta de Valor Comercial</w:t>
      </w:r>
    </w:p>
    <w:p w14:paraId="043B1665" w14:textId="77777777" w:rsidR="00F94F0C" w:rsidRDefault="00F94F0C" w:rsidP="00F94F0C">
      <w:pPr>
        <w:pStyle w:val="Textonotapie"/>
        <w:rPr>
          <w:lang w:val="es-ES"/>
        </w:rPr>
      </w:pPr>
    </w:p>
    <w:p w14:paraId="69D6E0C1" w14:textId="77777777" w:rsidR="00F94F0C" w:rsidRDefault="008571D4" w:rsidP="00F94F0C">
      <w:pPr>
        <w:pStyle w:val="Textonotapie"/>
        <w:rPr>
          <w:b/>
          <w:lang w:val="es-ES"/>
        </w:rPr>
      </w:pPr>
      <w:r>
        <w:rPr>
          <w:b/>
          <w:lang w:val="es-ES"/>
        </w:rPr>
        <w:t>Servicio</w:t>
      </w:r>
      <w:r w:rsidR="00F94F0C">
        <w:rPr>
          <w:b/>
          <w:lang w:val="es-ES"/>
        </w:rPr>
        <w:t xml:space="preserve"> </w:t>
      </w:r>
      <w:proofErr w:type="spellStart"/>
      <w:r w:rsidR="00714D0E">
        <w:rPr>
          <w:b/>
          <w:lang w:val="es-ES"/>
        </w:rPr>
        <w:t>Consumer</w:t>
      </w:r>
      <w:proofErr w:type="spellEnd"/>
    </w:p>
    <w:p w14:paraId="73793190" w14:textId="77777777" w:rsidR="00F94F0C" w:rsidRDefault="00F94F0C" w:rsidP="00F94F0C">
      <w:pPr>
        <w:rPr>
          <w:lang w:val="es-ES"/>
        </w:rPr>
      </w:pPr>
    </w:p>
    <w:tbl>
      <w:tblPr>
        <w:tblW w:w="0" w:type="auto"/>
        <w:tblInd w:w="1063"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ayout w:type="fixed"/>
        <w:tblCellMar>
          <w:left w:w="70" w:type="dxa"/>
          <w:right w:w="70" w:type="dxa"/>
        </w:tblCellMar>
        <w:tblLook w:val="0000" w:firstRow="0" w:lastRow="0" w:firstColumn="0" w:lastColumn="0" w:noHBand="0" w:noVBand="0"/>
      </w:tblPr>
      <w:tblGrid>
        <w:gridCol w:w="6662"/>
      </w:tblGrid>
      <w:tr w:rsidR="00F94F0C" w14:paraId="4AA69A94" w14:textId="77777777" w:rsidTr="00FD28F4">
        <w:trPr>
          <w:trHeight w:val="585"/>
        </w:trPr>
        <w:tc>
          <w:tcPr>
            <w:tcW w:w="6662" w:type="dxa"/>
            <w:vAlign w:val="center"/>
          </w:tcPr>
          <w:p w14:paraId="0B6F5F45" w14:textId="77777777" w:rsidR="00F94F0C" w:rsidRDefault="00F94F0C" w:rsidP="00FD28F4">
            <w:pPr>
              <w:pStyle w:val="Encabezado"/>
              <w:rPr>
                <w:lang w:val="es-ES"/>
              </w:rPr>
            </w:pPr>
            <w:r>
              <w:rPr>
                <w:u w:val="single"/>
                <w:lang w:val="es-ES"/>
              </w:rPr>
              <w:t>Características de este tipo de servicios</w:t>
            </w:r>
            <w:r>
              <w:rPr>
                <w:lang w:val="es-ES"/>
              </w:rPr>
              <w:t>:</w:t>
            </w:r>
          </w:p>
        </w:tc>
      </w:tr>
      <w:tr w:rsidR="00F94F0C" w14:paraId="2EAA46FD" w14:textId="77777777" w:rsidTr="00FD28F4">
        <w:trPr>
          <w:trHeight w:val="565"/>
        </w:trPr>
        <w:tc>
          <w:tcPr>
            <w:tcW w:w="6662" w:type="dxa"/>
            <w:vAlign w:val="center"/>
          </w:tcPr>
          <w:p w14:paraId="748508AA" w14:textId="44908666" w:rsidR="00F94F0C" w:rsidRDefault="00F94F0C" w:rsidP="00FD28F4">
            <w:pPr>
              <w:pStyle w:val="Encabezado"/>
              <w:rPr>
                <w:lang w:val="es-ES"/>
              </w:rPr>
            </w:pPr>
            <w:r>
              <w:rPr>
                <w:lang w:val="es-ES"/>
              </w:rPr>
              <w:t xml:space="preserve">Generalmente </w:t>
            </w:r>
            <w:r w:rsidR="008B104F">
              <w:rPr>
                <w:lang w:val="es-ES"/>
              </w:rPr>
              <w:t xml:space="preserve">solo </w:t>
            </w:r>
            <w:r>
              <w:rPr>
                <w:lang w:val="es-ES"/>
              </w:rPr>
              <w:t xml:space="preserve">hay oferta previa, </w:t>
            </w:r>
            <w:r w:rsidR="00A04429">
              <w:rPr>
                <w:lang w:val="es-ES"/>
              </w:rPr>
              <w:t>de acuerdo a escala de precio</w:t>
            </w:r>
            <w:r w:rsidR="00417C3D">
              <w:rPr>
                <w:lang w:val="es-ES"/>
              </w:rPr>
              <w:t>.</w:t>
            </w:r>
          </w:p>
        </w:tc>
      </w:tr>
      <w:tr w:rsidR="00F94F0C" w14:paraId="15760C42" w14:textId="77777777" w:rsidTr="00FD28F4">
        <w:trPr>
          <w:trHeight w:val="599"/>
        </w:trPr>
        <w:tc>
          <w:tcPr>
            <w:tcW w:w="6662" w:type="dxa"/>
            <w:vAlign w:val="center"/>
          </w:tcPr>
          <w:p w14:paraId="55721AAC" w14:textId="374B6623" w:rsidR="00F94F0C" w:rsidRDefault="00457666" w:rsidP="00FD28F4">
            <w:pPr>
              <w:rPr>
                <w:lang w:val="es-ES"/>
              </w:rPr>
            </w:pPr>
            <w:r>
              <w:rPr>
                <w:lang w:val="es-ES"/>
              </w:rPr>
              <w:t>Los clientes solo requieren el producto sin servicios posventa</w:t>
            </w:r>
            <w:r w:rsidR="00F94F0C">
              <w:rPr>
                <w:lang w:val="es-ES"/>
              </w:rPr>
              <w:t>.</w:t>
            </w:r>
          </w:p>
        </w:tc>
      </w:tr>
    </w:tbl>
    <w:p w14:paraId="73100ECB" w14:textId="77777777" w:rsidR="00F94F0C" w:rsidRDefault="00F94F0C" w:rsidP="00F94F0C">
      <w:pPr>
        <w:rPr>
          <w:lang w:val="es-ES"/>
        </w:rPr>
      </w:pPr>
    </w:p>
    <w:p w14:paraId="4A148492" w14:textId="77777777" w:rsidR="00F94F0C" w:rsidRDefault="00F00757" w:rsidP="00F94F0C">
      <w:pPr>
        <w:rPr>
          <w:lang w:val="es-ES"/>
        </w:rPr>
      </w:pPr>
      <w:r>
        <w:rPr>
          <w:lang w:val="es-ES"/>
        </w:rPr>
        <w:t>Esta</w:t>
      </w:r>
      <w:r w:rsidR="00F94F0C">
        <w:rPr>
          <w:lang w:val="es-ES"/>
        </w:rPr>
        <w:t xml:space="preserve">s </w:t>
      </w:r>
      <w:r>
        <w:rPr>
          <w:lang w:val="es-ES"/>
        </w:rPr>
        <w:t xml:space="preserve">entregas </w:t>
      </w:r>
      <w:r w:rsidR="00F94F0C">
        <w:rPr>
          <w:lang w:val="es-ES"/>
        </w:rPr>
        <w:t xml:space="preserve">se ejecutan de forma </w:t>
      </w:r>
      <w:r>
        <w:rPr>
          <w:lang w:val="es-ES"/>
        </w:rPr>
        <w:t xml:space="preserve">directa en </w:t>
      </w:r>
      <w:r w:rsidR="00F94F0C">
        <w:rPr>
          <w:lang w:val="es-ES"/>
        </w:rPr>
        <w:t xml:space="preserve">secuencial </w:t>
      </w:r>
      <w:r>
        <w:rPr>
          <w:lang w:val="es-ES"/>
        </w:rPr>
        <w:t>de la ruta del vendedor.</w:t>
      </w:r>
    </w:p>
    <w:p w14:paraId="102EB493" w14:textId="77777777" w:rsidR="00F00757" w:rsidRDefault="00F00757" w:rsidP="00F94F0C">
      <w:pPr>
        <w:rPr>
          <w:lang w:val="es-ES"/>
        </w:rPr>
      </w:pPr>
    </w:p>
    <w:p w14:paraId="6AD23594" w14:textId="77777777" w:rsidR="00F94F0C" w:rsidRDefault="008571D4" w:rsidP="00F94F0C">
      <w:pPr>
        <w:pStyle w:val="Textonotapie"/>
        <w:rPr>
          <w:b/>
          <w:lang w:val="es-ES"/>
        </w:rPr>
      </w:pPr>
      <w:r>
        <w:rPr>
          <w:b/>
          <w:lang w:val="es-ES"/>
        </w:rPr>
        <w:t>Servicio</w:t>
      </w:r>
      <w:r w:rsidR="00F94F0C">
        <w:rPr>
          <w:b/>
          <w:lang w:val="es-ES"/>
        </w:rPr>
        <w:t xml:space="preserve"> de </w:t>
      </w:r>
      <w:r w:rsidR="00F00757">
        <w:rPr>
          <w:b/>
          <w:lang w:val="es-ES"/>
        </w:rPr>
        <w:t>Propuesta de Valor</w:t>
      </w:r>
    </w:p>
    <w:p w14:paraId="1D5E683A" w14:textId="77777777" w:rsidR="00F94F0C" w:rsidRDefault="00F94F0C" w:rsidP="00F94F0C">
      <w:pPr>
        <w:pStyle w:val="Textonotapie"/>
        <w:rPr>
          <w:lang w:val="es-ES"/>
        </w:rPr>
      </w:pPr>
    </w:p>
    <w:tbl>
      <w:tblPr>
        <w:tblW w:w="0" w:type="auto"/>
        <w:tblInd w:w="1063"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ayout w:type="fixed"/>
        <w:tblCellMar>
          <w:left w:w="70" w:type="dxa"/>
          <w:right w:w="70" w:type="dxa"/>
        </w:tblCellMar>
        <w:tblLook w:val="0000" w:firstRow="0" w:lastRow="0" w:firstColumn="0" w:lastColumn="0" w:noHBand="0" w:noVBand="0"/>
      </w:tblPr>
      <w:tblGrid>
        <w:gridCol w:w="6662"/>
      </w:tblGrid>
      <w:tr w:rsidR="00F94F0C" w14:paraId="7B306B4D" w14:textId="77777777" w:rsidTr="00FD28F4">
        <w:trPr>
          <w:trHeight w:val="585"/>
        </w:trPr>
        <w:tc>
          <w:tcPr>
            <w:tcW w:w="6662" w:type="dxa"/>
            <w:vAlign w:val="center"/>
          </w:tcPr>
          <w:p w14:paraId="49D13D7B" w14:textId="77777777" w:rsidR="00F94F0C" w:rsidRDefault="00F94F0C" w:rsidP="00FD28F4">
            <w:pPr>
              <w:pStyle w:val="Encabezado"/>
              <w:rPr>
                <w:lang w:val="es-ES"/>
              </w:rPr>
            </w:pPr>
            <w:r>
              <w:rPr>
                <w:u w:val="single"/>
                <w:lang w:val="es-ES"/>
              </w:rPr>
              <w:t>Características de este tipo de servicios</w:t>
            </w:r>
            <w:r>
              <w:rPr>
                <w:lang w:val="es-ES"/>
              </w:rPr>
              <w:t>:</w:t>
            </w:r>
          </w:p>
        </w:tc>
      </w:tr>
      <w:tr w:rsidR="00F94F0C" w14:paraId="62D3483C" w14:textId="77777777" w:rsidTr="00FD28F4">
        <w:trPr>
          <w:trHeight w:val="635"/>
        </w:trPr>
        <w:tc>
          <w:tcPr>
            <w:tcW w:w="6662" w:type="dxa"/>
            <w:vAlign w:val="center"/>
          </w:tcPr>
          <w:p w14:paraId="0B915E17" w14:textId="77777777" w:rsidR="00F94F0C" w:rsidRDefault="00F94F0C" w:rsidP="00B75D2A">
            <w:pPr>
              <w:rPr>
                <w:lang w:val="es-ES"/>
              </w:rPr>
            </w:pPr>
            <w:r>
              <w:rPr>
                <w:lang w:val="es-ES"/>
              </w:rPr>
              <w:t>Hay oferta previa, en muchos caso</w:t>
            </w:r>
            <w:r w:rsidR="00B75D2A">
              <w:rPr>
                <w:lang w:val="es-ES"/>
              </w:rPr>
              <w:t>s realizada sobre la base de una propuesta de valor</w:t>
            </w:r>
            <w:r w:rsidR="00417C3D">
              <w:rPr>
                <w:lang w:val="es-ES"/>
              </w:rPr>
              <w:t xml:space="preserve"> y de un levantamiento en campo.</w:t>
            </w:r>
          </w:p>
        </w:tc>
      </w:tr>
      <w:tr w:rsidR="00F94F0C" w14:paraId="7C6E7D5B" w14:textId="77777777" w:rsidTr="00FD28F4">
        <w:trPr>
          <w:trHeight w:val="942"/>
        </w:trPr>
        <w:tc>
          <w:tcPr>
            <w:tcW w:w="6662" w:type="dxa"/>
            <w:vAlign w:val="center"/>
          </w:tcPr>
          <w:p w14:paraId="5E870242" w14:textId="77777777" w:rsidR="00F94F0C" w:rsidRDefault="00F94F0C" w:rsidP="00B75D2A">
            <w:pPr>
              <w:rPr>
                <w:lang w:val="es-ES"/>
              </w:rPr>
            </w:pPr>
            <w:r>
              <w:rPr>
                <w:lang w:val="es-ES"/>
              </w:rPr>
              <w:t xml:space="preserve">En la realización de estos servicios suele desplegarse toda la estructura funcional: </w:t>
            </w:r>
            <w:r w:rsidR="00B75D2A">
              <w:rPr>
                <w:lang w:val="es-ES"/>
              </w:rPr>
              <w:t>Dirección Comercial y Dirección Operativa</w:t>
            </w:r>
          </w:p>
        </w:tc>
      </w:tr>
      <w:tr w:rsidR="00F94F0C" w14:paraId="714F88E1" w14:textId="77777777" w:rsidTr="00FD28F4">
        <w:trPr>
          <w:trHeight w:val="1125"/>
        </w:trPr>
        <w:tc>
          <w:tcPr>
            <w:tcW w:w="6662" w:type="dxa"/>
            <w:vAlign w:val="center"/>
          </w:tcPr>
          <w:p w14:paraId="35CC1507" w14:textId="77777777" w:rsidR="00F94F0C" w:rsidRDefault="00B75D2A" w:rsidP="00FD28F4">
            <w:pPr>
              <w:rPr>
                <w:lang w:val="es-ES"/>
              </w:rPr>
            </w:pPr>
            <w:r>
              <w:rPr>
                <w:lang w:val="es-ES"/>
              </w:rPr>
              <w:t>Estas ofertas se generan de un levantamiento técnico de los requerimientos y serie de pruebas funcionales de la aplicación del producto cuando se requiere.</w:t>
            </w:r>
          </w:p>
        </w:tc>
      </w:tr>
    </w:tbl>
    <w:p w14:paraId="134309B1" w14:textId="77777777" w:rsidR="00F94F0C" w:rsidRDefault="00F94F0C" w:rsidP="00F94F0C">
      <w:pPr>
        <w:rPr>
          <w:lang w:val="es-ES"/>
        </w:rPr>
      </w:pPr>
    </w:p>
    <w:p w14:paraId="0DD778C9" w14:textId="00933C36" w:rsidR="00F94F0C" w:rsidRDefault="00F94F0C" w:rsidP="00B75D2A">
      <w:pPr>
        <w:rPr>
          <w:lang w:val="es-ES"/>
        </w:rPr>
      </w:pPr>
      <w:r>
        <w:rPr>
          <w:lang w:val="es-ES"/>
        </w:rPr>
        <w:t xml:space="preserve">La planificación de estos proyectos se realiza </w:t>
      </w:r>
      <w:r w:rsidR="00B75D2A">
        <w:rPr>
          <w:lang w:val="es-ES"/>
        </w:rPr>
        <w:t>con base en el SPANCOP</w:t>
      </w:r>
      <w:r w:rsidR="00D06C46">
        <w:rPr>
          <w:lang w:val="es-ES"/>
        </w:rPr>
        <w:t xml:space="preserve"> y </w:t>
      </w:r>
      <w:r w:rsidR="00083BEC">
        <w:rPr>
          <w:lang w:val="es-ES"/>
        </w:rPr>
        <w:t xml:space="preserve">planeación del servicio </w:t>
      </w:r>
      <w:r w:rsidR="00B75D2A">
        <w:rPr>
          <w:lang w:val="es-ES"/>
        </w:rPr>
        <w:t>.</w:t>
      </w:r>
    </w:p>
    <w:p w14:paraId="1E417450" w14:textId="77777777" w:rsidR="00F94F0C" w:rsidRDefault="00F94F0C" w:rsidP="00F94F0C">
      <w:pPr>
        <w:rPr>
          <w:lang w:val="es-ES"/>
        </w:rPr>
      </w:pPr>
    </w:p>
    <w:p w14:paraId="5017EADE" w14:textId="77777777" w:rsidR="00F94F0C" w:rsidRDefault="00F94F0C" w:rsidP="00F94F0C">
      <w:pPr>
        <w:pStyle w:val="Ttulo3"/>
        <w:keepNext w:val="0"/>
        <w:widowControl w:val="0"/>
        <w:numPr>
          <w:ilvl w:val="2"/>
          <w:numId w:val="0"/>
        </w:numPr>
        <w:spacing w:before="240" w:after="120" w:line="288" w:lineRule="auto"/>
        <w:jc w:val="both"/>
      </w:pPr>
      <w:bookmarkStart w:id="47" w:name="_Toc129596575"/>
      <w:r>
        <w:t>Control del servicio</w:t>
      </w:r>
      <w:bookmarkEnd w:id="47"/>
    </w:p>
    <w:p w14:paraId="409A1D44" w14:textId="77777777" w:rsidR="00F94F0C" w:rsidRDefault="00F94F0C" w:rsidP="00F94F0C">
      <w:pPr>
        <w:rPr>
          <w:lang w:val="es-ES"/>
        </w:rPr>
      </w:pPr>
      <w:r>
        <w:rPr>
          <w:lang w:val="es-ES"/>
        </w:rPr>
        <w:t xml:space="preserve">En cualquiera de las dos modalidades operativas, </w:t>
      </w:r>
      <w:r w:rsidR="008571D4">
        <w:rPr>
          <w:lang w:val="es-ES"/>
        </w:rPr>
        <w:t>Los servicios son controlados por la secuencia de ruta</w:t>
      </w:r>
    </w:p>
    <w:p w14:paraId="736192A4" w14:textId="77777777" w:rsidR="00F94F0C" w:rsidRDefault="00F94F0C" w:rsidP="00F94F0C"/>
    <w:p w14:paraId="01438EB9" w14:textId="77777777" w:rsidR="00F94F0C" w:rsidRDefault="00F94F0C" w:rsidP="00F94F0C">
      <w:r>
        <w:t xml:space="preserve">La evolución de </w:t>
      </w:r>
      <w:r w:rsidR="008571D4">
        <w:t>los servicio</w:t>
      </w:r>
      <w:r w:rsidR="004A5A13">
        <w:t>s</w:t>
      </w:r>
      <w:r>
        <w:t>, en cualquiera de las dos modalidades operativas diseñadas, se controla registrando la información indicada en la siguiente tabla:</w:t>
      </w:r>
    </w:p>
    <w:p w14:paraId="17C70D7A" w14:textId="77777777" w:rsidR="00F94F0C" w:rsidRDefault="00F94F0C" w:rsidP="00F94F0C"/>
    <w:tbl>
      <w:tblPr>
        <w:tblW w:w="0" w:type="auto"/>
        <w:tblInd w:w="63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3261"/>
        <w:gridCol w:w="4961"/>
      </w:tblGrid>
      <w:tr w:rsidR="00F94F0C" w14:paraId="0E0C5A68" w14:textId="77777777" w:rsidTr="00FD28F4">
        <w:trPr>
          <w:cantSplit/>
          <w:trHeight w:val="507"/>
        </w:trPr>
        <w:tc>
          <w:tcPr>
            <w:tcW w:w="3261" w:type="dxa"/>
            <w:vAlign w:val="center"/>
          </w:tcPr>
          <w:p w14:paraId="4A5CB2A0" w14:textId="77777777" w:rsidR="00F94F0C" w:rsidRDefault="00F94F0C" w:rsidP="00FD28F4">
            <w:pPr>
              <w:jc w:val="center"/>
            </w:pPr>
            <w:r>
              <w:t>INFORMACIÓN</w:t>
            </w:r>
          </w:p>
        </w:tc>
        <w:tc>
          <w:tcPr>
            <w:tcW w:w="4961" w:type="dxa"/>
            <w:vAlign w:val="center"/>
          </w:tcPr>
          <w:p w14:paraId="613D7708" w14:textId="77777777" w:rsidR="00F94F0C" w:rsidRDefault="00F94F0C" w:rsidP="00FD28F4">
            <w:pPr>
              <w:jc w:val="center"/>
            </w:pPr>
            <w:r>
              <w:t>REGISTROS GENERADOS</w:t>
            </w:r>
          </w:p>
        </w:tc>
      </w:tr>
      <w:tr w:rsidR="00F94F0C" w14:paraId="001EDCD3" w14:textId="77777777" w:rsidTr="00FD28F4">
        <w:trPr>
          <w:cantSplit/>
          <w:trHeight w:val="557"/>
        </w:trPr>
        <w:tc>
          <w:tcPr>
            <w:tcW w:w="3261" w:type="dxa"/>
            <w:vAlign w:val="center"/>
          </w:tcPr>
          <w:p w14:paraId="0AF4FBDC" w14:textId="01A18BBB" w:rsidR="00F94F0C" w:rsidRDefault="008571D4" w:rsidP="00FD28F4">
            <w:r>
              <w:t>Hoja de secuencia de ruta</w:t>
            </w:r>
            <w:r w:rsidR="00E76B43">
              <w:t xml:space="preserve"> semanal</w:t>
            </w:r>
            <w:r w:rsidR="00A8614A">
              <w:t xml:space="preserve">. </w:t>
            </w:r>
          </w:p>
        </w:tc>
        <w:tc>
          <w:tcPr>
            <w:tcW w:w="4961" w:type="dxa"/>
            <w:vAlign w:val="center"/>
          </w:tcPr>
          <w:p w14:paraId="736EE39C" w14:textId="77777777" w:rsidR="00F94F0C" w:rsidRDefault="008571D4" w:rsidP="00FD28F4">
            <w:r>
              <w:t xml:space="preserve">Este documento se genera de la base de datos de clientes activos y del </w:t>
            </w:r>
            <w:proofErr w:type="spellStart"/>
            <w:r>
              <w:t>Spancop</w:t>
            </w:r>
            <w:proofErr w:type="spellEnd"/>
            <w:r>
              <w:t xml:space="preserve"> o base de datos de clientes potenciales y el vendedor la usa para realizar su ruta diaria asignada.</w:t>
            </w:r>
          </w:p>
        </w:tc>
      </w:tr>
      <w:tr w:rsidR="00F94F0C" w14:paraId="250198A3" w14:textId="77777777" w:rsidTr="00FD28F4">
        <w:trPr>
          <w:cantSplit/>
          <w:trHeight w:val="1227"/>
        </w:trPr>
        <w:tc>
          <w:tcPr>
            <w:tcW w:w="3261" w:type="dxa"/>
            <w:vAlign w:val="center"/>
          </w:tcPr>
          <w:p w14:paraId="3B0A3596" w14:textId="77777777" w:rsidR="00F94F0C" w:rsidRDefault="008571D4" w:rsidP="00FD28F4">
            <w:proofErr w:type="spellStart"/>
            <w:r>
              <w:t>Spancop</w:t>
            </w:r>
            <w:proofErr w:type="spellEnd"/>
            <w:r w:rsidR="00F94F0C">
              <w:t>.</w:t>
            </w:r>
          </w:p>
        </w:tc>
        <w:tc>
          <w:tcPr>
            <w:tcW w:w="4961" w:type="dxa"/>
            <w:vAlign w:val="center"/>
          </w:tcPr>
          <w:p w14:paraId="11B69868" w14:textId="429FFB86" w:rsidR="00F94F0C" w:rsidRDefault="008571D4" w:rsidP="00FD28F4">
            <w:r>
              <w:t>Es la base de datos de clientes potenciales en el se encuentra toda la información de contactos, potencial de compra y tipo de lubricante</w:t>
            </w:r>
            <w:r w:rsidR="00AA671D">
              <w:t xml:space="preserve">. </w:t>
            </w:r>
          </w:p>
        </w:tc>
      </w:tr>
      <w:tr w:rsidR="00F94F0C" w14:paraId="62981127" w14:textId="77777777" w:rsidTr="00FD28F4">
        <w:trPr>
          <w:cantSplit/>
          <w:trHeight w:val="1556"/>
        </w:trPr>
        <w:tc>
          <w:tcPr>
            <w:tcW w:w="3261" w:type="dxa"/>
            <w:vAlign w:val="center"/>
          </w:tcPr>
          <w:p w14:paraId="49496A4C" w14:textId="08C5E2D7" w:rsidR="00F94F0C" w:rsidRDefault="008571D4" w:rsidP="00FD28F4">
            <w:r>
              <w:t>Hoja de plan de visita</w:t>
            </w:r>
            <w:r w:rsidR="00A8614A">
              <w:t xml:space="preserve"> </w:t>
            </w:r>
            <w:r w:rsidR="00171A1C">
              <w:t>(</w:t>
            </w:r>
            <w:proofErr w:type="spellStart"/>
            <w:r w:rsidR="00171A1C">
              <w:t>Popsa</w:t>
            </w:r>
            <w:proofErr w:type="spellEnd"/>
            <w:r w:rsidR="00171A1C">
              <w:t xml:space="preserve">) o secuencia diaria </w:t>
            </w:r>
          </w:p>
        </w:tc>
        <w:tc>
          <w:tcPr>
            <w:tcW w:w="4961" w:type="dxa"/>
            <w:vAlign w:val="center"/>
          </w:tcPr>
          <w:p w14:paraId="207FD195" w14:textId="75481372" w:rsidR="00F94F0C" w:rsidRDefault="008571D4" w:rsidP="00FD28F4">
            <w:r>
              <w:t>En esta hoja el vendedor documenta los planes de visita a cliente, su propósito, estrategia y acciones a seguir</w:t>
            </w:r>
            <w:r w:rsidR="00417C3D">
              <w:t>.</w:t>
            </w:r>
          </w:p>
        </w:tc>
      </w:tr>
    </w:tbl>
    <w:p w14:paraId="7ED6DEB4" w14:textId="77777777" w:rsidR="00F94F0C" w:rsidRDefault="00F94F0C" w:rsidP="00F94F0C"/>
    <w:p w14:paraId="142AA1EB" w14:textId="77777777" w:rsidR="00F94F0C" w:rsidRDefault="00F94F0C" w:rsidP="00F94F0C">
      <w:r>
        <w:t xml:space="preserve">La información registrada referente a los distintos servicios </w:t>
      </w:r>
      <w:r w:rsidR="008571D4">
        <w:t xml:space="preserve">de propuesta de valor </w:t>
      </w:r>
      <w:r>
        <w:t xml:space="preserve">en curso se introduce en el </w:t>
      </w:r>
      <w:r w:rsidR="008571D4">
        <w:t xml:space="preserve">Plan de actividades en las juntas de cierre diarias. Esto permite a la dirección de Operaciones </w:t>
      </w:r>
      <w:r>
        <w:t>disponer de información puntual sobre:</w:t>
      </w:r>
    </w:p>
    <w:p w14:paraId="42927808" w14:textId="77777777" w:rsidR="00F94F0C" w:rsidRDefault="00F94F0C" w:rsidP="00F94F0C"/>
    <w:p w14:paraId="0813A593" w14:textId="77777777" w:rsidR="00F94F0C" w:rsidRDefault="00F94F0C" w:rsidP="008C56B9">
      <w:pPr>
        <w:numPr>
          <w:ilvl w:val="0"/>
          <w:numId w:val="32"/>
        </w:numPr>
        <w:tabs>
          <w:tab w:val="clear" w:pos="360"/>
        </w:tabs>
        <w:spacing w:line="360" w:lineRule="auto"/>
        <w:ind w:left="851" w:hanging="284"/>
        <w:jc w:val="both"/>
      </w:pPr>
      <w:r>
        <w:rPr>
          <w:u w:val="single"/>
        </w:rPr>
        <w:t>Cumplimiento de la planificación</w:t>
      </w:r>
      <w:r>
        <w:t>, retrasos respecto al plan inicialmente establecido.</w:t>
      </w:r>
    </w:p>
    <w:p w14:paraId="38F91D90" w14:textId="3B711CCD" w:rsidR="00F94F0C" w:rsidRDefault="00F94F0C" w:rsidP="005F23D7">
      <w:pPr>
        <w:numPr>
          <w:ilvl w:val="0"/>
          <w:numId w:val="32"/>
        </w:numPr>
        <w:tabs>
          <w:tab w:val="clear" w:pos="360"/>
        </w:tabs>
        <w:spacing w:line="360" w:lineRule="auto"/>
        <w:ind w:left="851" w:hanging="284"/>
        <w:jc w:val="both"/>
      </w:pPr>
      <w:r>
        <w:rPr>
          <w:u w:val="single"/>
        </w:rPr>
        <w:t>Desviaciones en recursos humanos y materiales</w:t>
      </w:r>
      <w:r>
        <w:t xml:space="preserve">, expresado como la diferencia entre las </w:t>
      </w:r>
      <w:r w:rsidR="008571D4">
        <w:t>actividades</w:t>
      </w:r>
      <w:r>
        <w:t xml:space="preserve"> planifica</w:t>
      </w:r>
      <w:r w:rsidR="008571D4">
        <w:t>da</w:t>
      </w:r>
      <w:r>
        <w:t xml:space="preserve">s y los realmente </w:t>
      </w:r>
      <w:r w:rsidR="008571D4">
        <w:t>efectuadas</w:t>
      </w:r>
      <w:r>
        <w:t>.</w:t>
      </w:r>
    </w:p>
    <w:p w14:paraId="7D6AC5A7" w14:textId="77777777" w:rsidR="005F23D7" w:rsidRDefault="005F23D7" w:rsidP="005F23D7">
      <w:pPr>
        <w:spacing w:line="360" w:lineRule="auto"/>
        <w:ind w:left="851"/>
        <w:jc w:val="both"/>
      </w:pPr>
    </w:p>
    <w:p w14:paraId="47EFE8B1" w14:textId="77777777" w:rsidR="00F94F0C" w:rsidRDefault="00F94F0C" w:rsidP="00F94F0C">
      <w:pPr>
        <w:pStyle w:val="Ttulo2"/>
        <w:keepNext w:val="0"/>
        <w:widowControl w:val="0"/>
        <w:numPr>
          <w:ilvl w:val="1"/>
          <w:numId w:val="0"/>
        </w:numPr>
        <w:spacing w:before="120" w:after="180"/>
        <w:jc w:val="both"/>
      </w:pPr>
      <w:bookmarkStart w:id="48" w:name="_Toc129596576"/>
      <w:r>
        <w:lastRenderedPageBreak/>
        <w:t>Control de los dispositivos de seguimiento y medición</w:t>
      </w:r>
      <w:bookmarkEnd w:id="48"/>
    </w:p>
    <w:p w14:paraId="59BE9DCC" w14:textId="77777777" w:rsidR="00F94F0C" w:rsidRDefault="00F94F0C" w:rsidP="00F94F0C">
      <w:r>
        <w:t xml:space="preserve">Los equipos de medición utilizados en la prestación de servicio tienen distintos requisitos de precisión dependiendo del uso que se vaya a hacer de ellos. Poniendo un ejemplo, mientras en unos casos el equipo se utiliza para saber </w:t>
      </w:r>
      <w:r w:rsidR="00D16CD0">
        <w:t>el PH de la solución</w:t>
      </w:r>
      <w:r>
        <w:t xml:space="preserve">, en otros se puede utilizar para conocer exactamente </w:t>
      </w:r>
      <w:r w:rsidR="00D16CD0">
        <w:t>el porcentaje de producto mezclado</w:t>
      </w:r>
      <w:r>
        <w:t>. En estos dos casos los requisitos de precisión no son los mismos. Es por esto que diferenciamos los controles a efectuar sobre estos equipos en dos grupos:</w:t>
      </w:r>
    </w:p>
    <w:tbl>
      <w:tblPr>
        <w:tblW w:w="0" w:type="auto"/>
        <w:tblInd w:w="392" w:type="dxa"/>
        <w:tblLook w:val="01E0" w:firstRow="1" w:lastRow="1" w:firstColumn="1" w:lastColumn="1" w:noHBand="0" w:noVBand="0"/>
      </w:tblPr>
      <w:tblGrid>
        <w:gridCol w:w="2977"/>
        <w:gridCol w:w="5811"/>
      </w:tblGrid>
      <w:tr w:rsidR="00F94F0C" w:rsidRPr="00873A0C" w14:paraId="08CB6854" w14:textId="77777777" w:rsidTr="00FD28F4">
        <w:tc>
          <w:tcPr>
            <w:tcW w:w="2977" w:type="dxa"/>
            <w:vMerge w:val="restart"/>
            <w:tcBorders>
              <w:top w:val="dotted" w:sz="4" w:space="0" w:color="auto"/>
              <w:left w:val="dotted" w:sz="4" w:space="0" w:color="auto"/>
              <w:right w:val="dotted" w:sz="4" w:space="0" w:color="auto"/>
            </w:tcBorders>
          </w:tcPr>
          <w:p w14:paraId="00B8909A" w14:textId="77777777" w:rsidR="00F94F0C" w:rsidRPr="00873A0C" w:rsidRDefault="00F94F0C" w:rsidP="00D16CD0">
            <w:r w:rsidRPr="00873A0C">
              <w:t xml:space="preserve">Equipos que requieren altas </w:t>
            </w:r>
            <w:r w:rsidR="00D16CD0">
              <w:t>precisiones</w:t>
            </w:r>
          </w:p>
        </w:tc>
        <w:tc>
          <w:tcPr>
            <w:tcW w:w="5811" w:type="dxa"/>
            <w:tcBorders>
              <w:top w:val="dotted" w:sz="4" w:space="0" w:color="auto"/>
              <w:left w:val="dotted" w:sz="4" w:space="0" w:color="auto"/>
              <w:right w:val="dotted" w:sz="4" w:space="0" w:color="auto"/>
            </w:tcBorders>
          </w:tcPr>
          <w:p w14:paraId="4390103A" w14:textId="77777777" w:rsidR="00F94F0C" w:rsidRPr="00873A0C" w:rsidRDefault="00F94F0C" w:rsidP="00FD28F4">
            <w:r w:rsidRPr="00873A0C">
              <w:t>Se utilizan cuando se requiere gran precisión.</w:t>
            </w:r>
          </w:p>
        </w:tc>
      </w:tr>
      <w:tr w:rsidR="00F94F0C" w:rsidRPr="00873A0C" w14:paraId="71A867CA" w14:textId="77777777" w:rsidTr="00FD28F4">
        <w:tc>
          <w:tcPr>
            <w:tcW w:w="2977" w:type="dxa"/>
            <w:vMerge/>
            <w:tcBorders>
              <w:left w:val="dotted" w:sz="4" w:space="0" w:color="auto"/>
              <w:right w:val="dotted" w:sz="4" w:space="0" w:color="auto"/>
            </w:tcBorders>
          </w:tcPr>
          <w:p w14:paraId="7E6E02A1" w14:textId="77777777" w:rsidR="00F94F0C" w:rsidRPr="00873A0C" w:rsidRDefault="00F94F0C" w:rsidP="00FD28F4"/>
        </w:tc>
        <w:tc>
          <w:tcPr>
            <w:tcW w:w="5811" w:type="dxa"/>
            <w:tcBorders>
              <w:left w:val="dotted" w:sz="4" w:space="0" w:color="auto"/>
              <w:right w:val="dotted" w:sz="4" w:space="0" w:color="auto"/>
            </w:tcBorders>
          </w:tcPr>
          <w:p w14:paraId="5D67C975" w14:textId="77777777" w:rsidR="00F94F0C" w:rsidRPr="00873A0C" w:rsidRDefault="00F94F0C" w:rsidP="00FD28F4">
            <w:r w:rsidRPr="00873A0C">
              <w:t>Se utilizan equipos de alto coste.</w:t>
            </w:r>
          </w:p>
        </w:tc>
      </w:tr>
      <w:tr w:rsidR="00F94F0C" w:rsidRPr="00873A0C" w14:paraId="0085E18A" w14:textId="77777777" w:rsidTr="00FD28F4">
        <w:tc>
          <w:tcPr>
            <w:tcW w:w="2977" w:type="dxa"/>
            <w:vMerge/>
            <w:tcBorders>
              <w:left w:val="dotted" w:sz="4" w:space="0" w:color="auto"/>
              <w:right w:val="dotted" w:sz="4" w:space="0" w:color="auto"/>
            </w:tcBorders>
          </w:tcPr>
          <w:p w14:paraId="64A2ABDD" w14:textId="77777777" w:rsidR="00F94F0C" w:rsidRPr="00873A0C" w:rsidRDefault="00F94F0C" w:rsidP="00FD28F4"/>
        </w:tc>
        <w:tc>
          <w:tcPr>
            <w:tcW w:w="5811" w:type="dxa"/>
            <w:tcBorders>
              <w:left w:val="dotted" w:sz="4" w:space="0" w:color="auto"/>
              <w:right w:val="dotted" w:sz="4" w:space="0" w:color="auto"/>
            </w:tcBorders>
          </w:tcPr>
          <w:p w14:paraId="4FA82450" w14:textId="77777777" w:rsidR="00F94F0C" w:rsidRPr="00873A0C" w:rsidRDefault="00F94F0C" w:rsidP="00D16CD0">
            <w:r w:rsidRPr="00873A0C">
              <w:t xml:space="preserve">Son necesarios en pocas ocasiones, su uso está relacionado generalmente con </w:t>
            </w:r>
            <w:r w:rsidR="00D16CD0">
              <w:t>propuestas de valor</w:t>
            </w:r>
            <w:r w:rsidRPr="00873A0C">
              <w:t>.</w:t>
            </w:r>
          </w:p>
        </w:tc>
      </w:tr>
      <w:tr w:rsidR="00F94F0C" w:rsidRPr="00873A0C" w14:paraId="4C712C44" w14:textId="77777777" w:rsidTr="00FD28F4">
        <w:tc>
          <w:tcPr>
            <w:tcW w:w="2977" w:type="dxa"/>
            <w:vMerge/>
            <w:tcBorders>
              <w:left w:val="dotted" w:sz="4" w:space="0" w:color="auto"/>
              <w:right w:val="dotted" w:sz="4" w:space="0" w:color="auto"/>
            </w:tcBorders>
          </w:tcPr>
          <w:p w14:paraId="2B2A21C2" w14:textId="77777777" w:rsidR="00F94F0C" w:rsidRPr="00873A0C" w:rsidRDefault="00F94F0C" w:rsidP="00FD28F4"/>
        </w:tc>
        <w:tc>
          <w:tcPr>
            <w:tcW w:w="5811" w:type="dxa"/>
            <w:tcBorders>
              <w:left w:val="dotted" w:sz="4" w:space="0" w:color="auto"/>
              <w:right w:val="dotted" w:sz="4" w:space="0" w:color="auto"/>
            </w:tcBorders>
          </w:tcPr>
          <w:p w14:paraId="0A5DD2EB" w14:textId="77777777" w:rsidR="00F94F0C" w:rsidRPr="00873A0C" w:rsidRDefault="00F94F0C" w:rsidP="00FD28F4"/>
        </w:tc>
      </w:tr>
      <w:tr w:rsidR="00F94F0C" w:rsidRPr="00873A0C" w14:paraId="46E47CB0" w14:textId="77777777" w:rsidTr="00FD28F4">
        <w:tc>
          <w:tcPr>
            <w:tcW w:w="2977" w:type="dxa"/>
            <w:vMerge/>
            <w:tcBorders>
              <w:left w:val="dotted" w:sz="4" w:space="0" w:color="auto"/>
              <w:bottom w:val="dotted" w:sz="4" w:space="0" w:color="auto"/>
              <w:right w:val="dotted" w:sz="4" w:space="0" w:color="auto"/>
            </w:tcBorders>
          </w:tcPr>
          <w:p w14:paraId="2CBC1950" w14:textId="77777777" w:rsidR="00F94F0C" w:rsidRPr="00873A0C" w:rsidRDefault="00F94F0C" w:rsidP="00FD28F4"/>
        </w:tc>
        <w:tc>
          <w:tcPr>
            <w:tcW w:w="5811" w:type="dxa"/>
            <w:tcBorders>
              <w:left w:val="dotted" w:sz="4" w:space="0" w:color="auto"/>
              <w:bottom w:val="dotted" w:sz="4" w:space="0" w:color="auto"/>
              <w:right w:val="dotted" w:sz="4" w:space="0" w:color="auto"/>
            </w:tcBorders>
          </w:tcPr>
          <w:p w14:paraId="4723E3BC" w14:textId="77777777" w:rsidR="00F94F0C" w:rsidRPr="00873A0C" w:rsidRDefault="00D16CD0" w:rsidP="00FD28F4">
            <w:r>
              <w:t xml:space="preserve">Se </w:t>
            </w:r>
            <w:proofErr w:type="spellStart"/>
            <w:r>
              <w:t>manadan</w:t>
            </w:r>
            <w:proofErr w:type="spellEnd"/>
            <w:r>
              <w:t xml:space="preserve"> calibrar con proveedores externos.</w:t>
            </w:r>
          </w:p>
        </w:tc>
      </w:tr>
      <w:tr w:rsidR="00F94F0C" w:rsidRPr="00873A0C" w14:paraId="6E762411" w14:textId="77777777" w:rsidTr="00FD28F4">
        <w:tc>
          <w:tcPr>
            <w:tcW w:w="2977" w:type="dxa"/>
            <w:vMerge w:val="restart"/>
            <w:tcBorders>
              <w:top w:val="dotted" w:sz="4" w:space="0" w:color="auto"/>
              <w:left w:val="dotted" w:sz="4" w:space="0" w:color="auto"/>
              <w:right w:val="dotted" w:sz="4" w:space="0" w:color="auto"/>
            </w:tcBorders>
          </w:tcPr>
          <w:p w14:paraId="46903A2A" w14:textId="77777777" w:rsidR="00F94F0C" w:rsidRPr="00873A0C" w:rsidRDefault="00F94F0C" w:rsidP="00D16CD0">
            <w:r w:rsidRPr="00873A0C">
              <w:t xml:space="preserve">Equipos que requieren bajas </w:t>
            </w:r>
            <w:r w:rsidR="00D16CD0">
              <w:t>precisiones</w:t>
            </w:r>
          </w:p>
        </w:tc>
        <w:tc>
          <w:tcPr>
            <w:tcW w:w="5811" w:type="dxa"/>
            <w:tcBorders>
              <w:top w:val="dotted" w:sz="4" w:space="0" w:color="auto"/>
              <w:left w:val="dotted" w:sz="4" w:space="0" w:color="auto"/>
              <w:right w:val="dotted" w:sz="4" w:space="0" w:color="auto"/>
            </w:tcBorders>
          </w:tcPr>
          <w:p w14:paraId="26142903" w14:textId="77777777" w:rsidR="00F94F0C" w:rsidRPr="00873A0C" w:rsidRDefault="00F94F0C" w:rsidP="00FD28F4">
            <w:r w:rsidRPr="00873A0C">
              <w:t>Se utilizan en operaciones donde se exige nula o poca precisión.</w:t>
            </w:r>
          </w:p>
        </w:tc>
      </w:tr>
      <w:tr w:rsidR="00F94F0C" w:rsidRPr="00873A0C" w14:paraId="42850F9C" w14:textId="77777777" w:rsidTr="00FD28F4">
        <w:tc>
          <w:tcPr>
            <w:tcW w:w="2977" w:type="dxa"/>
            <w:vMerge/>
            <w:tcBorders>
              <w:left w:val="dotted" w:sz="4" w:space="0" w:color="auto"/>
              <w:right w:val="dotted" w:sz="4" w:space="0" w:color="auto"/>
            </w:tcBorders>
          </w:tcPr>
          <w:p w14:paraId="4552810F" w14:textId="77777777" w:rsidR="00F94F0C" w:rsidRPr="00873A0C" w:rsidRDefault="00F94F0C" w:rsidP="00FD28F4"/>
        </w:tc>
        <w:tc>
          <w:tcPr>
            <w:tcW w:w="5811" w:type="dxa"/>
            <w:tcBorders>
              <w:left w:val="dotted" w:sz="4" w:space="0" w:color="auto"/>
              <w:right w:val="dotted" w:sz="4" w:space="0" w:color="auto"/>
            </w:tcBorders>
          </w:tcPr>
          <w:p w14:paraId="092DF10C" w14:textId="77777777" w:rsidR="00F94F0C" w:rsidRPr="00873A0C" w:rsidRDefault="00F94F0C" w:rsidP="00FD28F4"/>
        </w:tc>
      </w:tr>
      <w:tr w:rsidR="00F94F0C" w:rsidRPr="00873A0C" w14:paraId="2B374349" w14:textId="77777777" w:rsidTr="00FD28F4">
        <w:trPr>
          <w:trHeight w:val="395"/>
        </w:trPr>
        <w:tc>
          <w:tcPr>
            <w:tcW w:w="2977" w:type="dxa"/>
            <w:vMerge/>
            <w:tcBorders>
              <w:left w:val="dotted" w:sz="4" w:space="0" w:color="auto"/>
              <w:right w:val="dotted" w:sz="4" w:space="0" w:color="auto"/>
            </w:tcBorders>
          </w:tcPr>
          <w:p w14:paraId="05B49AA2" w14:textId="77777777" w:rsidR="00F94F0C" w:rsidRPr="00873A0C" w:rsidRDefault="00F94F0C" w:rsidP="00FD28F4"/>
        </w:tc>
        <w:tc>
          <w:tcPr>
            <w:tcW w:w="5811" w:type="dxa"/>
            <w:tcBorders>
              <w:left w:val="dotted" w:sz="4" w:space="0" w:color="auto"/>
              <w:right w:val="dotted" w:sz="4" w:space="0" w:color="auto"/>
            </w:tcBorders>
          </w:tcPr>
          <w:p w14:paraId="7C9CECD9" w14:textId="77777777" w:rsidR="00F94F0C" w:rsidRPr="00873A0C" w:rsidRDefault="00F94F0C" w:rsidP="00FD28F4">
            <w:r w:rsidRPr="00873A0C">
              <w:t>Se utilizan con frecuencia en muchos servicios.</w:t>
            </w:r>
          </w:p>
        </w:tc>
      </w:tr>
      <w:tr w:rsidR="00F94F0C" w:rsidRPr="00873A0C" w14:paraId="30B358C1" w14:textId="77777777" w:rsidTr="00FD28F4">
        <w:trPr>
          <w:trHeight w:val="395"/>
        </w:trPr>
        <w:tc>
          <w:tcPr>
            <w:tcW w:w="2977" w:type="dxa"/>
            <w:vMerge/>
            <w:tcBorders>
              <w:left w:val="dotted" w:sz="4" w:space="0" w:color="auto"/>
              <w:right w:val="dotted" w:sz="4" w:space="0" w:color="auto"/>
            </w:tcBorders>
          </w:tcPr>
          <w:p w14:paraId="021D0424" w14:textId="77777777" w:rsidR="00F94F0C" w:rsidRPr="00873A0C" w:rsidRDefault="00F94F0C" w:rsidP="00FD28F4"/>
        </w:tc>
        <w:tc>
          <w:tcPr>
            <w:tcW w:w="5811" w:type="dxa"/>
            <w:tcBorders>
              <w:left w:val="dotted" w:sz="4" w:space="0" w:color="auto"/>
              <w:right w:val="dotted" w:sz="4" w:space="0" w:color="auto"/>
            </w:tcBorders>
          </w:tcPr>
          <w:p w14:paraId="2E348A88" w14:textId="77777777" w:rsidR="00F94F0C" w:rsidRPr="00873A0C" w:rsidRDefault="00F94F0C" w:rsidP="00FD28F4">
            <w:r w:rsidRPr="00873A0C">
              <w:t>Reciben verificaciones de acuerdo con las inspecciones de equipos que se realizan regularmente para controlar los equipos y herramientas.</w:t>
            </w:r>
          </w:p>
        </w:tc>
      </w:tr>
      <w:tr w:rsidR="00F94F0C" w:rsidRPr="00873A0C" w14:paraId="32027619" w14:textId="77777777" w:rsidTr="00FD28F4">
        <w:trPr>
          <w:trHeight w:val="395"/>
        </w:trPr>
        <w:tc>
          <w:tcPr>
            <w:tcW w:w="2977" w:type="dxa"/>
            <w:vMerge/>
            <w:tcBorders>
              <w:left w:val="dotted" w:sz="4" w:space="0" w:color="auto"/>
              <w:right w:val="dotted" w:sz="4" w:space="0" w:color="auto"/>
            </w:tcBorders>
          </w:tcPr>
          <w:p w14:paraId="6B60AA52" w14:textId="77777777" w:rsidR="00F94F0C" w:rsidRPr="00873A0C" w:rsidRDefault="00F94F0C" w:rsidP="00FD28F4"/>
        </w:tc>
        <w:tc>
          <w:tcPr>
            <w:tcW w:w="5811" w:type="dxa"/>
            <w:tcBorders>
              <w:left w:val="dotted" w:sz="4" w:space="0" w:color="auto"/>
              <w:right w:val="dotted" w:sz="4" w:space="0" w:color="auto"/>
            </w:tcBorders>
          </w:tcPr>
          <w:p w14:paraId="7672ED31" w14:textId="77777777" w:rsidR="00F94F0C" w:rsidRPr="00873A0C" w:rsidRDefault="00F94F0C" w:rsidP="00FD28F4">
            <w:r w:rsidRPr="00873A0C">
              <w:t>No se reparan, si presentan un comportamiento anómalo se entregan a Administración para que lo retiren y lo restituyan</w:t>
            </w:r>
          </w:p>
        </w:tc>
      </w:tr>
      <w:tr w:rsidR="00F94F0C" w:rsidRPr="00873A0C" w14:paraId="36E0F04D" w14:textId="77777777" w:rsidTr="00FD28F4">
        <w:trPr>
          <w:trHeight w:val="395"/>
        </w:trPr>
        <w:tc>
          <w:tcPr>
            <w:tcW w:w="2977" w:type="dxa"/>
            <w:vMerge/>
            <w:tcBorders>
              <w:left w:val="dotted" w:sz="4" w:space="0" w:color="auto"/>
              <w:bottom w:val="dotted" w:sz="4" w:space="0" w:color="auto"/>
              <w:right w:val="dotted" w:sz="4" w:space="0" w:color="auto"/>
            </w:tcBorders>
          </w:tcPr>
          <w:p w14:paraId="23797C51" w14:textId="77777777" w:rsidR="00F94F0C" w:rsidRPr="00873A0C" w:rsidRDefault="00F94F0C" w:rsidP="00FD28F4"/>
        </w:tc>
        <w:tc>
          <w:tcPr>
            <w:tcW w:w="5811" w:type="dxa"/>
            <w:tcBorders>
              <w:left w:val="dotted" w:sz="4" w:space="0" w:color="auto"/>
              <w:bottom w:val="dotted" w:sz="4" w:space="0" w:color="auto"/>
              <w:right w:val="dotted" w:sz="4" w:space="0" w:color="auto"/>
            </w:tcBorders>
          </w:tcPr>
          <w:p w14:paraId="06A30419" w14:textId="77777777" w:rsidR="00F94F0C" w:rsidRPr="00873A0C" w:rsidRDefault="00F94F0C" w:rsidP="00FD28F4"/>
        </w:tc>
      </w:tr>
    </w:tbl>
    <w:p w14:paraId="6E6F7CCE" w14:textId="77777777" w:rsidR="00F94F0C" w:rsidRDefault="00F94F0C" w:rsidP="00F94F0C"/>
    <w:p w14:paraId="4613EBF0" w14:textId="77777777" w:rsidR="00F94F0C" w:rsidRDefault="00F94F0C" w:rsidP="00F94F0C"/>
    <w:p w14:paraId="054F2ED5" w14:textId="77777777" w:rsidR="00D16CD0" w:rsidRDefault="00D16CD0" w:rsidP="00F94F0C">
      <w:pPr>
        <w:pStyle w:val="Ttulo1"/>
        <w:keepNext w:val="0"/>
        <w:widowControl w:val="0"/>
        <w:spacing w:before="360" w:after="240"/>
        <w:ind w:left="340" w:hanging="340"/>
      </w:pPr>
      <w:bookmarkStart w:id="49" w:name="_Toc129596577"/>
    </w:p>
    <w:p w14:paraId="49C45049" w14:textId="77777777" w:rsidR="00D16CD0" w:rsidRDefault="00D16CD0" w:rsidP="00F94F0C">
      <w:pPr>
        <w:pStyle w:val="Ttulo1"/>
        <w:keepNext w:val="0"/>
        <w:widowControl w:val="0"/>
        <w:spacing w:before="360" w:after="240"/>
        <w:ind w:left="340" w:hanging="340"/>
      </w:pPr>
    </w:p>
    <w:p w14:paraId="0B48CF1F" w14:textId="77777777" w:rsidR="00F94F0C" w:rsidRDefault="00F94F0C" w:rsidP="00F94F0C">
      <w:pPr>
        <w:pStyle w:val="Ttulo1"/>
        <w:keepNext w:val="0"/>
        <w:widowControl w:val="0"/>
        <w:spacing w:before="360" w:after="240"/>
        <w:ind w:left="340" w:hanging="340"/>
      </w:pPr>
      <w:r>
        <w:t>Medición, análisis y mejora</w:t>
      </w:r>
      <w:bookmarkEnd w:id="49"/>
    </w:p>
    <w:p w14:paraId="033EA07F" w14:textId="77777777" w:rsidR="00F94F0C" w:rsidRDefault="00F94F0C" w:rsidP="00F94F0C">
      <w:pPr>
        <w:pStyle w:val="Ttulo2"/>
        <w:keepNext w:val="0"/>
        <w:widowControl w:val="0"/>
        <w:numPr>
          <w:ilvl w:val="1"/>
          <w:numId w:val="0"/>
        </w:numPr>
        <w:spacing w:before="120" w:after="180"/>
        <w:jc w:val="both"/>
      </w:pPr>
      <w:bookmarkStart w:id="50" w:name="_Toc51741216"/>
      <w:bookmarkStart w:id="51" w:name="_Toc129596578"/>
      <w:r>
        <w:t>Descripción general del proceso</w:t>
      </w:r>
      <w:bookmarkEnd w:id="50"/>
      <w:bookmarkEnd w:id="51"/>
    </w:p>
    <w:p w14:paraId="149FDF83" w14:textId="77777777" w:rsidR="00F94F0C" w:rsidRDefault="00F94F0C" w:rsidP="00F94F0C">
      <w:r>
        <w:lastRenderedPageBreak/>
        <w:t xml:space="preserve">La medición, el análisis, y la mejora realizada en el sistema de gestión de la calidad de </w:t>
      </w:r>
      <w:r w:rsidR="00D16CD0">
        <w:t xml:space="preserve">Comercializadora Industrial </w:t>
      </w:r>
      <w:proofErr w:type="spellStart"/>
      <w:r w:rsidR="00D16CD0">
        <w:t>Merdiz</w:t>
      </w:r>
      <w:proofErr w:type="spellEnd"/>
      <w:r>
        <w:t xml:space="preserve"> se realiza de acuerdo al modelo de mejora continua de ISO 9001. Dicho proceso se puede esquematizar mediante el diagrama de bloques que se muestra a continuación:</w:t>
      </w:r>
    </w:p>
    <w:p w14:paraId="544E60FC" w14:textId="77777777" w:rsidR="00F94F0C" w:rsidRDefault="006C78F3" w:rsidP="00F94F0C">
      <w:r>
        <w:rPr>
          <w:noProof/>
        </w:rPr>
        <mc:AlternateContent>
          <mc:Choice Requires="wpc">
            <w:drawing>
              <wp:inline distT="0" distB="0" distL="0" distR="0" wp14:anchorId="3616E2C0" wp14:editId="2705C1AF">
                <wp:extent cx="5600700" cy="5029200"/>
                <wp:effectExtent l="0" t="0" r="0" b="0"/>
                <wp:docPr id="404" name="Lienzo 404"/>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a:ln>
                          <a:noFill/>
                        </a:ln>
                      </wpc:whole>
                      <wps:wsp>
                        <wps:cNvPr id="360" name=" 406"/>
                        <wps:cNvSpPr>
                          <a:spLocks/>
                        </wps:cNvSpPr>
                        <wps:spPr bwMode="auto">
                          <a:xfrm>
                            <a:off x="0" y="0"/>
                            <a:ext cx="5600700" cy="4457700"/>
                          </a:xfrm>
                          <a:prstGeom prst="rect">
                            <a:avLst/>
                          </a:prstGeom>
                          <a:blipFill dpi="0" rotWithShape="0">
                            <a:blip r:embed="rId12"/>
                            <a:srcRect/>
                            <a:tile tx="0" ty="0" sx="100000" sy="100000" flip="none" algn="tl"/>
                          </a:blipFill>
                          <a:ln w="9525" cap="rnd">
                            <a:solidFill>
                              <a:srgbClr val="0000FF"/>
                            </a:solidFill>
                            <a:prstDash val="sysDot"/>
                            <a:miter lim="800000"/>
                            <a:headEnd/>
                            <a:tailEnd/>
                          </a:ln>
                        </wps:spPr>
                        <wps:txbx>
                          <w:txbxContent>
                            <w:p w14:paraId="4B93F0C3" w14:textId="77777777" w:rsidR="00FD28F4" w:rsidRDefault="00FD28F4" w:rsidP="00F94F0C"/>
                          </w:txbxContent>
                        </wps:txbx>
                        <wps:bodyPr rot="0" vert="horz" wrap="square" lIns="91440" tIns="45720" rIns="91440" bIns="45720" anchor="t" anchorCtr="0" upright="1">
                          <a:noAutofit/>
                        </wps:bodyPr>
                      </wps:wsp>
                      <wps:wsp>
                        <wps:cNvPr id="361" name=" 407"/>
                        <wps:cNvSpPr>
                          <a:spLocks/>
                        </wps:cNvSpPr>
                        <wps:spPr bwMode="auto">
                          <a:xfrm rot="18375736">
                            <a:off x="1659255" y="4121785"/>
                            <a:ext cx="451485" cy="746125"/>
                          </a:xfrm>
                          <a:prstGeom prst="curvedRightArrow">
                            <a:avLst>
                              <a:gd name="adj1" fmla="val 33052"/>
                              <a:gd name="adj2" fmla="val 66104"/>
                              <a:gd name="adj3" fmla="val 33333"/>
                            </a:avLst>
                          </a:prstGeom>
                          <a:solidFill>
                            <a:srgbClr val="339966"/>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62" name=" 408"/>
                        <wps:cNvSpPr>
                          <a:spLocks/>
                        </wps:cNvSpPr>
                        <wps:spPr bwMode="auto">
                          <a:xfrm>
                            <a:off x="2857500" y="914400"/>
                            <a:ext cx="2628900" cy="2400300"/>
                          </a:xfrm>
                          <a:prstGeom prst="rect">
                            <a:avLst/>
                          </a:prstGeom>
                          <a:solidFill>
                            <a:srgbClr val="BECAFE"/>
                          </a:solidFill>
                          <a:ln w="9525" cap="rnd">
                            <a:solidFill>
                              <a:srgbClr val="003300"/>
                            </a:solidFill>
                            <a:prstDash val="sysDot"/>
                            <a:miter lim="800000"/>
                            <a:headEnd/>
                            <a:tailEnd/>
                          </a:ln>
                        </wps:spPr>
                        <wps:bodyPr rot="0" vert="horz" wrap="square" lIns="91440" tIns="45720" rIns="91440" bIns="45720" anchor="t" anchorCtr="0" upright="1">
                          <a:noAutofit/>
                        </wps:bodyPr>
                      </wps:wsp>
                      <wps:wsp>
                        <wps:cNvPr id="363" name=" 409"/>
                        <wps:cNvSpPr>
                          <a:spLocks/>
                        </wps:cNvSpPr>
                        <wps:spPr bwMode="auto">
                          <a:xfrm rot="5400000">
                            <a:off x="979170" y="3505835"/>
                            <a:ext cx="299085" cy="175260"/>
                          </a:xfrm>
                          <a:prstGeom prst="rightArrow">
                            <a:avLst>
                              <a:gd name="adj1" fmla="val 43491"/>
                              <a:gd name="adj2" fmla="val 34257"/>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364" name=" 410"/>
                        <wps:cNvSpPr txBox="1">
                          <a:spLocks/>
                        </wps:cNvSpPr>
                        <wps:spPr bwMode="auto">
                          <a:xfrm>
                            <a:off x="228600" y="3086100"/>
                            <a:ext cx="2114550" cy="342900"/>
                          </a:xfrm>
                          <a:prstGeom prst="rect">
                            <a:avLst/>
                          </a:prstGeom>
                          <a:solidFill>
                            <a:srgbClr val="FFFFFF"/>
                          </a:solidFill>
                          <a:ln w="9525">
                            <a:solidFill>
                              <a:srgbClr val="000000"/>
                            </a:solidFill>
                            <a:miter lim="800000"/>
                            <a:headEnd/>
                            <a:tailEnd/>
                          </a:ln>
                        </wps:spPr>
                        <wps:txbx>
                          <w:txbxContent>
                            <w:p w14:paraId="57AC5C4C" w14:textId="77777777" w:rsidR="00FD28F4" w:rsidRDefault="00FD28F4" w:rsidP="00F94F0C">
                              <w:pPr>
                                <w:spacing w:before="120"/>
                                <w:jc w:val="center"/>
                                <w:rPr>
                                  <w:b/>
                                  <w:sz w:val="16"/>
                                  <w:lang w:val="es-ES"/>
                                </w:rPr>
                              </w:pPr>
                              <w:r>
                                <w:rPr>
                                  <w:b/>
                                  <w:sz w:val="16"/>
                                  <w:lang w:val="es-ES"/>
                                </w:rPr>
                                <w:t>ANÁLISIS DE LA INFORMACIÓN</w:t>
                              </w:r>
                            </w:p>
                          </w:txbxContent>
                        </wps:txbx>
                        <wps:bodyPr rot="0" vert="horz" wrap="square" lIns="91440" tIns="45720" rIns="91440" bIns="45720" anchor="t" anchorCtr="0" upright="1">
                          <a:noAutofit/>
                        </wps:bodyPr>
                      </wps:wsp>
                      <wps:wsp>
                        <wps:cNvPr id="365" name=" 411"/>
                        <wps:cNvSpPr>
                          <a:spLocks/>
                        </wps:cNvSpPr>
                        <wps:spPr bwMode="auto">
                          <a:xfrm rot="10800000">
                            <a:off x="2514600" y="1505585"/>
                            <a:ext cx="316865" cy="114300"/>
                          </a:xfrm>
                          <a:prstGeom prst="rightArrow">
                            <a:avLst>
                              <a:gd name="adj1" fmla="val 43500"/>
                              <a:gd name="adj2" fmla="val 68895"/>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366" name=" 412"/>
                        <wps:cNvSpPr txBox="1">
                          <a:spLocks/>
                        </wps:cNvSpPr>
                        <wps:spPr bwMode="auto">
                          <a:xfrm>
                            <a:off x="571500" y="3771900"/>
                            <a:ext cx="2057400" cy="436245"/>
                          </a:xfrm>
                          <a:prstGeom prst="rect">
                            <a:avLst/>
                          </a:prstGeom>
                          <a:solidFill>
                            <a:srgbClr val="FFFFFF"/>
                          </a:solidFill>
                          <a:ln w="9525">
                            <a:solidFill>
                              <a:srgbClr val="000000"/>
                            </a:solidFill>
                            <a:miter lim="800000"/>
                            <a:headEnd/>
                            <a:tailEnd/>
                          </a:ln>
                        </wps:spPr>
                        <wps:txbx>
                          <w:txbxContent>
                            <w:p w14:paraId="454EBD0E" w14:textId="77777777" w:rsidR="00FD28F4" w:rsidRDefault="00FD28F4" w:rsidP="00F94F0C">
                              <w:pPr>
                                <w:spacing w:before="120"/>
                                <w:jc w:val="center"/>
                                <w:rPr>
                                  <w:b/>
                                  <w:sz w:val="16"/>
                                  <w:lang w:val="es-ES"/>
                                </w:rPr>
                              </w:pPr>
                              <w:r>
                                <w:rPr>
                                  <w:b/>
                                  <w:sz w:val="16"/>
                                  <w:lang w:val="es-ES"/>
                                </w:rPr>
                                <w:t>REVISIÓN DE LA POLÍTICA Y LOS OBJETIVOS</w:t>
                              </w:r>
                            </w:p>
                          </w:txbxContent>
                        </wps:txbx>
                        <wps:bodyPr rot="0" vert="horz" wrap="square" lIns="91440" tIns="45720" rIns="91440" bIns="45720" anchor="t" anchorCtr="0" upright="1">
                          <a:noAutofit/>
                        </wps:bodyPr>
                      </wps:wsp>
                      <wps:wsp>
                        <wps:cNvPr id="367" name=" 413"/>
                        <wps:cNvSpPr txBox="1">
                          <a:spLocks/>
                        </wps:cNvSpPr>
                        <wps:spPr bwMode="auto">
                          <a:xfrm>
                            <a:off x="571500" y="2286000"/>
                            <a:ext cx="1943100" cy="342900"/>
                          </a:xfrm>
                          <a:prstGeom prst="rect">
                            <a:avLst/>
                          </a:prstGeom>
                          <a:solidFill>
                            <a:srgbClr val="FFFFFF"/>
                          </a:solidFill>
                          <a:ln w="9525">
                            <a:solidFill>
                              <a:srgbClr val="000000"/>
                            </a:solidFill>
                            <a:miter lim="800000"/>
                            <a:headEnd/>
                            <a:tailEnd/>
                          </a:ln>
                        </wps:spPr>
                        <wps:txbx>
                          <w:txbxContent>
                            <w:p w14:paraId="35BAB238" w14:textId="77777777" w:rsidR="00FD28F4" w:rsidRDefault="00FD28F4" w:rsidP="00F94F0C">
                              <w:pPr>
                                <w:jc w:val="center"/>
                                <w:rPr>
                                  <w:b/>
                                  <w:sz w:val="16"/>
                                  <w:lang w:val="es-ES"/>
                                </w:rPr>
                              </w:pPr>
                              <w:r>
                                <w:rPr>
                                  <w:b/>
                                  <w:sz w:val="16"/>
                                  <w:lang w:val="es-ES"/>
                                </w:rPr>
                                <w:t>ACCIONES CORRECTIVAS, PREVENTIVAS Y DE MEJORA</w:t>
                              </w:r>
                            </w:p>
                          </w:txbxContent>
                        </wps:txbx>
                        <wps:bodyPr rot="0" vert="horz" wrap="square" lIns="91440" tIns="45720" rIns="91440" bIns="45720" anchor="t" anchorCtr="0" upright="1">
                          <a:noAutofit/>
                        </wps:bodyPr>
                      </wps:wsp>
                      <wps:wsp>
                        <wps:cNvPr id="368" name=" 414"/>
                        <wps:cNvSpPr txBox="1">
                          <a:spLocks/>
                        </wps:cNvSpPr>
                        <wps:spPr bwMode="auto">
                          <a:xfrm>
                            <a:off x="874395" y="1485900"/>
                            <a:ext cx="1525905" cy="342900"/>
                          </a:xfrm>
                          <a:prstGeom prst="rect">
                            <a:avLst/>
                          </a:prstGeom>
                          <a:solidFill>
                            <a:srgbClr val="FFFFFF"/>
                          </a:solidFill>
                          <a:ln w="9525">
                            <a:solidFill>
                              <a:srgbClr val="000000"/>
                            </a:solidFill>
                            <a:miter lim="800000"/>
                            <a:headEnd/>
                            <a:tailEnd/>
                          </a:ln>
                        </wps:spPr>
                        <wps:txbx>
                          <w:txbxContent>
                            <w:p w14:paraId="6CF099E1" w14:textId="77777777" w:rsidR="00FD28F4" w:rsidRDefault="00FD28F4" w:rsidP="00F94F0C">
                              <w:pPr>
                                <w:jc w:val="center"/>
                                <w:rPr>
                                  <w:b/>
                                  <w:sz w:val="16"/>
                                  <w:lang w:val="es-ES"/>
                                </w:rPr>
                              </w:pPr>
                              <w:r>
                                <w:rPr>
                                  <w:b/>
                                  <w:sz w:val="16"/>
                                  <w:lang w:val="es-ES"/>
                                </w:rPr>
                                <w:t>GESTIÓN DE INCIDENCIAS Y PROBLEMAS</w:t>
                              </w:r>
                            </w:p>
                          </w:txbxContent>
                        </wps:txbx>
                        <wps:bodyPr rot="0" vert="horz" wrap="square" lIns="91440" tIns="45720" rIns="91440" bIns="45720" anchor="t" anchorCtr="0" upright="1">
                          <a:noAutofit/>
                        </wps:bodyPr>
                      </wps:wsp>
                      <wps:wsp>
                        <wps:cNvPr id="369" name=" 415"/>
                        <wps:cNvSpPr txBox="1">
                          <a:spLocks/>
                        </wps:cNvSpPr>
                        <wps:spPr bwMode="auto">
                          <a:xfrm>
                            <a:off x="228600" y="914400"/>
                            <a:ext cx="1953895" cy="325755"/>
                          </a:xfrm>
                          <a:prstGeom prst="rect">
                            <a:avLst/>
                          </a:prstGeom>
                          <a:solidFill>
                            <a:srgbClr val="FFFFFF"/>
                          </a:solidFill>
                          <a:ln w="9525">
                            <a:solidFill>
                              <a:srgbClr val="000000"/>
                            </a:solidFill>
                            <a:miter lim="800000"/>
                            <a:headEnd/>
                            <a:tailEnd/>
                          </a:ln>
                        </wps:spPr>
                        <wps:txbx>
                          <w:txbxContent>
                            <w:p w14:paraId="3AFCCDA0" w14:textId="77777777" w:rsidR="00FD28F4" w:rsidRDefault="00FD28F4" w:rsidP="00F94F0C">
                              <w:pPr>
                                <w:jc w:val="center"/>
                                <w:rPr>
                                  <w:b/>
                                  <w:sz w:val="16"/>
                                  <w:lang w:val="es-ES"/>
                                </w:rPr>
                              </w:pPr>
                              <w:r>
                                <w:rPr>
                                  <w:b/>
                                  <w:sz w:val="16"/>
                                  <w:lang w:val="es-ES"/>
                                </w:rPr>
                                <w:t>SEGUIMIENTO Y MEDICIÓN</w:t>
                              </w:r>
                            </w:p>
                          </w:txbxContent>
                        </wps:txbx>
                        <wps:bodyPr rot="0" vert="horz" wrap="square" lIns="91440" tIns="45720" rIns="91440" bIns="45720" anchor="t" anchorCtr="0" upright="1">
                          <a:noAutofit/>
                        </wps:bodyPr>
                      </wps:wsp>
                      <wps:wsp>
                        <wps:cNvPr id="370" name=" 416"/>
                        <wps:cNvSpPr>
                          <a:spLocks/>
                        </wps:cNvSpPr>
                        <wps:spPr bwMode="auto">
                          <a:xfrm>
                            <a:off x="2540635" y="1640205"/>
                            <a:ext cx="316865" cy="114300"/>
                          </a:xfrm>
                          <a:prstGeom prst="rightArrow">
                            <a:avLst>
                              <a:gd name="adj1" fmla="val 43500"/>
                              <a:gd name="adj2" fmla="val 68895"/>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371" name=" 417"/>
                        <wps:cNvSpPr>
                          <a:spLocks/>
                        </wps:cNvSpPr>
                        <wps:spPr bwMode="auto">
                          <a:xfrm>
                            <a:off x="2540635" y="2400300"/>
                            <a:ext cx="316865" cy="114300"/>
                          </a:xfrm>
                          <a:prstGeom prst="rightArrow">
                            <a:avLst>
                              <a:gd name="adj1" fmla="val 43500"/>
                              <a:gd name="adj2" fmla="val 68895"/>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372" name=" 418"/>
                        <wps:cNvSpPr>
                          <a:spLocks/>
                        </wps:cNvSpPr>
                        <wps:spPr bwMode="auto">
                          <a:xfrm rot="5400000">
                            <a:off x="1480820" y="1948180"/>
                            <a:ext cx="202565" cy="193040"/>
                          </a:xfrm>
                          <a:prstGeom prst="rightArrow">
                            <a:avLst>
                              <a:gd name="adj1" fmla="val 43500"/>
                              <a:gd name="adj2" fmla="val 26078"/>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373" name=" 419"/>
                        <wps:cNvSpPr>
                          <a:spLocks/>
                        </wps:cNvSpPr>
                        <wps:spPr bwMode="auto">
                          <a:xfrm rot="16200000">
                            <a:off x="1770380" y="1287780"/>
                            <a:ext cx="202565" cy="142240"/>
                          </a:xfrm>
                          <a:prstGeom prst="rightArrow">
                            <a:avLst>
                              <a:gd name="adj1" fmla="val 43500"/>
                              <a:gd name="adj2" fmla="val 35392"/>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374" name=" 420"/>
                        <wps:cNvSpPr>
                          <a:spLocks/>
                        </wps:cNvSpPr>
                        <wps:spPr bwMode="auto">
                          <a:xfrm rot="5400000">
                            <a:off x="1534160" y="2788920"/>
                            <a:ext cx="342900" cy="193040"/>
                          </a:xfrm>
                          <a:prstGeom prst="rightArrow">
                            <a:avLst>
                              <a:gd name="adj1" fmla="val 43500"/>
                              <a:gd name="adj2" fmla="val 44145"/>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375" name=" 421"/>
                        <wps:cNvSpPr>
                          <a:spLocks/>
                        </wps:cNvSpPr>
                        <wps:spPr bwMode="auto">
                          <a:xfrm rot="5400000">
                            <a:off x="-474980" y="2075180"/>
                            <a:ext cx="1828800" cy="193040"/>
                          </a:xfrm>
                          <a:prstGeom prst="rightArrow">
                            <a:avLst>
                              <a:gd name="adj1" fmla="val 34870"/>
                              <a:gd name="adj2" fmla="val 61535"/>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376" name=" 422"/>
                        <wps:cNvSpPr txBox="1">
                          <a:spLocks/>
                        </wps:cNvSpPr>
                        <wps:spPr bwMode="auto">
                          <a:xfrm>
                            <a:off x="3086100" y="3771900"/>
                            <a:ext cx="2114550" cy="342900"/>
                          </a:xfrm>
                          <a:prstGeom prst="rect">
                            <a:avLst/>
                          </a:prstGeom>
                          <a:solidFill>
                            <a:srgbClr val="FFFFFF"/>
                          </a:solidFill>
                          <a:ln w="9525" cap="rnd">
                            <a:solidFill>
                              <a:srgbClr val="000000"/>
                            </a:solidFill>
                            <a:prstDash val="sysDot"/>
                            <a:miter lim="800000"/>
                            <a:headEnd/>
                            <a:tailEnd/>
                          </a:ln>
                        </wps:spPr>
                        <wps:txbx>
                          <w:txbxContent>
                            <w:p w14:paraId="5652CA8C" w14:textId="77777777" w:rsidR="00FD28F4" w:rsidRDefault="00FD28F4" w:rsidP="00F94F0C">
                              <w:pPr>
                                <w:spacing w:before="120"/>
                                <w:jc w:val="center"/>
                                <w:rPr>
                                  <w:b/>
                                  <w:sz w:val="16"/>
                                  <w:lang w:val="es-ES"/>
                                </w:rPr>
                              </w:pPr>
                              <w:r>
                                <w:rPr>
                                  <w:b/>
                                  <w:sz w:val="16"/>
                                  <w:lang w:val="es-ES"/>
                                </w:rPr>
                                <w:t>CLIENTES</w:t>
                              </w:r>
                            </w:p>
                          </w:txbxContent>
                        </wps:txbx>
                        <wps:bodyPr rot="0" vert="horz" wrap="square" lIns="91440" tIns="45720" rIns="91440" bIns="45720" anchor="t" anchorCtr="0" upright="1">
                          <a:noAutofit/>
                        </wps:bodyPr>
                      </wps:wsp>
                      <wps:wsp>
                        <wps:cNvPr id="377" name=" 423"/>
                        <wps:cNvSpPr>
                          <a:spLocks/>
                        </wps:cNvSpPr>
                        <wps:spPr bwMode="auto">
                          <a:xfrm rot="16200000">
                            <a:off x="3933190" y="3463290"/>
                            <a:ext cx="342900" cy="193040"/>
                          </a:xfrm>
                          <a:prstGeom prst="rightArrow">
                            <a:avLst>
                              <a:gd name="adj1" fmla="val 43500"/>
                              <a:gd name="adj2" fmla="val 44145"/>
                            </a:avLst>
                          </a:prstGeom>
                          <a:solidFill>
                            <a:srgbClr val="FF6600"/>
                          </a:solidFill>
                          <a:ln w="9525">
                            <a:solidFill>
                              <a:srgbClr val="003300"/>
                            </a:solidFill>
                            <a:miter lim="800000"/>
                            <a:headEnd/>
                            <a:tailEnd/>
                          </a:ln>
                        </wps:spPr>
                        <wps:bodyPr rot="0" vert="horz" wrap="square" lIns="91440" tIns="45720" rIns="91440" bIns="45720" anchor="t" anchorCtr="0" upright="1">
                          <a:noAutofit/>
                        </wps:bodyPr>
                      </wps:wsp>
                      <wps:wsp>
                        <wps:cNvPr id="378" name=" 424"/>
                        <wps:cNvSpPr txBox="1">
                          <a:spLocks/>
                        </wps:cNvSpPr>
                        <wps:spPr bwMode="auto">
                          <a:xfrm>
                            <a:off x="4131945" y="3417570"/>
                            <a:ext cx="765175" cy="3429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9BE4F2C" w14:textId="77777777" w:rsidR="00FD28F4" w:rsidRDefault="00FD28F4" w:rsidP="00F94F0C">
                              <w:pPr>
                                <w:rPr>
                                  <w:rFonts w:ascii="Arial Narrow" w:hAnsi="Arial Narrow"/>
                                  <w:b/>
                                  <w:color w:val="008080"/>
                                  <w:sz w:val="18"/>
                                  <w:lang w:val="es-ES"/>
                                </w:rPr>
                              </w:pPr>
                              <w:r>
                                <w:rPr>
                                  <w:rFonts w:ascii="Arial Narrow" w:hAnsi="Arial Narrow"/>
                                  <w:b/>
                                  <w:color w:val="008080"/>
                                  <w:sz w:val="18"/>
                                  <w:lang w:val="es-ES"/>
                                </w:rPr>
                                <w:t>Solicitud de servicios</w:t>
                              </w:r>
                            </w:p>
                          </w:txbxContent>
                        </wps:txbx>
                        <wps:bodyPr rot="0" vert="horz" wrap="square" lIns="91440" tIns="45720" rIns="91440" bIns="45720" anchor="t" anchorCtr="0" upright="1">
                          <a:noAutofit/>
                        </wps:bodyPr>
                      </wps:wsp>
                      <wps:wsp>
                        <wps:cNvPr id="379" name=" 425"/>
                        <wps:cNvSpPr txBox="1">
                          <a:spLocks/>
                        </wps:cNvSpPr>
                        <wps:spPr bwMode="auto">
                          <a:xfrm>
                            <a:off x="3086100" y="114300"/>
                            <a:ext cx="2114550" cy="342900"/>
                          </a:xfrm>
                          <a:prstGeom prst="rect">
                            <a:avLst/>
                          </a:prstGeom>
                          <a:solidFill>
                            <a:srgbClr val="FFFFFF"/>
                          </a:solidFill>
                          <a:ln w="9525" cap="rnd">
                            <a:solidFill>
                              <a:srgbClr val="000000"/>
                            </a:solidFill>
                            <a:prstDash val="sysDot"/>
                            <a:miter lim="800000"/>
                            <a:headEnd/>
                            <a:tailEnd/>
                          </a:ln>
                        </wps:spPr>
                        <wps:txbx>
                          <w:txbxContent>
                            <w:p w14:paraId="7A6B73B6" w14:textId="77777777" w:rsidR="00FD28F4" w:rsidRDefault="00FD28F4" w:rsidP="00F94F0C">
                              <w:pPr>
                                <w:spacing w:before="120"/>
                                <w:jc w:val="center"/>
                                <w:rPr>
                                  <w:b/>
                                  <w:sz w:val="16"/>
                                  <w:lang w:val="es-ES"/>
                                </w:rPr>
                              </w:pPr>
                              <w:r>
                                <w:rPr>
                                  <w:b/>
                                  <w:sz w:val="16"/>
                                  <w:lang w:val="es-ES"/>
                                </w:rPr>
                                <w:t>CLIENTE</w:t>
                              </w:r>
                            </w:p>
                          </w:txbxContent>
                        </wps:txbx>
                        <wps:bodyPr rot="0" vert="horz" wrap="square" lIns="91440" tIns="45720" rIns="91440" bIns="45720" anchor="t" anchorCtr="0" upright="1">
                          <a:noAutofit/>
                        </wps:bodyPr>
                      </wps:wsp>
                      <wps:wsp>
                        <wps:cNvPr id="380" name=" 426"/>
                        <wps:cNvSpPr>
                          <a:spLocks/>
                        </wps:cNvSpPr>
                        <wps:spPr bwMode="auto">
                          <a:xfrm rot="16200000">
                            <a:off x="4012565" y="553720"/>
                            <a:ext cx="342900" cy="193040"/>
                          </a:xfrm>
                          <a:prstGeom prst="rightArrow">
                            <a:avLst>
                              <a:gd name="adj1" fmla="val 43500"/>
                              <a:gd name="adj2" fmla="val 44145"/>
                            </a:avLst>
                          </a:prstGeom>
                          <a:solidFill>
                            <a:srgbClr val="FF6600"/>
                          </a:solidFill>
                          <a:ln w="9525">
                            <a:solidFill>
                              <a:srgbClr val="003300"/>
                            </a:solidFill>
                            <a:miter lim="800000"/>
                            <a:headEnd/>
                            <a:tailEnd/>
                          </a:ln>
                        </wps:spPr>
                        <wps:bodyPr rot="0" vert="horz" wrap="square" lIns="91440" tIns="45720" rIns="91440" bIns="45720" anchor="t" anchorCtr="0" upright="1">
                          <a:noAutofit/>
                        </wps:bodyPr>
                      </wps:wsp>
                      <wps:wsp>
                        <wps:cNvPr id="381" name=" 427"/>
                        <wps:cNvSpPr txBox="1">
                          <a:spLocks/>
                        </wps:cNvSpPr>
                        <wps:spPr bwMode="auto">
                          <a:xfrm>
                            <a:off x="4203065" y="573405"/>
                            <a:ext cx="914400" cy="2286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11283BE" w14:textId="77777777" w:rsidR="00FD28F4" w:rsidRDefault="00FD28F4" w:rsidP="00F94F0C">
                              <w:pPr>
                                <w:rPr>
                                  <w:rFonts w:ascii="Arial Narrow" w:hAnsi="Arial Narrow"/>
                                  <w:b/>
                                  <w:color w:val="008080"/>
                                  <w:sz w:val="18"/>
                                  <w:lang w:val="es-ES"/>
                                </w:rPr>
                              </w:pPr>
                              <w:r>
                                <w:rPr>
                                  <w:rFonts w:ascii="Arial Narrow" w:hAnsi="Arial Narrow"/>
                                  <w:b/>
                                  <w:color w:val="008080"/>
                                  <w:sz w:val="18"/>
                                  <w:lang w:val="es-ES"/>
                                </w:rPr>
                                <w:t>Servicios</w:t>
                              </w:r>
                            </w:p>
                          </w:txbxContent>
                        </wps:txbx>
                        <wps:bodyPr rot="0" vert="horz" wrap="square" lIns="91440" tIns="45720" rIns="91440" bIns="45720" anchor="t" anchorCtr="0" upright="1">
                          <a:noAutofit/>
                        </wps:bodyPr>
                      </wps:wsp>
                      <wps:wsp>
                        <wps:cNvPr id="382" name=" 428"/>
                        <wps:cNvSpPr>
                          <a:spLocks/>
                        </wps:cNvSpPr>
                        <wps:spPr bwMode="auto">
                          <a:xfrm rot="10800000">
                            <a:off x="2400300" y="1028700"/>
                            <a:ext cx="316865" cy="114300"/>
                          </a:xfrm>
                          <a:prstGeom prst="rightArrow">
                            <a:avLst>
                              <a:gd name="adj1" fmla="val 43500"/>
                              <a:gd name="adj2" fmla="val 68895"/>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383" name=" 429"/>
                        <wps:cNvSpPr txBox="1">
                          <a:spLocks/>
                        </wps:cNvSpPr>
                        <wps:spPr bwMode="auto">
                          <a:xfrm>
                            <a:off x="2171700" y="856615"/>
                            <a:ext cx="914400" cy="2286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A26BA43" w14:textId="77777777" w:rsidR="00FD28F4" w:rsidRDefault="00FD28F4" w:rsidP="00F94F0C">
                              <w:pPr>
                                <w:rPr>
                                  <w:rFonts w:ascii="Arial Narrow" w:hAnsi="Arial Narrow"/>
                                  <w:b/>
                                  <w:color w:val="008080"/>
                                  <w:sz w:val="18"/>
                                  <w:lang w:val="es-ES"/>
                                </w:rPr>
                              </w:pPr>
                              <w:r>
                                <w:rPr>
                                  <w:rFonts w:ascii="Arial Narrow" w:hAnsi="Arial Narrow"/>
                                  <w:b/>
                                  <w:color w:val="008080"/>
                                  <w:sz w:val="18"/>
                                  <w:lang w:val="es-ES"/>
                                </w:rPr>
                                <w:t>Resultados</w:t>
                              </w:r>
                            </w:p>
                          </w:txbxContent>
                        </wps:txbx>
                        <wps:bodyPr rot="0" vert="horz" wrap="square" lIns="91440" tIns="45720" rIns="91440" bIns="45720" anchor="t" anchorCtr="0" upright="1">
                          <a:noAutofit/>
                        </wps:bodyPr>
                      </wps:wsp>
                      <wps:wsp>
                        <wps:cNvPr id="256" name=" 430"/>
                        <wps:cNvSpPr>
                          <a:spLocks/>
                        </wps:cNvSpPr>
                        <wps:spPr bwMode="auto">
                          <a:xfrm rot="9000000">
                            <a:off x="2074545" y="513080"/>
                            <a:ext cx="875030" cy="193040"/>
                          </a:xfrm>
                          <a:prstGeom prst="rightArrow">
                            <a:avLst>
                              <a:gd name="adj1" fmla="val 31972"/>
                              <a:gd name="adj2" fmla="val 62894"/>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257" name=" 431"/>
                        <wps:cNvSpPr txBox="1">
                          <a:spLocks/>
                        </wps:cNvSpPr>
                        <wps:spPr bwMode="auto">
                          <a:xfrm>
                            <a:off x="1575435" y="352425"/>
                            <a:ext cx="1143000" cy="2286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A789C9B" w14:textId="77777777" w:rsidR="00FD28F4" w:rsidRDefault="00FD28F4" w:rsidP="00F94F0C">
                              <w:pPr>
                                <w:rPr>
                                  <w:rFonts w:ascii="Arial Narrow" w:hAnsi="Arial Narrow"/>
                                  <w:b/>
                                  <w:color w:val="008080"/>
                                  <w:sz w:val="18"/>
                                  <w:lang w:val="es-ES"/>
                                </w:rPr>
                              </w:pPr>
                              <w:r>
                                <w:rPr>
                                  <w:rFonts w:ascii="Arial Narrow" w:hAnsi="Arial Narrow"/>
                                  <w:b/>
                                  <w:color w:val="008080"/>
                                  <w:sz w:val="18"/>
                                  <w:lang w:val="es-ES"/>
                                </w:rPr>
                                <w:t>Nivel de satisfacción</w:t>
                              </w:r>
                            </w:p>
                          </w:txbxContent>
                        </wps:txbx>
                        <wps:bodyPr rot="0" vert="horz" wrap="square" lIns="91440" tIns="45720" rIns="91440" bIns="45720" anchor="t" anchorCtr="0" upright="1">
                          <a:noAutofit/>
                        </wps:bodyPr>
                      </wps:wsp>
                      <wps:wsp>
                        <wps:cNvPr id="258" name=" 432"/>
                        <wps:cNvSpPr txBox="1">
                          <a:spLocks/>
                        </wps:cNvSpPr>
                        <wps:spPr bwMode="auto">
                          <a:xfrm>
                            <a:off x="1828800" y="1257300"/>
                            <a:ext cx="800100" cy="2286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68C0B71" w14:textId="77777777" w:rsidR="00FD28F4" w:rsidRDefault="00FD28F4" w:rsidP="00F94F0C">
                              <w:pPr>
                                <w:rPr>
                                  <w:rFonts w:ascii="Arial Narrow" w:hAnsi="Arial Narrow"/>
                                  <w:b/>
                                  <w:color w:val="008080"/>
                                  <w:sz w:val="18"/>
                                  <w:lang w:val="es-ES"/>
                                </w:rPr>
                              </w:pPr>
                              <w:r>
                                <w:rPr>
                                  <w:rFonts w:ascii="Arial Narrow" w:hAnsi="Arial Narrow"/>
                                  <w:b/>
                                  <w:color w:val="008080"/>
                                  <w:sz w:val="18"/>
                                  <w:lang w:val="es-ES"/>
                                </w:rPr>
                                <w:t>Nivel de N.C.</w:t>
                              </w:r>
                            </w:p>
                          </w:txbxContent>
                        </wps:txbx>
                        <wps:bodyPr rot="0" vert="horz" wrap="square" lIns="91440" tIns="45720" rIns="91440" bIns="45720" anchor="t" anchorCtr="0" upright="1">
                          <a:noAutofit/>
                        </wps:bodyPr>
                      </wps:wsp>
                      <wps:wsp>
                        <wps:cNvPr id="259" name=" 433"/>
                        <wps:cNvSpPr txBox="1">
                          <a:spLocks/>
                        </wps:cNvSpPr>
                        <wps:spPr bwMode="auto">
                          <a:xfrm>
                            <a:off x="2358390" y="1328420"/>
                            <a:ext cx="702945" cy="2286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912BD8F" w14:textId="77777777" w:rsidR="00FD28F4" w:rsidRDefault="00FD28F4" w:rsidP="00F94F0C">
                              <w:pPr>
                                <w:rPr>
                                  <w:rFonts w:ascii="Arial Narrow" w:hAnsi="Arial Narrow"/>
                                  <w:b/>
                                  <w:color w:val="008080"/>
                                  <w:sz w:val="18"/>
                                  <w:lang w:val="es-ES"/>
                                </w:rPr>
                              </w:pPr>
                              <w:r>
                                <w:rPr>
                                  <w:rFonts w:ascii="Arial Narrow" w:hAnsi="Arial Narrow"/>
                                  <w:b/>
                                  <w:color w:val="008080"/>
                                  <w:sz w:val="18"/>
                                  <w:lang w:val="es-ES"/>
                                </w:rPr>
                                <w:t>Problemas</w:t>
                              </w:r>
                            </w:p>
                          </w:txbxContent>
                        </wps:txbx>
                        <wps:bodyPr rot="0" vert="horz" wrap="square" lIns="91440" tIns="45720" rIns="91440" bIns="45720" anchor="t" anchorCtr="0" upright="1">
                          <a:noAutofit/>
                        </wps:bodyPr>
                      </wps:wsp>
                      <wps:wsp>
                        <wps:cNvPr id="260" name=" 434"/>
                        <wps:cNvSpPr txBox="1">
                          <a:spLocks/>
                        </wps:cNvSpPr>
                        <wps:spPr bwMode="auto">
                          <a:xfrm>
                            <a:off x="2255520" y="1668145"/>
                            <a:ext cx="914400" cy="2286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4C74E4D" w14:textId="77777777" w:rsidR="00FD28F4" w:rsidRDefault="00FD28F4" w:rsidP="00F94F0C">
                              <w:pPr>
                                <w:rPr>
                                  <w:rFonts w:ascii="Arial Narrow" w:hAnsi="Arial Narrow"/>
                                  <w:b/>
                                  <w:color w:val="008080"/>
                                  <w:sz w:val="18"/>
                                  <w:lang w:val="es-ES"/>
                                </w:rPr>
                              </w:pPr>
                              <w:r>
                                <w:rPr>
                                  <w:rFonts w:ascii="Arial Narrow" w:hAnsi="Arial Narrow"/>
                                  <w:b/>
                                  <w:color w:val="008080"/>
                                  <w:sz w:val="18"/>
                                  <w:lang w:val="es-ES"/>
                                </w:rPr>
                                <w:t>Correcciones</w:t>
                              </w:r>
                            </w:p>
                          </w:txbxContent>
                        </wps:txbx>
                        <wps:bodyPr rot="0" vert="horz" wrap="square" lIns="91440" tIns="45720" rIns="91440" bIns="45720" anchor="t" anchorCtr="0" upright="1">
                          <a:noAutofit/>
                        </wps:bodyPr>
                      </wps:wsp>
                      <wps:wsp>
                        <wps:cNvPr id="261" name=" 435"/>
                        <wps:cNvSpPr txBox="1">
                          <a:spLocks/>
                        </wps:cNvSpPr>
                        <wps:spPr bwMode="auto">
                          <a:xfrm>
                            <a:off x="855345" y="1878965"/>
                            <a:ext cx="685800" cy="3429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3123431" w14:textId="77777777" w:rsidR="00FD28F4" w:rsidRDefault="00FD28F4" w:rsidP="00F94F0C">
                              <w:pPr>
                                <w:jc w:val="center"/>
                                <w:rPr>
                                  <w:rFonts w:ascii="Arial Narrow" w:hAnsi="Arial Narrow"/>
                                  <w:b/>
                                  <w:color w:val="008080"/>
                                  <w:sz w:val="18"/>
                                  <w:lang w:val="es-ES"/>
                                </w:rPr>
                              </w:pPr>
                              <w:r>
                                <w:rPr>
                                  <w:rFonts w:ascii="Arial Narrow" w:hAnsi="Arial Narrow"/>
                                  <w:b/>
                                  <w:color w:val="008080"/>
                                  <w:sz w:val="18"/>
                                  <w:lang w:val="es-ES"/>
                                </w:rPr>
                                <w:t>Acciones a tomar</w:t>
                              </w:r>
                            </w:p>
                          </w:txbxContent>
                        </wps:txbx>
                        <wps:bodyPr rot="0" vert="horz" wrap="square" lIns="91440" tIns="45720" rIns="91440" bIns="45720" anchor="t" anchorCtr="0" upright="1">
                          <a:noAutofit/>
                        </wps:bodyPr>
                      </wps:wsp>
                      <wps:wsp>
                        <wps:cNvPr id="262" name=" 436"/>
                        <wps:cNvSpPr>
                          <a:spLocks/>
                        </wps:cNvSpPr>
                        <wps:spPr bwMode="auto">
                          <a:xfrm rot="5400000">
                            <a:off x="273685" y="1669415"/>
                            <a:ext cx="1016635" cy="193040"/>
                          </a:xfrm>
                          <a:prstGeom prst="rightArrow">
                            <a:avLst>
                              <a:gd name="adj1" fmla="val 35528"/>
                              <a:gd name="adj2" fmla="val 48373"/>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263" name=" 437"/>
                        <wps:cNvSpPr txBox="1">
                          <a:spLocks/>
                        </wps:cNvSpPr>
                        <wps:spPr bwMode="auto">
                          <a:xfrm>
                            <a:off x="463550" y="2628265"/>
                            <a:ext cx="812165" cy="3670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5229540" w14:textId="77777777" w:rsidR="00FD28F4" w:rsidRDefault="00FD28F4" w:rsidP="00F94F0C">
                              <w:pPr>
                                <w:rPr>
                                  <w:rFonts w:ascii="Arial Narrow" w:hAnsi="Arial Narrow"/>
                                  <w:b/>
                                  <w:color w:val="008080"/>
                                  <w:sz w:val="18"/>
                                  <w:lang w:val="es-ES"/>
                                </w:rPr>
                              </w:pPr>
                              <w:r>
                                <w:rPr>
                                  <w:rFonts w:ascii="Arial Narrow" w:hAnsi="Arial Narrow"/>
                                  <w:b/>
                                  <w:color w:val="008080"/>
                                  <w:sz w:val="18"/>
                                  <w:lang w:val="es-ES"/>
                                </w:rPr>
                                <w:t>Información global</w:t>
                              </w:r>
                            </w:p>
                          </w:txbxContent>
                        </wps:txbx>
                        <wps:bodyPr rot="0" vert="horz" wrap="square" lIns="91440" tIns="45720" rIns="91440" bIns="45720" anchor="t" anchorCtr="0" upright="1">
                          <a:noAutofit/>
                        </wps:bodyPr>
                      </wps:wsp>
                      <wps:wsp>
                        <wps:cNvPr id="264" name=" 438"/>
                        <wps:cNvSpPr txBox="1">
                          <a:spLocks/>
                        </wps:cNvSpPr>
                        <wps:spPr bwMode="auto">
                          <a:xfrm>
                            <a:off x="1703070" y="2655570"/>
                            <a:ext cx="914400" cy="3429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4BA7048" w14:textId="77777777" w:rsidR="00FD28F4" w:rsidRDefault="00FD28F4" w:rsidP="00F94F0C">
                              <w:pPr>
                                <w:rPr>
                                  <w:rFonts w:ascii="Arial Narrow" w:hAnsi="Arial Narrow"/>
                                  <w:b/>
                                  <w:color w:val="008080"/>
                                  <w:sz w:val="18"/>
                                  <w:lang w:val="es-ES"/>
                                </w:rPr>
                              </w:pPr>
                              <w:r>
                                <w:rPr>
                                  <w:rFonts w:ascii="Arial Narrow" w:hAnsi="Arial Narrow"/>
                                  <w:b/>
                                  <w:color w:val="008080"/>
                                  <w:sz w:val="18"/>
                                  <w:lang w:val="es-ES"/>
                                </w:rPr>
                                <w:t>Resultados de las acciones</w:t>
                              </w:r>
                            </w:p>
                          </w:txbxContent>
                        </wps:txbx>
                        <wps:bodyPr rot="0" vert="horz" wrap="square" lIns="91440" tIns="45720" rIns="91440" bIns="45720" anchor="t" anchorCtr="0" upright="1">
                          <a:noAutofit/>
                        </wps:bodyPr>
                      </wps:wsp>
                      <wps:wsp>
                        <wps:cNvPr id="265" name=" 439"/>
                        <wps:cNvSpPr txBox="1">
                          <a:spLocks/>
                        </wps:cNvSpPr>
                        <wps:spPr bwMode="auto">
                          <a:xfrm>
                            <a:off x="2382520" y="2197735"/>
                            <a:ext cx="685800" cy="2286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1AB1CB0" w14:textId="77777777" w:rsidR="00FD28F4" w:rsidRDefault="00FD28F4" w:rsidP="00F94F0C">
                              <w:pPr>
                                <w:rPr>
                                  <w:rFonts w:ascii="Arial Narrow" w:hAnsi="Arial Narrow"/>
                                  <w:b/>
                                  <w:color w:val="008080"/>
                                  <w:sz w:val="18"/>
                                  <w:lang w:val="es-ES"/>
                                </w:rPr>
                              </w:pPr>
                              <w:r>
                                <w:rPr>
                                  <w:rFonts w:ascii="Arial Narrow" w:hAnsi="Arial Narrow"/>
                                  <w:b/>
                                  <w:color w:val="008080"/>
                                  <w:sz w:val="18"/>
                                  <w:lang w:val="es-ES"/>
                                </w:rPr>
                                <w:t>Acciones</w:t>
                              </w:r>
                            </w:p>
                          </w:txbxContent>
                        </wps:txbx>
                        <wps:bodyPr rot="0" vert="horz" wrap="square" lIns="91440" tIns="45720" rIns="91440" bIns="45720" anchor="t" anchorCtr="0" upright="1">
                          <a:noAutofit/>
                        </wps:bodyPr>
                      </wps:wsp>
                      <wps:wsp>
                        <wps:cNvPr id="266" name=" 440"/>
                        <wps:cNvSpPr txBox="1">
                          <a:spLocks/>
                        </wps:cNvSpPr>
                        <wps:spPr bwMode="auto">
                          <a:xfrm>
                            <a:off x="1143000" y="3429000"/>
                            <a:ext cx="1257300" cy="3429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F2234C7" w14:textId="77777777" w:rsidR="00FD28F4" w:rsidRDefault="00FD28F4" w:rsidP="00F94F0C">
                              <w:pPr>
                                <w:rPr>
                                  <w:rFonts w:ascii="Arial Narrow" w:hAnsi="Arial Narrow"/>
                                  <w:b/>
                                  <w:color w:val="008080"/>
                                  <w:sz w:val="18"/>
                                  <w:lang w:val="es-ES"/>
                                </w:rPr>
                              </w:pPr>
                              <w:r>
                                <w:rPr>
                                  <w:rFonts w:ascii="Arial Narrow" w:hAnsi="Arial Narrow"/>
                                  <w:b/>
                                  <w:color w:val="008080"/>
                                  <w:sz w:val="18"/>
                                  <w:lang w:val="es-ES"/>
                                </w:rPr>
                                <w:t>Conclusiones sobre el estado del sistema</w:t>
                              </w:r>
                            </w:p>
                          </w:txbxContent>
                        </wps:txbx>
                        <wps:bodyPr rot="0" vert="horz" wrap="square" lIns="91440" tIns="45720" rIns="91440" bIns="45720" anchor="t" anchorCtr="0" upright="1">
                          <a:noAutofit/>
                        </wps:bodyPr>
                      </wps:wsp>
                      <wps:wsp>
                        <wps:cNvPr id="267" name=" 441"/>
                        <wps:cNvSpPr>
                          <a:spLocks/>
                        </wps:cNvSpPr>
                        <wps:spPr bwMode="auto">
                          <a:xfrm rot="5400000">
                            <a:off x="883920" y="1287780"/>
                            <a:ext cx="202565" cy="142240"/>
                          </a:xfrm>
                          <a:prstGeom prst="rightArrow">
                            <a:avLst>
                              <a:gd name="adj1" fmla="val 43500"/>
                              <a:gd name="adj2" fmla="val 35392"/>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268" name=" 442"/>
                        <wps:cNvSpPr txBox="1">
                          <a:spLocks/>
                        </wps:cNvSpPr>
                        <wps:spPr bwMode="auto">
                          <a:xfrm>
                            <a:off x="949960" y="1207770"/>
                            <a:ext cx="867410" cy="2451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FBA9EAF" w14:textId="77777777" w:rsidR="00FD28F4" w:rsidRDefault="00FD28F4" w:rsidP="00F94F0C">
                              <w:pPr>
                                <w:rPr>
                                  <w:rFonts w:ascii="Arial Narrow" w:hAnsi="Arial Narrow"/>
                                  <w:b/>
                                  <w:color w:val="008080"/>
                                  <w:sz w:val="18"/>
                                  <w:lang w:val="es-ES"/>
                                </w:rPr>
                              </w:pPr>
                              <w:r>
                                <w:rPr>
                                  <w:rFonts w:ascii="Arial Narrow" w:hAnsi="Arial Narrow"/>
                                  <w:b/>
                                  <w:color w:val="008080"/>
                                  <w:sz w:val="18"/>
                                  <w:lang w:val="es-ES"/>
                                </w:rPr>
                                <w:t>NC detectadas</w:t>
                              </w:r>
                            </w:p>
                          </w:txbxContent>
                        </wps:txbx>
                        <wps:bodyPr rot="0" vert="horz" wrap="square" lIns="91440" tIns="45720" rIns="91440" bIns="45720" anchor="t" anchorCtr="0" upright="1">
                          <a:noAutofit/>
                        </wps:bodyPr>
                      </wps:wsp>
                      <wps:wsp>
                        <wps:cNvPr id="269" name=" 443"/>
                        <wps:cNvSpPr txBox="1">
                          <a:spLocks/>
                        </wps:cNvSpPr>
                        <wps:spPr bwMode="auto">
                          <a:xfrm>
                            <a:off x="5029200" y="1143000"/>
                            <a:ext cx="342900" cy="1943100"/>
                          </a:xfrm>
                          <a:prstGeom prst="rect">
                            <a:avLst/>
                          </a:prstGeom>
                          <a:solidFill>
                            <a:srgbClr val="FFFFFF"/>
                          </a:solidFill>
                          <a:ln w="9525">
                            <a:solidFill>
                              <a:srgbClr val="000000"/>
                            </a:solidFill>
                            <a:miter lim="800000"/>
                            <a:headEnd/>
                            <a:tailEnd/>
                          </a:ln>
                        </wps:spPr>
                        <wps:txbx>
                          <w:txbxContent>
                            <w:p w14:paraId="63D47124" w14:textId="77777777" w:rsidR="00FD28F4" w:rsidRDefault="00FD28F4" w:rsidP="00F94F0C">
                              <w:pPr>
                                <w:jc w:val="center"/>
                                <w:rPr>
                                  <w:rFonts w:ascii="Arial Narrow" w:hAnsi="Arial Narrow"/>
                                  <w:lang w:val="es-ES"/>
                                </w:rPr>
                              </w:pPr>
                              <w:r>
                                <w:rPr>
                                  <w:rFonts w:ascii="Arial Narrow" w:hAnsi="Arial Narrow"/>
                                  <w:lang w:val="es-ES"/>
                                </w:rPr>
                                <w:t>PROVEEDORES</w:t>
                              </w:r>
                            </w:p>
                          </w:txbxContent>
                        </wps:txbx>
                        <wps:bodyPr rot="0" vert="horz" wrap="square" lIns="91440" tIns="45720" rIns="91440" bIns="45720" anchor="t" anchorCtr="0" upright="1">
                          <a:noAutofit/>
                        </wps:bodyPr>
                      </wps:wsp>
                      <wps:wsp>
                        <wps:cNvPr id="270" name=" 444"/>
                        <wps:cNvSpPr txBox="1">
                          <a:spLocks/>
                        </wps:cNvSpPr>
                        <wps:spPr bwMode="auto">
                          <a:xfrm>
                            <a:off x="3200400" y="1028700"/>
                            <a:ext cx="1485900" cy="2171700"/>
                          </a:xfrm>
                          <a:prstGeom prst="rect">
                            <a:avLst/>
                          </a:prstGeom>
                          <a:solidFill>
                            <a:srgbClr val="FFFFFF"/>
                          </a:solidFill>
                          <a:ln w="9525">
                            <a:solidFill>
                              <a:srgbClr val="666699"/>
                            </a:solidFill>
                            <a:miter lim="800000"/>
                            <a:headEnd/>
                            <a:tailEnd/>
                          </a:ln>
                        </wps:spPr>
                        <wps:txbx>
                          <w:txbxContent>
                            <w:p w14:paraId="2F499C04" w14:textId="77777777" w:rsidR="00FD28F4" w:rsidRDefault="00FD28F4" w:rsidP="00F94F0C">
                              <w:pPr>
                                <w:rPr>
                                  <w:rFonts w:ascii="Arial Narrow" w:hAnsi="Arial Narrow"/>
                                  <w:color w:val="808080"/>
                                  <w:lang w:val="es-ES"/>
                                </w:rPr>
                              </w:pPr>
                            </w:p>
                            <w:p w14:paraId="35F31F38" w14:textId="77777777" w:rsidR="00FD28F4" w:rsidRDefault="00FD28F4" w:rsidP="00F94F0C">
                              <w:pPr>
                                <w:rPr>
                                  <w:rFonts w:ascii="Arial Narrow" w:hAnsi="Arial Narrow"/>
                                  <w:color w:val="808080"/>
                                  <w:lang w:val="es-ES"/>
                                </w:rPr>
                              </w:pPr>
                            </w:p>
                            <w:p w14:paraId="4B01720C" w14:textId="77777777" w:rsidR="00FD28F4" w:rsidRDefault="00FD28F4" w:rsidP="00F94F0C">
                              <w:pPr>
                                <w:rPr>
                                  <w:rFonts w:ascii="Arial Narrow" w:hAnsi="Arial Narrow"/>
                                  <w:color w:val="808080"/>
                                  <w:lang w:val="es-ES"/>
                                </w:rPr>
                              </w:pPr>
                            </w:p>
                            <w:p w14:paraId="118113DF" w14:textId="77777777" w:rsidR="00FD28F4" w:rsidRDefault="00FD28F4" w:rsidP="00F94F0C">
                              <w:pPr>
                                <w:rPr>
                                  <w:rFonts w:ascii="Arial Narrow" w:hAnsi="Arial Narrow"/>
                                  <w:color w:val="808080"/>
                                  <w:lang w:val="es-ES"/>
                                </w:rPr>
                              </w:pPr>
                            </w:p>
                            <w:p w14:paraId="1FE41FDD" w14:textId="77777777" w:rsidR="00FD28F4" w:rsidRDefault="00FD28F4" w:rsidP="00F94F0C">
                              <w:pPr>
                                <w:rPr>
                                  <w:rFonts w:ascii="Arial Narrow" w:hAnsi="Arial Narrow"/>
                                  <w:b/>
                                  <w:color w:val="808080"/>
                                  <w:lang w:val="es-ES"/>
                                </w:rPr>
                              </w:pPr>
                              <w:r>
                                <w:rPr>
                                  <w:rFonts w:ascii="Arial Narrow" w:hAnsi="Arial Narrow"/>
                                  <w:b/>
                                  <w:color w:val="808080"/>
                                  <w:lang w:val="es-ES"/>
                                </w:rPr>
                                <w:t>PROCESOS DE LA CADENA DE VALOR DE ________</w:t>
                              </w:r>
                            </w:p>
                          </w:txbxContent>
                        </wps:txbx>
                        <wps:bodyPr rot="0" vert="horz" wrap="square" lIns="91440" tIns="45720" rIns="91440" bIns="45720" anchor="t" anchorCtr="0" upright="1">
                          <a:noAutofit/>
                        </wps:bodyPr>
                      </wps:wsp>
                      <wps:wsp>
                        <wps:cNvPr id="271" name=" 445"/>
                        <wps:cNvSpPr>
                          <a:spLocks/>
                        </wps:cNvSpPr>
                        <wps:spPr bwMode="auto">
                          <a:xfrm>
                            <a:off x="4701540" y="1943100"/>
                            <a:ext cx="327660" cy="128905"/>
                          </a:xfrm>
                          <a:prstGeom prst="leftRightArrow">
                            <a:avLst>
                              <a:gd name="adj1" fmla="val 50000"/>
                              <a:gd name="adj2" fmla="val 50837"/>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272" name=" 446"/>
                        <wps:cNvSpPr>
                          <a:spLocks/>
                        </wps:cNvSpPr>
                        <wps:spPr bwMode="auto">
                          <a:xfrm>
                            <a:off x="153670" y="3014345"/>
                            <a:ext cx="2539365" cy="1329055"/>
                          </a:xfrm>
                          <a:prstGeom prst="rect">
                            <a:avLst/>
                          </a:prstGeom>
                          <a:noFill/>
                          <a:ln w="9525">
                            <a:solidFill>
                              <a:srgbClr val="FF0000"/>
                            </a:solidFill>
                            <a:prstDash val="dashDot"/>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73" name=" 447"/>
                        <wps:cNvCnPr>
                          <a:cxnSpLocks/>
                        </wps:cNvCnPr>
                        <wps:spPr bwMode="auto">
                          <a:xfrm flipH="1">
                            <a:off x="457200" y="4343400"/>
                            <a:ext cx="114300" cy="342900"/>
                          </a:xfrm>
                          <a:prstGeom prst="line">
                            <a:avLst/>
                          </a:prstGeom>
                          <a:noFill/>
                          <a:ln w="9525">
                            <a:solidFill>
                              <a:srgbClr val="FF0000"/>
                            </a:solidFill>
                            <a:round/>
                            <a:headEnd type="oval" w="sm" len="sm"/>
                            <a:tailEnd type="oval" w="sm" len="sm"/>
                          </a:ln>
                          <a:extLst>
                            <a:ext uri="{909E8E84-426E-40DD-AFC4-6F175D3DCCD1}">
                              <a14:hiddenFill xmlns:a14="http://schemas.microsoft.com/office/drawing/2010/main">
                                <a:noFill/>
                              </a14:hiddenFill>
                            </a:ext>
                          </a:extLst>
                        </wps:spPr>
                        <wps:bodyPr/>
                      </wps:wsp>
                      <wps:wsp>
                        <wps:cNvPr id="274" name=" 448"/>
                        <wps:cNvSpPr txBox="1">
                          <a:spLocks/>
                        </wps:cNvSpPr>
                        <wps:spPr bwMode="auto">
                          <a:xfrm>
                            <a:off x="233680" y="4638675"/>
                            <a:ext cx="765175" cy="3429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1FEBE88" w14:textId="77777777" w:rsidR="00FD28F4" w:rsidRDefault="00FD28F4" w:rsidP="00F94F0C">
                              <w:pPr>
                                <w:rPr>
                                  <w:rFonts w:ascii="Arial Narrow" w:hAnsi="Arial Narrow"/>
                                  <w:b/>
                                  <w:color w:val="FF0000"/>
                                  <w:sz w:val="18"/>
                                  <w:lang w:val="es-ES"/>
                                </w:rPr>
                              </w:pPr>
                              <w:r>
                                <w:rPr>
                                  <w:rFonts w:ascii="Arial Narrow" w:hAnsi="Arial Narrow"/>
                                  <w:b/>
                                  <w:color w:val="FF0000"/>
                                  <w:sz w:val="18"/>
                                  <w:lang w:val="es-ES"/>
                                </w:rPr>
                                <w:t>Revisión del sistema</w:t>
                              </w:r>
                            </w:p>
                          </w:txbxContent>
                        </wps:txbx>
                        <wps:bodyPr rot="0" vert="horz" wrap="square" lIns="91440" tIns="45720" rIns="91440" bIns="45720" anchor="t" anchorCtr="0" upright="1">
                          <a:noAutofit/>
                        </wps:bodyPr>
                      </wps:wsp>
                      <wps:wsp>
                        <wps:cNvPr id="275" name=" 449"/>
                        <wps:cNvSpPr txBox="1">
                          <a:spLocks/>
                        </wps:cNvSpPr>
                        <wps:spPr bwMode="auto">
                          <a:xfrm>
                            <a:off x="2072640" y="4565650"/>
                            <a:ext cx="2514600" cy="2286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AFA36A3" w14:textId="77777777" w:rsidR="00FD28F4" w:rsidRDefault="00FD28F4" w:rsidP="00F94F0C">
                              <w:pPr>
                                <w:rPr>
                                  <w:rFonts w:ascii="Arial Narrow" w:hAnsi="Arial Narrow"/>
                                  <w:b/>
                                  <w:color w:val="00FF00"/>
                                  <w:sz w:val="18"/>
                                  <w:lang w:val="es-ES"/>
                                </w:rPr>
                              </w:pPr>
                              <w:r>
                                <w:rPr>
                                  <w:rFonts w:ascii="Arial Narrow" w:hAnsi="Arial Narrow"/>
                                  <w:b/>
                                  <w:color w:val="00FF00"/>
                                  <w:sz w:val="18"/>
                                  <w:lang w:val="es-ES"/>
                                </w:rPr>
                                <w:t>ACCIONES Y DECISIONES PARA MEJORAR</w:t>
                              </w:r>
                            </w:p>
                          </w:txbxContent>
                        </wps:txbx>
                        <wps:bodyPr rot="0" vert="horz" wrap="square" lIns="91440" tIns="45720" rIns="91440" bIns="45720" anchor="t" anchorCtr="0" upright="1">
                          <a:noAutofit/>
                        </wps:bodyPr>
                      </wps:wsp>
                    </wpc:wpc>
                  </a:graphicData>
                </a:graphic>
              </wp:inline>
            </w:drawing>
          </mc:Choice>
          <mc:Fallback>
            <w:pict>
              <v:group w14:anchorId="3616E2C0" id="Lienzo 404" o:spid="_x0000_s1169" editas="canvas" style="width:441pt;height:396pt;mso-position-horizontal-relative:char;mso-position-vertical-relative:line" coordsize="56007,50292" o:gfxdata="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">
                <v:shape id="_x0000_s1170" type="#_x0000_t75" style="position:absolute;width:56007;height:50292;visibility:visible;mso-wrap-style:square">
                  <v:fill o:detectmouseclick="t"/>
                  <v:path o:connecttype="none"/>
                </v:shape>
                <v:rect id=" 406" o:spid="_x0000_s1171" style="position:absolute;width:56007;height:44577;visibility:visible;mso-wrap-style:square;v-text-anchor:top"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" strokecolor="blue">
                  <v:fill r:id="rId13" o:title="" recolor="t" type="tile"/>
                  <v:stroke dashstyle="1 1" endcap="round"/>
                  <v:path arrowok="t"/>
                  <v:textbox>
                    <w:txbxContent>
                      <w:p w14:paraId="4B93F0C3" w14:textId="77777777" w:rsidR="00FD28F4" w:rsidRDefault="00FD28F4" w:rsidP="00F94F0C"/>
                    </w:txbxContent>
                  </v:textbox>
                </v:rect>
                <v:shapetype id="_x0000_t102" coordsize="21600,21600" o:spt="102" adj="12960,19440,14400" path="ar,0@23@3@22,,0@4,0@15@23@1,0@7@2@13l@2@14@22@8@2@12wa,0@23@3@2@11@26@17,0@15@23@1@26@17@22@15xear,0@23@3,0@4@26@17nfe">
                  <v:stroke joinstyle="miter"/>
                  <v:formulas>
                    <v:f eqn="val #0"/>
                    <v:f eqn="val #1"/>
                    <v:f eqn="val #2"/>
                    <v:f eqn="sum #0 width #1"/>
                    <v:f eqn="prod @3 1 2"/>
                    <v:f eqn="sum #1 #1 width"/>
                    <v:f eqn="sum @5 #1 #0"/>
                    <v:f eqn="prod @6 1 2"/>
                    <v:f eqn="mid width #0"/>
                    <v:f eqn="sum height 0 #2"/>
                    <v:f eqn="ellipse @9 height @4"/>
                    <v:f eqn="sum @4 @10 0"/>
                    <v:f eqn="sum @11 #1 width"/>
                    <v:f eqn="sum @7 @10 0"/>
                    <v:f eqn="sum @12 width #0"/>
                    <v:f eqn="sum @5 0 #0"/>
                    <v:f eqn="prod @15 1 2"/>
                    <v:f eqn="mid @4 @7"/>
                    <v:f eqn="sum #0 #1 width"/>
                    <v:f eqn="prod @18 1 2"/>
                    <v:f eqn="sum @17 0 @19"/>
                    <v:f eqn="val width"/>
                    <v:f eqn="val height"/>
                    <v:f eqn="prod height 2 1"/>
                    <v:f eqn="sum @17 0 @4"/>
                    <v:f eqn="ellipse @24 @4 height"/>
                    <v:f eqn="sum height 0 @25"/>
                    <v:f eqn="sum @8 128 0"/>
                    <v:f eqn="prod @5 1 2"/>
                    <v:f eqn="sum @5 0 128"/>
                    <v:f eqn="sum #0 @17 @12"/>
                    <v:f eqn="ellipse @20 @4 height"/>
                    <v:f eqn="sum width 0 #0"/>
                    <v:f eqn="prod @32 1 2"/>
                    <v:f eqn="prod height height 1"/>
                    <v:f eqn="prod @9 @9 1"/>
                    <v:f eqn="sum @34 0 @35"/>
                    <v:f eqn="sqrt @36"/>
                    <v:f eqn="sum @37 height 0"/>
                    <v:f eqn="prod width height @38"/>
                    <v:f eqn="sum @39 64 0"/>
                    <v:f eqn="prod #0 1 2"/>
                    <v:f eqn="ellipse @33 @41 height"/>
                    <v:f eqn="sum height 0 @42"/>
                    <v:f eqn="sum @43 64 0"/>
                    <v:f eqn="prod @4 1 2"/>
                    <v:f eqn="sum #1 0 @45"/>
                    <v:f eqn="prod height 4390 32768"/>
                    <v:f eqn="prod height 28378 32768"/>
                  </v:formulas>
                  <v:path o:extrusionok="f" o:connecttype="custom" o:connectlocs="0,@17;@2,@14;@22,@8;@2,@12;@22,@16" o:connectangles="180,90,0,0,0" textboxrect="@47,@45,@48,@46"/>
                  <v:handles>
                    <v:h position="bottomRight,#0" yrange="@40,@29"/>
                    <v:h position="bottomRight,#1" yrange="@27,@21"/>
                    <v:h position="#2,bottomRight" xrange="@44,@22"/>
                  </v:handles>
                  <o:complex v:ext="view"/>
                </v:shapetype>
                <v:shape id=" 407" o:spid="_x0000_s1172" type="#_x0000_t102" style="position:absolute;left:16593;top:41217;width:4514;height:7461;rotation:-3521756fd;visibility:visible;mso-wrap-style:square;v-text-anchor:top"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" fillcolor="#396" stroked="f">
                  <v:path arrowok="t"/>
                </v:shape>
                <v:rect id=" 408" o:spid="_x0000_s1173" style="position:absolute;left:28575;top:9144;width:26289;height:24003;visibility:visible;mso-wrap-style:square;v-text-anchor:top"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" fillcolor="#becafe" strokecolor="#030">
                  <v:stroke dashstyle="1 1" endcap="round"/>
                  <v:path arrowok="t"/>
                </v:rect>
                <v:shapetype id="_x0000_t13" coordsize="21600,21600" o:spt="13" adj="16200,5400" path="m@0,l@0@1,0@1,0@2@0@2@0,21600,21600,10800xe">
                  <v:stroke joinstyle="miter"/>
                  <v:formulas>
                    <v:f eqn="val #0"/>
                    <v:f eqn="val #1"/>
                    <v:f eqn="sum height 0 #1"/>
                    <v:f eqn="sum 10800 0 #1"/>
                    <v:f eqn="sum width 0 #0"/>
                    <v:f eqn="prod @4 @3 10800"/>
                    <v:f eqn="sum width 0 @5"/>
                  </v:formulas>
                  <v:path o:connecttype="custom" o:connectlocs="@0,0;0,10800;@0,21600;21600,10800" o:connectangles="270,180,90,0" textboxrect="0,@1,@6,@2"/>
                  <v:handles>
                    <v:h position="#0,#1" xrange="0,21600" yrange="0,10800"/>
                  </v:handles>
                </v:shapetype>
                <v:shape id=" 409" o:spid="_x0000_s1174" type="#_x0000_t13" style="position:absolute;left:9791;top:35058;width:2991;height:1753;rotation:90;visibility:visible;mso-wrap-style:square;v-text-anchor:top"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" adj="17264,6103">
                  <v:path arrowok="t"/>
                </v:shape>
                <v:shape id=" 410" o:spid="_x0000_s1175" type="#_x0000_t202" style="position:absolute;left:2286;top:30861;width:21145;height:3429;visibility:visible;mso-wrap-style:square;v-text-anchor:top"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">
                  <v:path arrowok="t"/>
                  <v:textbox>
                    <w:txbxContent>
                      <w:p w14:paraId="57AC5C4C" w14:textId="77777777" w:rsidR="00FD28F4" w:rsidRDefault="00FD28F4" w:rsidP="00F94F0C">
                        <w:pPr>
                          <w:spacing w:before="120"/>
                          <w:jc w:val="center"/>
                          <w:rPr>
                            <w:b/>
                            <w:sz w:val="16"/>
                            <w:lang w:val="es-ES"/>
                          </w:rPr>
                        </w:pPr>
                        <w:r>
                          <w:rPr>
                            <w:b/>
                            <w:sz w:val="16"/>
                            <w:lang w:val="es-ES"/>
                          </w:rPr>
                          <w:t>ANÁLISIS DE LA INFORMACIÓN</w:t>
                        </w:r>
                      </w:p>
                    </w:txbxContent>
                  </v:textbox>
                </v:shape>
                <v:shape id=" 411" o:spid="_x0000_s1176" type="#_x0000_t13" style="position:absolute;left:25146;top:15055;width:3168;height:1143;rotation:180;visibility:visible;mso-wrap-style:square;v-text-anchor:top"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" adj="16232,6102">
                  <v:path arrowok="t"/>
                </v:shape>
                <v:shape id=" 412" o:spid="_x0000_s1177" type="#_x0000_t202" style="position:absolute;left:5715;top:37719;width:20574;height:4362;visibility:visible;mso-wrap-style:square;v-text-anchor:top"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">
                  <v:path arrowok="t"/>
                  <v:textbox>
                    <w:txbxContent>
                      <w:p w14:paraId="454EBD0E" w14:textId="77777777" w:rsidR="00FD28F4" w:rsidRDefault="00FD28F4" w:rsidP="00F94F0C">
                        <w:pPr>
                          <w:spacing w:before="120"/>
                          <w:jc w:val="center"/>
                          <w:rPr>
                            <w:b/>
                            <w:sz w:val="16"/>
                            <w:lang w:val="es-ES"/>
                          </w:rPr>
                        </w:pPr>
                        <w:r>
                          <w:rPr>
                            <w:b/>
                            <w:sz w:val="16"/>
                            <w:lang w:val="es-ES"/>
                          </w:rPr>
                          <w:t>REVISIÓN DE LA POLÍTICA Y LOS OBJETIVOS</w:t>
                        </w:r>
                      </w:p>
                    </w:txbxContent>
                  </v:textbox>
                </v:shape>
                <v:shape id=" 413" o:spid="_x0000_s1178" type="#_x0000_t202" style="position:absolute;left:5715;top:22860;width:19431;height:3429;visibility:visible;mso-wrap-style:square;v-text-anchor:top"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">
                  <v:path arrowok="t"/>
                  <v:textbox>
                    <w:txbxContent>
                      <w:p w14:paraId="35BAB238" w14:textId="77777777" w:rsidR="00FD28F4" w:rsidRDefault="00FD28F4" w:rsidP="00F94F0C">
                        <w:pPr>
                          <w:jc w:val="center"/>
                          <w:rPr>
                            <w:b/>
                            <w:sz w:val="16"/>
                            <w:lang w:val="es-ES"/>
                          </w:rPr>
                        </w:pPr>
                        <w:r>
                          <w:rPr>
                            <w:b/>
                            <w:sz w:val="16"/>
                            <w:lang w:val="es-ES"/>
                          </w:rPr>
                          <w:t>ACCIONES CORRECTIVAS, PREVENTIVAS Y DE MEJORA</w:t>
                        </w:r>
                      </w:p>
                    </w:txbxContent>
                  </v:textbox>
                </v:shape>
                <v:shape id=" 414" o:spid="_x0000_s1179" type="#_x0000_t202" style="position:absolute;left:8743;top:14859;width:15260;height:3429;visibility:visible;mso-wrap-style:square;v-text-anchor:top"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">
                  <v:path arrowok="t"/>
                  <v:textbox>
                    <w:txbxContent>
                      <w:p w14:paraId="6CF099E1" w14:textId="77777777" w:rsidR="00FD28F4" w:rsidRDefault="00FD28F4" w:rsidP="00F94F0C">
                        <w:pPr>
                          <w:jc w:val="center"/>
                          <w:rPr>
                            <w:b/>
                            <w:sz w:val="16"/>
                            <w:lang w:val="es-ES"/>
                          </w:rPr>
                        </w:pPr>
                        <w:r>
                          <w:rPr>
                            <w:b/>
                            <w:sz w:val="16"/>
                            <w:lang w:val="es-ES"/>
                          </w:rPr>
                          <w:t>GESTIÓN DE INCIDENCIAS Y PROBLEMAS</w:t>
                        </w:r>
                      </w:p>
                    </w:txbxContent>
                  </v:textbox>
                </v:shape>
                <v:shape id=" 415" o:spid="_x0000_s1180" type="#_x0000_t202" style="position:absolute;left:2286;top:9144;width:19538;height:3257;visibility:visible;mso-wrap-style:square;v-text-anchor:top"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">
                  <v:path arrowok="t"/>
                  <v:textbox>
                    <w:txbxContent>
                      <w:p w14:paraId="3AFCCDA0" w14:textId="77777777" w:rsidR="00FD28F4" w:rsidRDefault="00FD28F4" w:rsidP="00F94F0C">
                        <w:pPr>
                          <w:jc w:val="center"/>
                          <w:rPr>
                            <w:b/>
                            <w:sz w:val="16"/>
                            <w:lang w:val="es-ES"/>
                          </w:rPr>
                        </w:pPr>
                        <w:r>
                          <w:rPr>
                            <w:b/>
                            <w:sz w:val="16"/>
                            <w:lang w:val="es-ES"/>
                          </w:rPr>
                          <w:t>SEGUIMIENTO Y MEDICIÓN</w:t>
                        </w:r>
                      </w:p>
                    </w:txbxContent>
                  </v:textbox>
                </v:shape>
                <v:shape id=" 416" o:spid="_x0000_s1181" type="#_x0000_t13" style="position:absolute;left:25406;top:16402;width:3169;height:1143;visibility:visible;mso-wrap-style:square;v-text-anchor:top"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" adj="16232,6102">
                  <v:path arrowok="t"/>
                </v:shape>
                <v:shape id=" 417" o:spid="_x0000_s1182" type="#_x0000_t13" style="position:absolute;left:25406;top:24003;width:3169;height:1143;visibility:visible;mso-wrap-style:square;v-text-anchor:top"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" adj="16232,6102">
                  <v:path arrowok="t"/>
                </v:shape>
                <v:shape id=" 418" o:spid="_x0000_s1183" type="#_x0000_t13" style="position:absolute;left:14808;top:19481;width:2025;height:1931;rotation:90;visibility:visible;mso-wrap-style:square;v-text-anchor:top"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" adj="16232,6102">
                  <v:path arrowok="t"/>
                </v:shape>
                <v:shape id=" 419" o:spid="_x0000_s1184" type="#_x0000_t13" style="position:absolute;left:17703;top:12878;width:2025;height:1422;rotation:-90;visibility:visible;mso-wrap-style:square;v-text-anchor:top"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" adj="16232,6102">
                  <v:path arrowok="t"/>
                </v:shape>
                <v:shape id=" 420" o:spid="_x0000_s1185" type="#_x0000_t13" style="position:absolute;left:15341;top:27888;width:3429;height:1931;rotation:90;visibility:visible;mso-wrap-style:square;v-text-anchor:top"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" adj="16232,6102">
                  <v:path arrowok="t"/>
                </v:shape>
                <v:shape id=" 421" o:spid="_x0000_s1186" type="#_x0000_t13" style="position:absolute;left:-4750;top:20752;width:18288;height:1930;rotation:90;visibility:visible;mso-wrap-style:square;v-text-anchor:top"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" adj="20197,7034">
                  <v:path arrowok="t"/>
                </v:shape>
                <v:shape id=" 422" o:spid="_x0000_s1187" type="#_x0000_t202" style="position:absolute;left:30861;top:37719;width:21145;height:3429;visibility:visible;mso-wrap-style:square;v-text-anchor:top"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">
                  <v:stroke dashstyle="1 1" endcap="round"/>
                  <v:path arrowok="t"/>
                  <v:textbox>
                    <w:txbxContent>
                      <w:p w14:paraId="5652CA8C" w14:textId="77777777" w:rsidR="00FD28F4" w:rsidRDefault="00FD28F4" w:rsidP="00F94F0C">
                        <w:pPr>
                          <w:spacing w:before="120"/>
                          <w:jc w:val="center"/>
                          <w:rPr>
                            <w:b/>
                            <w:sz w:val="16"/>
                            <w:lang w:val="es-ES"/>
                          </w:rPr>
                        </w:pPr>
                        <w:r>
                          <w:rPr>
                            <w:b/>
                            <w:sz w:val="16"/>
                            <w:lang w:val="es-ES"/>
                          </w:rPr>
                          <w:t>CLIENTES</w:t>
                        </w:r>
                      </w:p>
                    </w:txbxContent>
                  </v:textbox>
                </v:shape>
                <v:shape id=" 423" o:spid="_x0000_s1188" type="#_x0000_t13" style="position:absolute;left:39331;top:34633;width:3429;height:1930;rotation:-90;visibility:visible;mso-wrap-style:square;v-text-anchor:top"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" adj="16232,6102" fillcolor="#f60" strokecolor="#030">
                  <v:path arrowok="t"/>
                </v:shape>
                <v:shape id=" 424" o:spid="_x0000_s1189" type="#_x0000_t202" style="position:absolute;left:41319;top:34175;width:7652;height:3429;visibility:visible;mso-wrap-style:square;v-text-anchor:top"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" filled="f" stroked="f">
                  <v:path arrowok="t"/>
                  <v:textbox>
                    <w:txbxContent>
                      <w:p w14:paraId="19BE4F2C" w14:textId="77777777" w:rsidR="00FD28F4" w:rsidRDefault="00FD28F4" w:rsidP="00F94F0C">
                        <w:pPr>
                          <w:rPr>
                            <w:rFonts w:ascii="Arial Narrow" w:hAnsi="Arial Narrow"/>
                            <w:b/>
                            <w:color w:val="008080"/>
                            <w:sz w:val="18"/>
                            <w:lang w:val="es-ES"/>
                          </w:rPr>
                        </w:pPr>
                        <w:r>
                          <w:rPr>
                            <w:rFonts w:ascii="Arial Narrow" w:hAnsi="Arial Narrow"/>
                            <w:b/>
                            <w:color w:val="008080"/>
                            <w:sz w:val="18"/>
                            <w:lang w:val="es-ES"/>
                          </w:rPr>
                          <w:t>Solicitud de servicios</w:t>
                        </w:r>
                      </w:p>
                    </w:txbxContent>
                  </v:textbox>
                </v:shape>
                <v:shape id=" 425" o:spid="_x0000_s1190" type="#_x0000_t202" style="position:absolute;left:30861;top:1143;width:21145;height:3429;visibility:visible;mso-wrap-style:square;v-text-anchor:top"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">
                  <v:stroke dashstyle="1 1" endcap="round"/>
                  <v:path arrowok="t"/>
                  <v:textbox>
                    <w:txbxContent>
                      <w:p w14:paraId="7A6B73B6" w14:textId="77777777" w:rsidR="00FD28F4" w:rsidRDefault="00FD28F4" w:rsidP="00F94F0C">
                        <w:pPr>
                          <w:spacing w:before="120"/>
                          <w:jc w:val="center"/>
                          <w:rPr>
                            <w:b/>
                            <w:sz w:val="16"/>
                            <w:lang w:val="es-ES"/>
                          </w:rPr>
                        </w:pPr>
                        <w:r>
                          <w:rPr>
                            <w:b/>
                            <w:sz w:val="16"/>
                            <w:lang w:val="es-ES"/>
                          </w:rPr>
                          <w:t>CLIENTE</w:t>
                        </w:r>
                      </w:p>
                    </w:txbxContent>
                  </v:textbox>
                </v:shape>
                <v:shape id=" 426" o:spid="_x0000_s1191" type="#_x0000_t13" style="position:absolute;left:40125;top:5536;width:3429;height:1931;rotation:-90;visibility:visible;mso-wrap-style:square;v-text-anchor:top"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" adj="16232,6102" fillcolor="#f60" strokecolor="#030">
                  <v:path arrowok="t"/>
                </v:shape>
                <v:shape id=" 427" o:spid="_x0000_s1192" type="#_x0000_t202" style="position:absolute;left:42030;top:5734;width:9144;height:2286;visibility:visible;mso-wrap-style:square;v-text-anchor:top"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" filled="f" stroked="f">
                  <v:path arrowok="t"/>
                  <v:textbox>
                    <w:txbxContent>
                      <w:p w14:paraId="311283BE" w14:textId="77777777" w:rsidR="00FD28F4" w:rsidRDefault="00FD28F4" w:rsidP="00F94F0C">
                        <w:pPr>
                          <w:rPr>
                            <w:rFonts w:ascii="Arial Narrow" w:hAnsi="Arial Narrow"/>
                            <w:b/>
                            <w:color w:val="008080"/>
                            <w:sz w:val="18"/>
                            <w:lang w:val="es-ES"/>
                          </w:rPr>
                        </w:pPr>
                        <w:r>
                          <w:rPr>
                            <w:rFonts w:ascii="Arial Narrow" w:hAnsi="Arial Narrow"/>
                            <w:b/>
                            <w:color w:val="008080"/>
                            <w:sz w:val="18"/>
                            <w:lang w:val="es-ES"/>
                          </w:rPr>
                          <w:t>Servicios</w:t>
                        </w:r>
                      </w:p>
                    </w:txbxContent>
                  </v:textbox>
                </v:shape>
                <v:shape id=" 428" o:spid="_x0000_s1193" type="#_x0000_t13" style="position:absolute;left:24003;top:10287;width:3168;height:1143;rotation:180;visibility:visible;mso-wrap-style:square;v-text-anchor:top"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" adj="16232,6102">
                  <v:path arrowok="t"/>
                </v:shape>
                <v:shape id=" 429" o:spid="_x0000_s1194" type="#_x0000_t202" style="position:absolute;left:21717;top:8566;width:9144;height:2286;visibility:visible;mso-wrap-style:square;v-text-anchor:top"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" filled="f" stroked="f">
                  <v:path arrowok="t"/>
                  <v:textbox>
                    <w:txbxContent>
                      <w:p w14:paraId="0A26BA43" w14:textId="77777777" w:rsidR="00FD28F4" w:rsidRDefault="00FD28F4" w:rsidP="00F94F0C">
                        <w:pPr>
                          <w:rPr>
                            <w:rFonts w:ascii="Arial Narrow" w:hAnsi="Arial Narrow"/>
                            <w:b/>
                            <w:color w:val="008080"/>
                            <w:sz w:val="18"/>
                            <w:lang w:val="es-ES"/>
                          </w:rPr>
                        </w:pPr>
                        <w:r>
                          <w:rPr>
                            <w:rFonts w:ascii="Arial Narrow" w:hAnsi="Arial Narrow"/>
                            <w:b/>
                            <w:color w:val="008080"/>
                            <w:sz w:val="18"/>
                            <w:lang w:val="es-ES"/>
                          </w:rPr>
                          <w:t>Resultados</w:t>
                        </w:r>
                      </w:p>
                    </w:txbxContent>
                  </v:textbox>
                </v:shape>
                <v:shape id=" 430" o:spid="_x0000_s1195" type="#_x0000_t13" style="position:absolute;left:20745;top:5130;width:8750;height:1931;rotation:150;visibility:visible;mso-wrap-style:square;v-text-anchor:top"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" adj="18603,7347">
                  <v:path arrowok="t"/>
                </v:shape>
                <v:shape id=" 431" o:spid="_x0000_s1196" type="#_x0000_t202" style="position:absolute;left:15754;top:3524;width:11430;height:2286;visibility:visible;mso-wrap-style:square;v-text-anchor:top"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" filled="f" stroked="f">
                  <v:path arrowok="t"/>
                  <v:textbox>
                    <w:txbxContent>
                      <w:p w14:paraId="2A789C9B" w14:textId="77777777" w:rsidR="00FD28F4" w:rsidRDefault="00FD28F4" w:rsidP="00F94F0C">
                        <w:pPr>
                          <w:rPr>
                            <w:rFonts w:ascii="Arial Narrow" w:hAnsi="Arial Narrow"/>
                            <w:b/>
                            <w:color w:val="008080"/>
                            <w:sz w:val="18"/>
                            <w:lang w:val="es-ES"/>
                          </w:rPr>
                        </w:pPr>
                        <w:r>
                          <w:rPr>
                            <w:rFonts w:ascii="Arial Narrow" w:hAnsi="Arial Narrow"/>
                            <w:b/>
                            <w:color w:val="008080"/>
                            <w:sz w:val="18"/>
                            <w:lang w:val="es-ES"/>
                          </w:rPr>
                          <w:t>Nivel de satisfacción</w:t>
                        </w:r>
                      </w:p>
                    </w:txbxContent>
                  </v:textbox>
                </v:shape>
                <v:shape id=" 432" o:spid="_x0000_s1197" type="#_x0000_t202" style="position:absolute;left:18288;top:12573;width:8001;height:2286;visibility:visible;mso-wrap-style:square;v-text-anchor:top"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" filled="f" stroked="f">
                  <v:path arrowok="t"/>
                  <v:textbox>
                    <w:txbxContent>
                      <w:p w14:paraId="168C0B71" w14:textId="77777777" w:rsidR="00FD28F4" w:rsidRDefault="00FD28F4" w:rsidP="00F94F0C">
                        <w:pPr>
                          <w:rPr>
                            <w:rFonts w:ascii="Arial Narrow" w:hAnsi="Arial Narrow"/>
                            <w:b/>
                            <w:color w:val="008080"/>
                            <w:sz w:val="18"/>
                            <w:lang w:val="es-ES"/>
                          </w:rPr>
                        </w:pPr>
                        <w:r>
                          <w:rPr>
                            <w:rFonts w:ascii="Arial Narrow" w:hAnsi="Arial Narrow"/>
                            <w:b/>
                            <w:color w:val="008080"/>
                            <w:sz w:val="18"/>
                            <w:lang w:val="es-ES"/>
                          </w:rPr>
                          <w:t>Nivel de N.C.</w:t>
                        </w:r>
                      </w:p>
                    </w:txbxContent>
                  </v:textbox>
                </v:shape>
                <v:shape id=" 433" o:spid="_x0000_s1198" type="#_x0000_t202" style="position:absolute;left:23583;top:13284;width:7030;height:2286;visibility:visible;mso-wrap-style:square;v-text-anchor:top"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" filled="f" stroked="f">
                  <v:path arrowok="t"/>
                  <v:textbox>
                    <w:txbxContent>
                      <w:p w14:paraId="2912BD8F" w14:textId="77777777" w:rsidR="00FD28F4" w:rsidRDefault="00FD28F4" w:rsidP="00F94F0C">
                        <w:pPr>
                          <w:rPr>
                            <w:rFonts w:ascii="Arial Narrow" w:hAnsi="Arial Narrow"/>
                            <w:b/>
                            <w:color w:val="008080"/>
                            <w:sz w:val="18"/>
                            <w:lang w:val="es-ES"/>
                          </w:rPr>
                        </w:pPr>
                        <w:r>
                          <w:rPr>
                            <w:rFonts w:ascii="Arial Narrow" w:hAnsi="Arial Narrow"/>
                            <w:b/>
                            <w:color w:val="008080"/>
                            <w:sz w:val="18"/>
                            <w:lang w:val="es-ES"/>
                          </w:rPr>
                          <w:t>Problemas</w:t>
                        </w:r>
                      </w:p>
                    </w:txbxContent>
                  </v:textbox>
                </v:shape>
                <v:shape id=" 434" o:spid="_x0000_s1199" type="#_x0000_t202" style="position:absolute;left:22555;top:16681;width:9144;height:2286;visibility:visible;mso-wrap-style:square;v-text-anchor:top"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" filled="f" stroked="f">
                  <v:path arrowok="t"/>
                  <v:textbox>
                    <w:txbxContent>
                      <w:p w14:paraId="24C74E4D" w14:textId="77777777" w:rsidR="00FD28F4" w:rsidRDefault="00FD28F4" w:rsidP="00F94F0C">
                        <w:pPr>
                          <w:rPr>
                            <w:rFonts w:ascii="Arial Narrow" w:hAnsi="Arial Narrow"/>
                            <w:b/>
                            <w:color w:val="008080"/>
                            <w:sz w:val="18"/>
                            <w:lang w:val="es-ES"/>
                          </w:rPr>
                        </w:pPr>
                        <w:r>
                          <w:rPr>
                            <w:rFonts w:ascii="Arial Narrow" w:hAnsi="Arial Narrow"/>
                            <w:b/>
                            <w:color w:val="008080"/>
                            <w:sz w:val="18"/>
                            <w:lang w:val="es-ES"/>
                          </w:rPr>
                          <w:t>Correcciones</w:t>
                        </w:r>
                      </w:p>
                    </w:txbxContent>
                  </v:textbox>
                </v:shape>
                <v:shape id=" 435" o:spid="_x0000_s1200" type="#_x0000_t202" style="position:absolute;left:8553;top:18789;width:6858;height:3429;visibility:visible;mso-wrap-style:square;v-text-anchor:top"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" filled="f" stroked="f">
                  <v:path arrowok="t"/>
                  <v:textbox>
                    <w:txbxContent>
                      <w:p w14:paraId="43123431" w14:textId="77777777" w:rsidR="00FD28F4" w:rsidRDefault="00FD28F4" w:rsidP="00F94F0C">
                        <w:pPr>
                          <w:jc w:val="center"/>
                          <w:rPr>
                            <w:rFonts w:ascii="Arial Narrow" w:hAnsi="Arial Narrow"/>
                            <w:b/>
                            <w:color w:val="008080"/>
                            <w:sz w:val="18"/>
                            <w:lang w:val="es-ES"/>
                          </w:rPr>
                        </w:pPr>
                        <w:r>
                          <w:rPr>
                            <w:rFonts w:ascii="Arial Narrow" w:hAnsi="Arial Narrow"/>
                            <w:b/>
                            <w:color w:val="008080"/>
                            <w:sz w:val="18"/>
                            <w:lang w:val="es-ES"/>
                          </w:rPr>
                          <w:t>Acciones a tomar</w:t>
                        </w:r>
                      </w:p>
                    </w:txbxContent>
                  </v:textbox>
                </v:shape>
                <v:shape id=" 436" o:spid="_x0000_s1201" type="#_x0000_t13" style="position:absolute;left:2737;top:16693;width:10166;height:1931;rotation:90;visibility:visible;mso-wrap-style:square;v-text-anchor:top"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" adj="19616,6963">
                  <v:path arrowok="t"/>
                </v:shape>
                <v:shape id=" 437" o:spid="_x0000_s1202" type="#_x0000_t202" style="position:absolute;left:4635;top:26282;width:8122;height:3670;visibility:visible;mso-wrap-style:square;v-text-anchor:top"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" filled="f" stroked="f">
                  <v:path arrowok="t"/>
                  <v:textbox>
                    <w:txbxContent>
                      <w:p w14:paraId="55229540" w14:textId="77777777" w:rsidR="00FD28F4" w:rsidRDefault="00FD28F4" w:rsidP="00F94F0C">
                        <w:pPr>
                          <w:rPr>
                            <w:rFonts w:ascii="Arial Narrow" w:hAnsi="Arial Narrow"/>
                            <w:b/>
                            <w:color w:val="008080"/>
                            <w:sz w:val="18"/>
                            <w:lang w:val="es-ES"/>
                          </w:rPr>
                        </w:pPr>
                        <w:r>
                          <w:rPr>
                            <w:rFonts w:ascii="Arial Narrow" w:hAnsi="Arial Narrow"/>
                            <w:b/>
                            <w:color w:val="008080"/>
                            <w:sz w:val="18"/>
                            <w:lang w:val="es-ES"/>
                          </w:rPr>
                          <w:t>Información global</w:t>
                        </w:r>
                      </w:p>
                    </w:txbxContent>
                  </v:textbox>
                </v:shape>
                <v:shape id=" 438" o:spid="_x0000_s1203" type="#_x0000_t202" style="position:absolute;left:17030;top:26555;width:9144;height:3429;visibility:visible;mso-wrap-style:square;v-text-anchor:top"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" filled="f" stroked="f">
                  <v:path arrowok="t"/>
                  <v:textbox>
                    <w:txbxContent>
                      <w:p w14:paraId="54BA7048" w14:textId="77777777" w:rsidR="00FD28F4" w:rsidRDefault="00FD28F4" w:rsidP="00F94F0C">
                        <w:pPr>
                          <w:rPr>
                            <w:rFonts w:ascii="Arial Narrow" w:hAnsi="Arial Narrow"/>
                            <w:b/>
                            <w:color w:val="008080"/>
                            <w:sz w:val="18"/>
                            <w:lang w:val="es-ES"/>
                          </w:rPr>
                        </w:pPr>
                        <w:r>
                          <w:rPr>
                            <w:rFonts w:ascii="Arial Narrow" w:hAnsi="Arial Narrow"/>
                            <w:b/>
                            <w:color w:val="008080"/>
                            <w:sz w:val="18"/>
                            <w:lang w:val="es-ES"/>
                          </w:rPr>
                          <w:t>Resultados de las acciones</w:t>
                        </w:r>
                      </w:p>
                    </w:txbxContent>
                  </v:textbox>
                </v:shape>
                <v:shape id=" 439" o:spid="_x0000_s1204" type="#_x0000_t202" style="position:absolute;left:23825;top:21977;width:6858;height:2286;visibility:visible;mso-wrap-style:square;v-text-anchor:top"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" filled="f" stroked="f">
                  <v:path arrowok="t"/>
                  <v:textbox>
                    <w:txbxContent>
                      <w:p w14:paraId="31AB1CB0" w14:textId="77777777" w:rsidR="00FD28F4" w:rsidRDefault="00FD28F4" w:rsidP="00F94F0C">
                        <w:pPr>
                          <w:rPr>
                            <w:rFonts w:ascii="Arial Narrow" w:hAnsi="Arial Narrow"/>
                            <w:b/>
                            <w:color w:val="008080"/>
                            <w:sz w:val="18"/>
                            <w:lang w:val="es-ES"/>
                          </w:rPr>
                        </w:pPr>
                        <w:r>
                          <w:rPr>
                            <w:rFonts w:ascii="Arial Narrow" w:hAnsi="Arial Narrow"/>
                            <w:b/>
                            <w:color w:val="008080"/>
                            <w:sz w:val="18"/>
                            <w:lang w:val="es-ES"/>
                          </w:rPr>
                          <w:t>Acciones</w:t>
                        </w:r>
                      </w:p>
                    </w:txbxContent>
                  </v:textbox>
                </v:shape>
                <v:shape id=" 440" o:spid="_x0000_s1205" type="#_x0000_t202" style="position:absolute;left:11430;top:34290;width:12573;height:3429;visibility:visible;mso-wrap-style:square;v-text-anchor:top"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" filled="f" stroked="f">
                  <v:path arrowok="t"/>
                  <v:textbox>
                    <w:txbxContent>
                      <w:p w14:paraId="7F2234C7" w14:textId="77777777" w:rsidR="00FD28F4" w:rsidRDefault="00FD28F4" w:rsidP="00F94F0C">
                        <w:pPr>
                          <w:rPr>
                            <w:rFonts w:ascii="Arial Narrow" w:hAnsi="Arial Narrow"/>
                            <w:b/>
                            <w:color w:val="008080"/>
                            <w:sz w:val="18"/>
                            <w:lang w:val="es-ES"/>
                          </w:rPr>
                        </w:pPr>
                        <w:r>
                          <w:rPr>
                            <w:rFonts w:ascii="Arial Narrow" w:hAnsi="Arial Narrow"/>
                            <w:b/>
                            <w:color w:val="008080"/>
                            <w:sz w:val="18"/>
                            <w:lang w:val="es-ES"/>
                          </w:rPr>
                          <w:t>Conclusiones sobre el estado del sistema</w:t>
                        </w:r>
                      </w:p>
                    </w:txbxContent>
                  </v:textbox>
                </v:shape>
                <v:shape id=" 441" o:spid="_x0000_s1206" type="#_x0000_t13" style="position:absolute;left:8839;top:12877;width:2025;height:1423;rotation:90;visibility:visible;mso-wrap-style:square;v-text-anchor:top"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" adj="16232,6102">
                  <v:path arrowok="t"/>
                </v:shape>
                <v:shape id=" 442" o:spid="_x0000_s1207" type="#_x0000_t202" style="position:absolute;left:9499;top:12077;width:8674;height:2451;visibility:visible;mso-wrap-style:square;v-text-anchor:top"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" filled="f" stroked="f">
                  <v:path arrowok="t"/>
                  <v:textbox>
                    <w:txbxContent>
                      <w:p w14:paraId="2FBA9EAF" w14:textId="77777777" w:rsidR="00FD28F4" w:rsidRDefault="00FD28F4" w:rsidP="00F94F0C">
                        <w:pPr>
                          <w:rPr>
                            <w:rFonts w:ascii="Arial Narrow" w:hAnsi="Arial Narrow"/>
                            <w:b/>
                            <w:color w:val="008080"/>
                            <w:sz w:val="18"/>
                            <w:lang w:val="es-ES"/>
                          </w:rPr>
                        </w:pPr>
                        <w:r>
                          <w:rPr>
                            <w:rFonts w:ascii="Arial Narrow" w:hAnsi="Arial Narrow"/>
                            <w:b/>
                            <w:color w:val="008080"/>
                            <w:sz w:val="18"/>
                            <w:lang w:val="es-ES"/>
                          </w:rPr>
                          <w:t>NC detectadas</w:t>
                        </w:r>
                      </w:p>
                    </w:txbxContent>
                  </v:textbox>
                </v:shape>
                <v:shape id=" 443" o:spid="_x0000_s1208" type="#_x0000_t202" style="position:absolute;left:50292;top:11430;width:3429;height:19431;visibility:visible;mso-wrap-style:square;v-text-anchor:top"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">
                  <v:path arrowok="t"/>
                  <v:textbox>
                    <w:txbxContent>
                      <w:p w14:paraId="63D47124" w14:textId="77777777" w:rsidR="00FD28F4" w:rsidRDefault="00FD28F4" w:rsidP="00F94F0C">
                        <w:pPr>
                          <w:jc w:val="center"/>
                          <w:rPr>
                            <w:rFonts w:ascii="Arial Narrow" w:hAnsi="Arial Narrow"/>
                            <w:lang w:val="es-ES"/>
                          </w:rPr>
                        </w:pPr>
                        <w:r>
                          <w:rPr>
                            <w:rFonts w:ascii="Arial Narrow" w:hAnsi="Arial Narrow"/>
                            <w:lang w:val="es-ES"/>
                          </w:rPr>
                          <w:t>PROVEEDORES</w:t>
                        </w:r>
                      </w:p>
                    </w:txbxContent>
                  </v:textbox>
                </v:shape>
                <v:shape id=" 444" o:spid="_x0000_s1209" type="#_x0000_t202" style="position:absolute;left:32004;top:10287;width:14859;height:21717;visibility:visible;mso-wrap-style:square;v-text-anchor:top"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" strokecolor="#669">
                  <v:path arrowok="t"/>
                  <v:textbox>
                    <w:txbxContent>
                      <w:p w14:paraId="2F499C04" w14:textId="77777777" w:rsidR="00FD28F4" w:rsidRDefault="00FD28F4" w:rsidP="00F94F0C">
                        <w:pPr>
                          <w:rPr>
                            <w:rFonts w:ascii="Arial Narrow" w:hAnsi="Arial Narrow"/>
                            <w:color w:val="808080"/>
                            <w:lang w:val="es-ES"/>
                          </w:rPr>
                        </w:pPr>
                      </w:p>
                      <w:p w14:paraId="35F31F38" w14:textId="77777777" w:rsidR="00FD28F4" w:rsidRDefault="00FD28F4" w:rsidP="00F94F0C">
                        <w:pPr>
                          <w:rPr>
                            <w:rFonts w:ascii="Arial Narrow" w:hAnsi="Arial Narrow"/>
                            <w:color w:val="808080"/>
                            <w:lang w:val="es-ES"/>
                          </w:rPr>
                        </w:pPr>
                      </w:p>
                      <w:p w14:paraId="4B01720C" w14:textId="77777777" w:rsidR="00FD28F4" w:rsidRDefault="00FD28F4" w:rsidP="00F94F0C">
                        <w:pPr>
                          <w:rPr>
                            <w:rFonts w:ascii="Arial Narrow" w:hAnsi="Arial Narrow"/>
                            <w:color w:val="808080"/>
                            <w:lang w:val="es-ES"/>
                          </w:rPr>
                        </w:pPr>
                      </w:p>
                      <w:p w14:paraId="118113DF" w14:textId="77777777" w:rsidR="00FD28F4" w:rsidRDefault="00FD28F4" w:rsidP="00F94F0C">
                        <w:pPr>
                          <w:rPr>
                            <w:rFonts w:ascii="Arial Narrow" w:hAnsi="Arial Narrow"/>
                            <w:color w:val="808080"/>
                            <w:lang w:val="es-ES"/>
                          </w:rPr>
                        </w:pPr>
                      </w:p>
                      <w:p w14:paraId="1FE41FDD" w14:textId="77777777" w:rsidR="00FD28F4" w:rsidRDefault="00FD28F4" w:rsidP="00F94F0C">
                        <w:pPr>
                          <w:rPr>
                            <w:rFonts w:ascii="Arial Narrow" w:hAnsi="Arial Narrow"/>
                            <w:b/>
                            <w:color w:val="808080"/>
                            <w:lang w:val="es-ES"/>
                          </w:rPr>
                        </w:pPr>
                        <w:r>
                          <w:rPr>
                            <w:rFonts w:ascii="Arial Narrow" w:hAnsi="Arial Narrow"/>
                            <w:b/>
                            <w:color w:val="808080"/>
                            <w:lang w:val="es-ES"/>
                          </w:rPr>
                          <w:t>PROCESOS DE LA CADENA DE VALOR DE ________</w:t>
                        </w:r>
                      </w:p>
                    </w:txbxContent>
                  </v:textbox>
                </v:shape>
                <v:shape id=" 445" o:spid="_x0000_s1210" type="#_x0000_t69" style="position:absolute;left:47015;top:19431;width:3277;height:1289;visibility:visible;mso-wrap-style:square;v-text-anchor:top"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">
                  <v:path arrowok="t"/>
                </v:shape>
                <v:rect id=" 446" o:spid="_x0000_s1211" style="position:absolute;left:1536;top:30143;width:25394;height:13291;visibility:visible;mso-wrap-style:square;v-text-anchor:top"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" filled="f" strokecolor="red">
                  <v:stroke dashstyle="dashDot"/>
                  <v:path arrowok="t"/>
                </v:rect>
                <v:line id=" 447" o:spid="_x0000_s1212" style="position:absolute;flip:x;visibility:visible;mso-wrap-style:square" from="4572,43434" to="5715,46863" o:connectortype="straight"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" strokecolor="red">
                  <v:stroke startarrow="oval" startarrowwidth="narrow" startarrowlength="short" endarrow="oval" endarrowwidth="narrow" endarrowlength="short"/>
                  <o:lock v:ext="edit" shapetype="f"/>
                </v:line>
                <v:shape id=" 448" o:spid="_x0000_s1213" type="#_x0000_t202" style="position:absolute;left:2336;top:46386;width:7652;height:3429;visibility:visible;mso-wrap-style:square;v-text-anchor:top"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" filled="f" stroked="f">
                  <v:path arrowok="t"/>
                  <v:textbox>
                    <w:txbxContent>
                      <w:p w14:paraId="61FEBE88" w14:textId="77777777" w:rsidR="00FD28F4" w:rsidRDefault="00FD28F4" w:rsidP="00F94F0C">
                        <w:pPr>
                          <w:rPr>
                            <w:rFonts w:ascii="Arial Narrow" w:hAnsi="Arial Narrow"/>
                            <w:b/>
                            <w:color w:val="FF0000"/>
                            <w:sz w:val="18"/>
                            <w:lang w:val="es-ES"/>
                          </w:rPr>
                        </w:pPr>
                        <w:r>
                          <w:rPr>
                            <w:rFonts w:ascii="Arial Narrow" w:hAnsi="Arial Narrow"/>
                            <w:b/>
                            <w:color w:val="FF0000"/>
                            <w:sz w:val="18"/>
                            <w:lang w:val="es-ES"/>
                          </w:rPr>
                          <w:t>Revisión del sistema</w:t>
                        </w:r>
                      </w:p>
                    </w:txbxContent>
                  </v:textbox>
                </v:shape>
                <v:shape id=" 449" o:spid="_x0000_s1214" type="#_x0000_t202" style="position:absolute;left:20726;top:45656;width:25146;height:2286;visibility:visible;mso-wrap-style:square;v-text-anchor:top"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" filled="f" stroked="f">
                  <v:path arrowok="t"/>
                  <v:textbox>
                    <w:txbxContent>
                      <w:p w14:paraId="2AFA36A3" w14:textId="77777777" w:rsidR="00FD28F4" w:rsidRDefault="00FD28F4" w:rsidP="00F94F0C">
                        <w:pPr>
                          <w:rPr>
                            <w:rFonts w:ascii="Arial Narrow" w:hAnsi="Arial Narrow"/>
                            <w:b/>
                            <w:color w:val="00FF00"/>
                            <w:sz w:val="18"/>
                            <w:lang w:val="es-ES"/>
                          </w:rPr>
                        </w:pPr>
                        <w:r>
                          <w:rPr>
                            <w:rFonts w:ascii="Arial Narrow" w:hAnsi="Arial Narrow"/>
                            <w:b/>
                            <w:color w:val="00FF00"/>
                            <w:sz w:val="18"/>
                            <w:lang w:val="es-ES"/>
                          </w:rPr>
                          <w:t>ACCIONES Y DECISIONES PARA MEJORAR</w:t>
                        </w:r>
                      </w:p>
                    </w:txbxContent>
                  </v:textbox>
                </v:shape>
                <w10:anchorlock/>
              </v:group>
            </w:pict>
          </mc:Fallback>
        </mc:AlternateContent>
      </w:r>
    </w:p>
    <w:p w14:paraId="5DEB7D76" w14:textId="77777777" w:rsidR="00F94F0C" w:rsidRDefault="00F94F0C" w:rsidP="00F94F0C"/>
    <w:p w14:paraId="2E38F082" w14:textId="77777777" w:rsidR="00F94F0C" w:rsidRDefault="00F94F0C" w:rsidP="00F94F0C">
      <w:r>
        <w:t xml:space="preserve">En este esquema se identifican de forma general los procesos que intervienen en la consecución del objetivo final: </w:t>
      </w:r>
      <w:r>
        <w:rPr>
          <w:u w:val="single"/>
        </w:rPr>
        <w:t>aumentar la satisfacción de nuestros clientes</w:t>
      </w:r>
      <w:r>
        <w:t>.</w:t>
      </w:r>
    </w:p>
    <w:p w14:paraId="596F807E" w14:textId="77777777" w:rsidR="00F94F0C" w:rsidRDefault="00F94F0C" w:rsidP="00F94F0C"/>
    <w:p w14:paraId="25A156BD" w14:textId="77777777" w:rsidR="00F94F0C" w:rsidRDefault="00F94F0C" w:rsidP="00F94F0C">
      <w:r>
        <w:t>En este capítulo del manual se desarrollan los procedimientos específicos para operar los procesos aquí indicados. A modo de introducción, con objeto de mejorar la comprensión de estos procesos en la siguiente tabla se resumen sus características principales:</w:t>
      </w:r>
    </w:p>
    <w:tbl>
      <w:tblPr>
        <w:tblW w:w="0" w:type="auto"/>
        <w:tblInd w:w="21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126"/>
        <w:gridCol w:w="4962"/>
        <w:gridCol w:w="1872"/>
      </w:tblGrid>
      <w:tr w:rsidR="00F94F0C" w14:paraId="1182B074" w14:textId="77777777" w:rsidTr="00FD28F4">
        <w:tc>
          <w:tcPr>
            <w:tcW w:w="2126" w:type="dxa"/>
            <w:vAlign w:val="center"/>
          </w:tcPr>
          <w:p w14:paraId="398958E4" w14:textId="77777777" w:rsidR="00F94F0C" w:rsidRDefault="00F94F0C" w:rsidP="00FD28F4">
            <w:pPr>
              <w:rPr>
                <w:rFonts w:ascii="Arial Narrow" w:hAnsi="Arial Narrow"/>
                <w:b/>
                <w:sz w:val="18"/>
              </w:rPr>
            </w:pPr>
            <w:r>
              <w:rPr>
                <w:rFonts w:ascii="Arial Narrow" w:hAnsi="Arial Narrow"/>
                <w:b/>
                <w:sz w:val="18"/>
              </w:rPr>
              <w:t>PROCESO</w:t>
            </w:r>
          </w:p>
        </w:tc>
        <w:tc>
          <w:tcPr>
            <w:tcW w:w="4962" w:type="dxa"/>
            <w:vAlign w:val="center"/>
          </w:tcPr>
          <w:p w14:paraId="65240090" w14:textId="77777777" w:rsidR="00F94F0C" w:rsidRDefault="00F94F0C" w:rsidP="00FD28F4">
            <w:pPr>
              <w:rPr>
                <w:rFonts w:ascii="Arial Narrow" w:hAnsi="Arial Narrow"/>
                <w:b/>
                <w:sz w:val="18"/>
              </w:rPr>
            </w:pPr>
            <w:r>
              <w:rPr>
                <w:rFonts w:ascii="Arial Narrow" w:hAnsi="Arial Narrow"/>
                <w:b/>
                <w:sz w:val="18"/>
              </w:rPr>
              <w:t>ACTIVIDADES DESARROLLADAS</w:t>
            </w:r>
          </w:p>
        </w:tc>
        <w:tc>
          <w:tcPr>
            <w:tcW w:w="1872" w:type="dxa"/>
            <w:vAlign w:val="center"/>
          </w:tcPr>
          <w:p w14:paraId="31367712" w14:textId="77777777" w:rsidR="00F94F0C" w:rsidRDefault="00F94F0C" w:rsidP="00FD28F4">
            <w:pPr>
              <w:rPr>
                <w:rFonts w:ascii="Arial Narrow" w:hAnsi="Arial Narrow"/>
                <w:b/>
                <w:sz w:val="18"/>
              </w:rPr>
            </w:pPr>
            <w:r>
              <w:rPr>
                <w:rFonts w:ascii="Arial Narrow" w:hAnsi="Arial Narrow"/>
                <w:b/>
                <w:sz w:val="18"/>
              </w:rPr>
              <w:t>SE EXPLICA  EN</w:t>
            </w:r>
          </w:p>
        </w:tc>
      </w:tr>
      <w:tr w:rsidR="00F94F0C" w14:paraId="52AFAD20" w14:textId="77777777" w:rsidTr="00FD28F4">
        <w:trPr>
          <w:cantSplit/>
          <w:trHeight w:val="904"/>
        </w:trPr>
        <w:tc>
          <w:tcPr>
            <w:tcW w:w="2126" w:type="dxa"/>
            <w:vMerge w:val="restart"/>
            <w:vAlign w:val="center"/>
          </w:tcPr>
          <w:p w14:paraId="5DB80D7B" w14:textId="77777777" w:rsidR="00F94F0C" w:rsidRDefault="00F94F0C" w:rsidP="00FD28F4">
            <w:pPr>
              <w:rPr>
                <w:rFonts w:ascii="Arial Narrow" w:hAnsi="Arial Narrow"/>
                <w:sz w:val="18"/>
              </w:rPr>
            </w:pPr>
            <w:r>
              <w:rPr>
                <w:rFonts w:ascii="Arial Narrow" w:hAnsi="Arial Narrow"/>
                <w:sz w:val="18"/>
              </w:rPr>
              <w:t>SEGUIMIENTO Y MEDICIÓN</w:t>
            </w:r>
          </w:p>
        </w:tc>
        <w:tc>
          <w:tcPr>
            <w:tcW w:w="4962" w:type="dxa"/>
            <w:vAlign w:val="center"/>
          </w:tcPr>
          <w:p w14:paraId="78EA227D" w14:textId="77777777" w:rsidR="00F94F0C" w:rsidRDefault="00F94F0C" w:rsidP="00FD28F4">
            <w:pPr>
              <w:rPr>
                <w:rFonts w:ascii="Arial Narrow" w:hAnsi="Arial Narrow"/>
                <w:sz w:val="18"/>
              </w:rPr>
            </w:pPr>
            <w:r>
              <w:rPr>
                <w:rFonts w:ascii="Arial Narrow" w:hAnsi="Arial Narrow"/>
                <w:sz w:val="18"/>
              </w:rPr>
              <w:t>Acciones para capturar, tratar y presentar información relativa a la satisfacción del cliente</w:t>
            </w:r>
          </w:p>
        </w:tc>
        <w:tc>
          <w:tcPr>
            <w:tcW w:w="1872" w:type="dxa"/>
            <w:vAlign w:val="center"/>
          </w:tcPr>
          <w:p w14:paraId="493A0A73" w14:textId="77777777" w:rsidR="00F94F0C" w:rsidRDefault="00F94F0C" w:rsidP="00FD28F4">
            <w:pPr>
              <w:rPr>
                <w:rFonts w:ascii="Arial Narrow" w:hAnsi="Arial Narrow"/>
                <w:sz w:val="18"/>
              </w:rPr>
            </w:pPr>
            <w:r>
              <w:rPr>
                <w:rFonts w:ascii="Arial Narrow" w:hAnsi="Arial Narrow"/>
                <w:sz w:val="18"/>
              </w:rPr>
              <w:t>Capítulo 8.2.1</w:t>
            </w:r>
          </w:p>
        </w:tc>
      </w:tr>
      <w:tr w:rsidR="00F94F0C" w14:paraId="47740108" w14:textId="77777777" w:rsidTr="00FD28F4">
        <w:trPr>
          <w:cantSplit/>
          <w:trHeight w:val="596"/>
        </w:trPr>
        <w:tc>
          <w:tcPr>
            <w:tcW w:w="2126" w:type="dxa"/>
            <w:vMerge/>
            <w:vAlign w:val="center"/>
          </w:tcPr>
          <w:p w14:paraId="38918C2D" w14:textId="77777777" w:rsidR="00F94F0C" w:rsidRDefault="00F94F0C" w:rsidP="00FD28F4">
            <w:pPr>
              <w:rPr>
                <w:rFonts w:ascii="Arial Narrow" w:hAnsi="Arial Narrow"/>
                <w:sz w:val="18"/>
              </w:rPr>
            </w:pPr>
          </w:p>
        </w:tc>
        <w:tc>
          <w:tcPr>
            <w:tcW w:w="4962" w:type="dxa"/>
            <w:vAlign w:val="center"/>
          </w:tcPr>
          <w:p w14:paraId="42BB753C" w14:textId="77777777" w:rsidR="00F94F0C" w:rsidRDefault="00F94F0C" w:rsidP="00FD28F4">
            <w:pPr>
              <w:rPr>
                <w:rFonts w:ascii="Arial Narrow" w:hAnsi="Arial Narrow"/>
                <w:sz w:val="18"/>
              </w:rPr>
            </w:pPr>
            <w:r>
              <w:rPr>
                <w:rFonts w:ascii="Arial Narrow" w:hAnsi="Arial Narrow"/>
                <w:sz w:val="18"/>
              </w:rPr>
              <w:t>Procesos de auditoria interna</w:t>
            </w:r>
          </w:p>
        </w:tc>
        <w:tc>
          <w:tcPr>
            <w:tcW w:w="1872" w:type="dxa"/>
            <w:vAlign w:val="center"/>
          </w:tcPr>
          <w:p w14:paraId="2C8D654D" w14:textId="77777777" w:rsidR="00F94F0C" w:rsidRDefault="00F94F0C" w:rsidP="00FD28F4">
            <w:pPr>
              <w:rPr>
                <w:rFonts w:ascii="Arial Narrow" w:hAnsi="Arial Narrow"/>
                <w:sz w:val="18"/>
              </w:rPr>
            </w:pPr>
            <w:r>
              <w:rPr>
                <w:rFonts w:ascii="Arial Narrow" w:hAnsi="Arial Narrow"/>
                <w:sz w:val="18"/>
              </w:rPr>
              <w:t>Capítulo 8.2.2</w:t>
            </w:r>
          </w:p>
        </w:tc>
      </w:tr>
      <w:tr w:rsidR="00F94F0C" w14:paraId="569AE319" w14:textId="77777777" w:rsidTr="00FD28F4">
        <w:trPr>
          <w:cantSplit/>
          <w:trHeight w:val="904"/>
        </w:trPr>
        <w:tc>
          <w:tcPr>
            <w:tcW w:w="2126" w:type="dxa"/>
            <w:vMerge/>
            <w:vAlign w:val="center"/>
          </w:tcPr>
          <w:p w14:paraId="48586360" w14:textId="77777777" w:rsidR="00F94F0C" w:rsidRDefault="00F94F0C" w:rsidP="00FD28F4">
            <w:pPr>
              <w:rPr>
                <w:rFonts w:ascii="Arial Narrow" w:hAnsi="Arial Narrow"/>
                <w:sz w:val="18"/>
              </w:rPr>
            </w:pPr>
          </w:p>
        </w:tc>
        <w:tc>
          <w:tcPr>
            <w:tcW w:w="4962" w:type="dxa"/>
            <w:vAlign w:val="center"/>
          </w:tcPr>
          <w:p w14:paraId="01E9410E" w14:textId="77777777" w:rsidR="00F94F0C" w:rsidRDefault="00F94F0C" w:rsidP="00FD28F4">
            <w:pPr>
              <w:rPr>
                <w:rFonts w:ascii="Arial Narrow" w:hAnsi="Arial Narrow"/>
                <w:sz w:val="18"/>
              </w:rPr>
            </w:pPr>
            <w:r>
              <w:rPr>
                <w:rFonts w:ascii="Arial Narrow" w:hAnsi="Arial Narrow"/>
                <w:sz w:val="18"/>
              </w:rPr>
              <w:t>Captura de información  sobre los resultados de los procesos del sistema, construcción de los indicadores de gestión y presentación de los mismos</w:t>
            </w:r>
          </w:p>
        </w:tc>
        <w:tc>
          <w:tcPr>
            <w:tcW w:w="1872" w:type="dxa"/>
            <w:vAlign w:val="center"/>
          </w:tcPr>
          <w:p w14:paraId="6C716E21" w14:textId="77777777" w:rsidR="00F94F0C" w:rsidRDefault="00F94F0C" w:rsidP="00FD28F4">
            <w:pPr>
              <w:rPr>
                <w:rFonts w:ascii="Arial Narrow" w:hAnsi="Arial Narrow"/>
                <w:sz w:val="18"/>
              </w:rPr>
            </w:pPr>
            <w:r>
              <w:rPr>
                <w:rFonts w:ascii="Arial Narrow" w:hAnsi="Arial Narrow"/>
                <w:sz w:val="18"/>
              </w:rPr>
              <w:t>Capítulo 8.2.3 y 8.2.4</w:t>
            </w:r>
          </w:p>
        </w:tc>
      </w:tr>
      <w:tr w:rsidR="00F94F0C" w14:paraId="474F6703" w14:textId="77777777" w:rsidTr="00FD28F4">
        <w:trPr>
          <w:trHeight w:val="1340"/>
        </w:trPr>
        <w:tc>
          <w:tcPr>
            <w:tcW w:w="2126" w:type="dxa"/>
            <w:vAlign w:val="center"/>
          </w:tcPr>
          <w:p w14:paraId="0F071146" w14:textId="77777777" w:rsidR="00F94F0C" w:rsidRDefault="00F94F0C" w:rsidP="00FD28F4">
            <w:pPr>
              <w:rPr>
                <w:rFonts w:ascii="Arial Narrow" w:hAnsi="Arial Narrow"/>
                <w:sz w:val="18"/>
              </w:rPr>
            </w:pPr>
            <w:r>
              <w:rPr>
                <w:rFonts w:ascii="Arial Narrow" w:hAnsi="Arial Narrow"/>
                <w:sz w:val="18"/>
              </w:rPr>
              <w:t>GESTIÓN DE INCIDENCIAS Y PROBLEMAS</w:t>
            </w:r>
          </w:p>
        </w:tc>
        <w:tc>
          <w:tcPr>
            <w:tcW w:w="4962" w:type="dxa"/>
            <w:vAlign w:val="center"/>
          </w:tcPr>
          <w:p w14:paraId="1D2E6015" w14:textId="77777777" w:rsidR="00F94F0C" w:rsidRDefault="00F94F0C" w:rsidP="00FD28F4">
            <w:pPr>
              <w:rPr>
                <w:rFonts w:ascii="Arial Narrow" w:hAnsi="Arial Narrow"/>
                <w:sz w:val="18"/>
              </w:rPr>
            </w:pPr>
            <w:r>
              <w:rPr>
                <w:rFonts w:ascii="Arial Narrow" w:hAnsi="Arial Narrow"/>
                <w:sz w:val="18"/>
              </w:rPr>
              <w:t>Identificar la naturaleza, registrar y comunicar todo tipo de incidencias: quejas de cliente, incidencias de proveedor, e incidencias internas.</w:t>
            </w:r>
          </w:p>
          <w:p w14:paraId="1728BB35" w14:textId="77777777" w:rsidR="00F94F0C" w:rsidRDefault="00F94F0C" w:rsidP="00FD28F4">
            <w:pPr>
              <w:rPr>
                <w:rFonts w:ascii="Arial Narrow" w:hAnsi="Arial Narrow"/>
                <w:sz w:val="18"/>
              </w:rPr>
            </w:pPr>
            <w:r>
              <w:rPr>
                <w:rFonts w:ascii="Arial Narrow" w:hAnsi="Arial Narrow"/>
                <w:sz w:val="18"/>
              </w:rPr>
              <w:t>Aplicar las correcciones pertinentes que corrijan las deficiencias y registrar el resultado</w:t>
            </w:r>
          </w:p>
        </w:tc>
        <w:tc>
          <w:tcPr>
            <w:tcW w:w="1872" w:type="dxa"/>
            <w:vAlign w:val="center"/>
          </w:tcPr>
          <w:p w14:paraId="10A28EDD" w14:textId="77777777" w:rsidR="00F94F0C" w:rsidRDefault="00F94F0C" w:rsidP="00FD28F4">
            <w:pPr>
              <w:rPr>
                <w:rFonts w:ascii="Arial Narrow" w:hAnsi="Arial Narrow"/>
                <w:sz w:val="18"/>
              </w:rPr>
            </w:pPr>
            <w:r>
              <w:rPr>
                <w:rFonts w:ascii="Arial Narrow" w:hAnsi="Arial Narrow"/>
                <w:sz w:val="18"/>
              </w:rPr>
              <w:t>Capítulo 8.3</w:t>
            </w:r>
          </w:p>
        </w:tc>
      </w:tr>
      <w:tr w:rsidR="00F94F0C" w14:paraId="2A7F1035" w14:textId="77777777" w:rsidTr="00FD28F4">
        <w:trPr>
          <w:trHeight w:val="1122"/>
        </w:trPr>
        <w:tc>
          <w:tcPr>
            <w:tcW w:w="2126" w:type="dxa"/>
            <w:vAlign w:val="center"/>
          </w:tcPr>
          <w:p w14:paraId="4C2FB6CE" w14:textId="77777777" w:rsidR="00F94F0C" w:rsidRDefault="00F94F0C" w:rsidP="00FD28F4">
            <w:pPr>
              <w:rPr>
                <w:rFonts w:ascii="Arial Narrow" w:hAnsi="Arial Narrow"/>
                <w:sz w:val="18"/>
              </w:rPr>
            </w:pPr>
            <w:r>
              <w:rPr>
                <w:rFonts w:ascii="Arial Narrow" w:hAnsi="Arial Narrow"/>
                <w:sz w:val="18"/>
              </w:rPr>
              <w:t>ACCIONES CORRECTIVAS, PREVENTIVAS Y DE MEJORA</w:t>
            </w:r>
          </w:p>
        </w:tc>
        <w:tc>
          <w:tcPr>
            <w:tcW w:w="4962" w:type="dxa"/>
            <w:vAlign w:val="center"/>
          </w:tcPr>
          <w:p w14:paraId="5D84D912" w14:textId="77777777" w:rsidR="00F94F0C" w:rsidRDefault="00F94F0C" w:rsidP="00FD28F4">
            <w:pPr>
              <w:rPr>
                <w:rFonts w:ascii="Arial Narrow" w:hAnsi="Arial Narrow"/>
                <w:sz w:val="18"/>
              </w:rPr>
            </w:pPr>
            <w:r>
              <w:rPr>
                <w:rFonts w:ascii="Arial Narrow" w:hAnsi="Arial Narrow"/>
                <w:sz w:val="18"/>
              </w:rPr>
              <w:t>Analizar e identificar las causas que provocan o pueden provocar problemas. Proponer y realizar acciones que eliminen dichas causas. Proponer acciones para mejorar</w:t>
            </w:r>
          </w:p>
        </w:tc>
        <w:tc>
          <w:tcPr>
            <w:tcW w:w="1872" w:type="dxa"/>
            <w:vAlign w:val="center"/>
          </w:tcPr>
          <w:p w14:paraId="4C887861" w14:textId="77777777" w:rsidR="00F94F0C" w:rsidRDefault="00F94F0C" w:rsidP="00FD28F4">
            <w:pPr>
              <w:rPr>
                <w:rFonts w:ascii="Arial Narrow" w:hAnsi="Arial Narrow"/>
                <w:sz w:val="18"/>
              </w:rPr>
            </w:pPr>
            <w:r>
              <w:rPr>
                <w:rFonts w:ascii="Arial Narrow" w:hAnsi="Arial Narrow"/>
                <w:sz w:val="18"/>
              </w:rPr>
              <w:t>Capítulo 8.4</w:t>
            </w:r>
          </w:p>
        </w:tc>
      </w:tr>
      <w:tr w:rsidR="00F94F0C" w14:paraId="4449C5C8" w14:textId="77777777" w:rsidTr="00FD28F4">
        <w:trPr>
          <w:cantSplit/>
          <w:trHeight w:val="1439"/>
        </w:trPr>
        <w:tc>
          <w:tcPr>
            <w:tcW w:w="2126" w:type="dxa"/>
            <w:vAlign w:val="center"/>
          </w:tcPr>
          <w:p w14:paraId="679D9B77" w14:textId="77777777" w:rsidR="00F94F0C" w:rsidRDefault="00F94F0C" w:rsidP="00FD28F4">
            <w:pPr>
              <w:rPr>
                <w:rFonts w:ascii="Arial Narrow" w:hAnsi="Arial Narrow"/>
                <w:sz w:val="18"/>
              </w:rPr>
            </w:pPr>
            <w:r>
              <w:rPr>
                <w:rFonts w:ascii="Arial Narrow" w:hAnsi="Arial Narrow"/>
                <w:sz w:val="18"/>
              </w:rPr>
              <w:t>ANÁLISIS DE LA INFORMACIÓN</w:t>
            </w:r>
          </w:p>
        </w:tc>
        <w:tc>
          <w:tcPr>
            <w:tcW w:w="4962" w:type="dxa"/>
            <w:vMerge w:val="restart"/>
            <w:vAlign w:val="center"/>
          </w:tcPr>
          <w:p w14:paraId="246218BF" w14:textId="77777777" w:rsidR="00F94F0C" w:rsidRDefault="00F94F0C" w:rsidP="00FD28F4">
            <w:pPr>
              <w:rPr>
                <w:rFonts w:ascii="Arial Narrow" w:hAnsi="Arial Narrow"/>
                <w:sz w:val="18"/>
              </w:rPr>
            </w:pPr>
            <w:r>
              <w:rPr>
                <w:rFonts w:ascii="Arial Narrow" w:hAnsi="Arial Narrow"/>
                <w:sz w:val="18"/>
              </w:rPr>
              <w:t xml:space="preserve">Estos dos procesos se realizan secuencial y coordinadamente constituyendo el proceso de </w:t>
            </w:r>
            <w:r>
              <w:rPr>
                <w:rFonts w:ascii="Arial Narrow" w:hAnsi="Arial Narrow"/>
                <w:b/>
                <w:sz w:val="18"/>
              </w:rPr>
              <w:t>revisión del sistema por la dirección</w:t>
            </w:r>
            <w:r>
              <w:rPr>
                <w:rFonts w:ascii="Arial Narrow" w:hAnsi="Arial Narrow"/>
                <w:sz w:val="18"/>
              </w:rPr>
              <w:t>, visto en el capítulo 5 de este manual. Entre las actividades realizadas destacan:</w:t>
            </w:r>
          </w:p>
          <w:p w14:paraId="625C1C2B" w14:textId="77777777" w:rsidR="00F94F0C" w:rsidRDefault="00F94F0C" w:rsidP="00FD28F4">
            <w:pPr>
              <w:rPr>
                <w:rFonts w:ascii="Arial Narrow" w:hAnsi="Arial Narrow"/>
                <w:sz w:val="18"/>
              </w:rPr>
            </w:pPr>
          </w:p>
          <w:p w14:paraId="02B19416" w14:textId="77777777" w:rsidR="00F94F0C" w:rsidRDefault="00F94F0C" w:rsidP="008C56B9">
            <w:pPr>
              <w:numPr>
                <w:ilvl w:val="0"/>
                <w:numId w:val="20"/>
              </w:numPr>
              <w:tabs>
                <w:tab w:val="clear" w:pos="720"/>
              </w:tabs>
              <w:ind w:left="176" w:hanging="142"/>
              <w:rPr>
                <w:rFonts w:ascii="Arial Narrow" w:hAnsi="Arial Narrow"/>
                <w:sz w:val="18"/>
              </w:rPr>
            </w:pPr>
            <w:r>
              <w:rPr>
                <w:rFonts w:ascii="Arial Narrow" w:hAnsi="Arial Narrow"/>
                <w:sz w:val="18"/>
              </w:rPr>
              <w:lastRenderedPageBreak/>
              <w:t>Analizar la información disponible sobre el estado del sistema: satisfacción del cliente, eficacia de los procesos, competencia de los proveedores, y otros…</w:t>
            </w:r>
          </w:p>
          <w:p w14:paraId="718ACA22" w14:textId="77777777" w:rsidR="00F94F0C" w:rsidRDefault="00F94F0C" w:rsidP="008C56B9">
            <w:pPr>
              <w:numPr>
                <w:ilvl w:val="0"/>
                <w:numId w:val="20"/>
              </w:numPr>
              <w:tabs>
                <w:tab w:val="clear" w:pos="720"/>
              </w:tabs>
              <w:ind w:left="176" w:hanging="142"/>
              <w:rPr>
                <w:rFonts w:ascii="Arial Narrow" w:hAnsi="Arial Narrow"/>
                <w:sz w:val="18"/>
              </w:rPr>
            </w:pPr>
            <w:r>
              <w:rPr>
                <w:rFonts w:ascii="Arial Narrow" w:hAnsi="Arial Narrow"/>
                <w:sz w:val="18"/>
              </w:rPr>
              <w:t>Contrastar el análisis interno con el entorno y los competidores, extraer conclusiones  y  determinar las líneas básicas de la estrategia para el futuro. -&gt; revisar el documento que contiene la Política  de Calidad -&gt; establecer/revisar los Objetivos para el futuro -&gt; determinar las acciones a emprender para conseguir los objetivos -&gt; determinar los recursos necesarios para emprender las acciones, establecerán plan para realizarlas.</w:t>
            </w:r>
          </w:p>
        </w:tc>
        <w:tc>
          <w:tcPr>
            <w:tcW w:w="1872" w:type="dxa"/>
            <w:vMerge w:val="restart"/>
            <w:vAlign w:val="center"/>
          </w:tcPr>
          <w:p w14:paraId="747978C1" w14:textId="77777777" w:rsidR="00F94F0C" w:rsidRDefault="00F94F0C" w:rsidP="00FD28F4">
            <w:pPr>
              <w:rPr>
                <w:rFonts w:ascii="Arial Narrow" w:hAnsi="Arial Narrow"/>
                <w:sz w:val="18"/>
              </w:rPr>
            </w:pPr>
            <w:r>
              <w:rPr>
                <w:rFonts w:ascii="Arial Narrow" w:hAnsi="Arial Narrow"/>
                <w:sz w:val="18"/>
              </w:rPr>
              <w:lastRenderedPageBreak/>
              <w:t>Capítulo 5.6 y 8.5</w:t>
            </w:r>
          </w:p>
          <w:p w14:paraId="731A855D" w14:textId="77777777" w:rsidR="00F94F0C" w:rsidRDefault="00F94F0C" w:rsidP="00FD28F4">
            <w:pPr>
              <w:rPr>
                <w:rFonts w:ascii="Arial Narrow" w:hAnsi="Arial Narrow"/>
                <w:sz w:val="18"/>
              </w:rPr>
            </w:pPr>
          </w:p>
          <w:p w14:paraId="5B7B275C" w14:textId="77777777" w:rsidR="00F94F0C" w:rsidRDefault="00F94F0C" w:rsidP="00FD28F4">
            <w:pPr>
              <w:rPr>
                <w:rFonts w:ascii="Arial Narrow" w:hAnsi="Arial Narrow"/>
                <w:sz w:val="18"/>
              </w:rPr>
            </w:pPr>
          </w:p>
          <w:p w14:paraId="1EA1E7E4" w14:textId="77777777" w:rsidR="00F94F0C" w:rsidRDefault="00F94F0C" w:rsidP="00FD28F4">
            <w:pPr>
              <w:rPr>
                <w:rFonts w:ascii="Arial Narrow" w:hAnsi="Arial Narrow"/>
                <w:sz w:val="18"/>
              </w:rPr>
            </w:pPr>
          </w:p>
        </w:tc>
      </w:tr>
      <w:tr w:rsidR="00F94F0C" w14:paraId="79C87F08" w14:textId="77777777" w:rsidTr="00FD28F4">
        <w:trPr>
          <w:cantSplit/>
          <w:trHeight w:val="2254"/>
        </w:trPr>
        <w:tc>
          <w:tcPr>
            <w:tcW w:w="2126" w:type="dxa"/>
            <w:vAlign w:val="center"/>
          </w:tcPr>
          <w:p w14:paraId="5D356D16" w14:textId="77777777" w:rsidR="00F94F0C" w:rsidRDefault="00F94F0C" w:rsidP="00FD28F4">
            <w:pPr>
              <w:rPr>
                <w:rFonts w:ascii="Arial Narrow" w:hAnsi="Arial Narrow"/>
                <w:sz w:val="18"/>
              </w:rPr>
            </w:pPr>
            <w:r>
              <w:rPr>
                <w:rFonts w:ascii="Arial Narrow" w:hAnsi="Arial Narrow"/>
                <w:sz w:val="18"/>
              </w:rPr>
              <w:lastRenderedPageBreak/>
              <w:t>REVISIÓN DE LA POLÍTICA Y LOS OBJETIVOS</w:t>
            </w:r>
          </w:p>
        </w:tc>
        <w:tc>
          <w:tcPr>
            <w:tcW w:w="4962" w:type="dxa"/>
            <w:vMerge/>
            <w:vAlign w:val="center"/>
          </w:tcPr>
          <w:p w14:paraId="65A6C041" w14:textId="77777777" w:rsidR="00F94F0C" w:rsidRDefault="00F94F0C" w:rsidP="00FD28F4">
            <w:pPr>
              <w:rPr>
                <w:rFonts w:ascii="Arial Narrow" w:hAnsi="Arial Narrow"/>
                <w:sz w:val="18"/>
              </w:rPr>
            </w:pPr>
          </w:p>
        </w:tc>
        <w:tc>
          <w:tcPr>
            <w:tcW w:w="1872" w:type="dxa"/>
            <w:vMerge/>
            <w:vAlign w:val="center"/>
          </w:tcPr>
          <w:p w14:paraId="492A6098" w14:textId="77777777" w:rsidR="00F94F0C" w:rsidRDefault="00F94F0C" w:rsidP="00FD28F4">
            <w:pPr>
              <w:rPr>
                <w:rFonts w:ascii="Arial Narrow" w:hAnsi="Arial Narrow"/>
                <w:sz w:val="18"/>
              </w:rPr>
            </w:pPr>
          </w:p>
        </w:tc>
      </w:tr>
    </w:tbl>
    <w:p w14:paraId="1BBE519E" w14:textId="77777777" w:rsidR="00F94F0C" w:rsidRDefault="00F94F0C" w:rsidP="00F94F0C">
      <w:pPr>
        <w:rPr>
          <w:lang w:val="es-ES"/>
        </w:rPr>
      </w:pPr>
    </w:p>
    <w:p w14:paraId="6F4DC9AD" w14:textId="77777777" w:rsidR="00F94F0C" w:rsidRDefault="00F94F0C" w:rsidP="00F94F0C">
      <w:pPr>
        <w:pStyle w:val="Ttulo2"/>
        <w:keepNext w:val="0"/>
        <w:widowControl w:val="0"/>
        <w:numPr>
          <w:ilvl w:val="1"/>
          <w:numId w:val="0"/>
        </w:numPr>
        <w:spacing w:before="120" w:after="240"/>
        <w:jc w:val="both"/>
      </w:pPr>
      <w:bookmarkStart w:id="52" w:name="_Toc51741217"/>
      <w:bookmarkStart w:id="53" w:name="_Toc129596579"/>
      <w:r>
        <w:t>Seguimiento y medición</w:t>
      </w:r>
      <w:bookmarkEnd w:id="52"/>
      <w:bookmarkEnd w:id="53"/>
    </w:p>
    <w:p w14:paraId="163EE34B" w14:textId="77777777" w:rsidR="00F94F0C" w:rsidRDefault="00F94F0C" w:rsidP="00F94F0C">
      <w:pPr>
        <w:pStyle w:val="Ttulo3"/>
        <w:keepNext w:val="0"/>
        <w:widowControl w:val="0"/>
        <w:numPr>
          <w:ilvl w:val="2"/>
          <w:numId w:val="0"/>
        </w:numPr>
        <w:spacing w:before="240" w:after="120" w:line="288" w:lineRule="auto"/>
        <w:jc w:val="both"/>
      </w:pPr>
      <w:bookmarkStart w:id="54" w:name="_Toc34138476"/>
      <w:bookmarkStart w:id="55" w:name="_Toc35853457"/>
      <w:bookmarkStart w:id="56" w:name="_Toc38098592"/>
      <w:bookmarkStart w:id="57" w:name="_Toc38098620"/>
      <w:bookmarkStart w:id="58" w:name="_Toc39050333"/>
      <w:bookmarkStart w:id="59" w:name="_Toc51741218"/>
      <w:bookmarkStart w:id="60" w:name="_Toc129596580"/>
      <w:r>
        <w:t>Satisfacción del client</w:t>
      </w:r>
      <w:bookmarkEnd w:id="54"/>
      <w:r>
        <w:t>e</w:t>
      </w:r>
      <w:bookmarkEnd w:id="55"/>
      <w:bookmarkEnd w:id="56"/>
      <w:bookmarkEnd w:id="57"/>
      <w:bookmarkEnd w:id="58"/>
      <w:bookmarkEnd w:id="59"/>
      <w:bookmarkEnd w:id="60"/>
    </w:p>
    <w:p w14:paraId="05A26807" w14:textId="77777777" w:rsidR="00F94F0C" w:rsidRDefault="00F94F0C" w:rsidP="00F94F0C">
      <w:r>
        <w:t>Aumentar día a día la satisfacción del cliente es el principal objetivo de nuestro sistema de gestión, pues proporciona la seguridad de estar haciendo bien las cosas, y nos sirve de guía para mejorar la organización en su conjunto.</w:t>
      </w:r>
    </w:p>
    <w:p w14:paraId="427D755D" w14:textId="77777777" w:rsidR="00F94F0C" w:rsidRDefault="00F94F0C" w:rsidP="00F94F0C"/>
    <w:p w14:paraId="620C39B0" w14:textId="77777777" w:rsidR="00F94F0C" w:rsidRDefault="00F94F0C" w:rsidP="00F94F0C">
      <w:pPr>
        <w:rPr>
          <w:rFonts w:ascii="Arial Narrow" w:hAnsi="Arial Narrow"/>
          <w:b/>
        </w:rPr>
      </w:pPr>
      <w:r>
        <w:rPr>
          <w:rFonts w:ascii="Arial Narrow" w:hAnsi="Arial Narrow"/>
          <w:b/>
        </w:rPr>
        <w:t>Concepto</w:t>
      </w:r>
    </w:p>
    <w:p w14:paraId="0A0E0B07" w14:textId="77777777" w:rsidR="00F94F0C" w:rsidRDefault="00F94F0C" w:rsidP="00F94F0C">
      <w:pPr>
        <w:rPr>
          <w:rFonts w:ascii="Arial Narrow" w:hAnsi="Arial Narrow"/>
        </w:rPr>
      </w:pPr>
      <w:r>
        <w:rPr>
          <w:rFonts w:ascii="Arial Narrow" w:hAnsi="Arial Narrow"/>
        </w:rPr>
        <w:t xml:space="preserve">Entendemos la satisfacción del cliente </w:t>
      </w:r>
      <w:r w:rsidR="00D16CD0">
        <w:rPr>
          <w:rFonts w:ascii="Arial Narrow" w:hAnsi="Arial Narrow"/>
        </w:rPr>
        <w:t xml:space="preserve">de Comercializadora Industrial </w:t>
      </w:r>
      <w:proofErr w:type="spellStart"/>
      <w:r w:rsidR="00D16CD0">
        <w:rPr>
          <w:rFonts w:ascii="Arial Narrow" w:hAnsi="Arial Narrow"/>
        </w:rPr>
        <w:t>Merdiz</w:t>
      </w:r>
      <w:proofErr w:type="spellEnd"/>
      <w:r>
        <w:rPr>
          <w:rFonts w:ascii="Arial Narrow" w:hAnsi="Arial Narrow"/>
        </w:rPr>
        <w:t xml:space="preserve"> como un nivel del estado de conformidad que el cliente tiene con el producto o servicio prestado por </w:t>
      </w:r>
      <w:r w:rsidR="00D16CD0">
        <w:rPr>
          <w:rFonts w:ascii="Arial Narrow" w:hAnsi="Arial Narrow"/>
        </w:rPr>
        <w:t xml:space="preserve">Comercializadora Industrial </w:t>
      </w:r>
      <w:proofErr w:type="spellStart"/>
      <w:r w:rsidR="00D16CD0">
        <w:rPr>
          <w:rFonts w:ascii="Arial Narrow" w:hAnsi="Arial Narrow"/>
        </w:rPr>
        <w:t>Merdiz</w:t>
      </w:r>
      <w:proofErr w:type="spellEnd"/>
      <w:r>
        <w:rPr>
          <w:rFonts w:ascii="Arial Narrow" w:hAnsi="Arial Narrow"/>
        </w:rPr>
        <w:t>. Este estado de conformidad debe desvincularse del precio, a no ser existan incumplimientos relacionados con el precio pactado, y vincularse a todos los factores subjetivos y objetivos que afectan a dicho nivel de conformidad.</w:t>
      </w:r>
    </w:p>
    <w:p w14:paraId="57C9C935" w14:textId="77777777" w:rsidR="00F94F0C" w:rsidRDefault="00F94F0C" w:rsidP="00F94F0C"/>
    <w:p w14:paraId="7338E2E6" w14:textId="77777777" w:rsidR="00F94F0C" w:rsidRDefault="00F94F0C" w:rsidP="00F94F0C">
      <w:pPr>
        <w:rPr>
          <w:lang w:val="es-ES"/>
        </w:rPr>
      </w:pPr>
      <w:r>
        <w:rPr>
          <w:lang w:val="es-ES"/>
        </w:rPr>
        <w:t xml:space="preserve">Con el objeto de obtener información directa sobre la opinión de nuestros clientes con el servicio que les presta </w:t>
      </w:r>
      <w:r w:rsidR="00D16CD0">
        <w:rPr>
          <w:lang w:val="es-ES"/>
        </w:rPr>
        <w:t xml:space="preserve">Comercializadora Industrial </w:t>
      </w:r>
      <w:proofErr w:type="spellStart"/>
      <w:r w:rsidR="00D16CD0">
        <w:rPr>
          <w:lang w:val="es-ES"/>
        </w:rPr>
        <w:t>Merdiz</w:t>
      </w:r>
      <w:proofErr w:type="spellEnd"/>
      <w:r>
        <w:rPr>
          <w:lang w:val="es-ES"/>
        </w:rPr>
        <w:t xml:space="preserve">, el </w:t>
      </w:r>
      <w:r w:rsidR="00417C3D">
        <w:rPr>
          <w:lang w:val="es-ES"/>
        </w:rPr>
        <w:t>Responsable</w:t>
      </w:r>
      <w:r>
        <w:rPr>
          <w:lang w:val="es-ES"/>
        </w:rPr>
        <w:t xml:space="preserve"> de Calidad impulsa y coordina actividades de captura de información sobre su satisfacción utilizando principalmente dos vías:</w:t>
      </w:r>
    </w:p>
    <w:p w14:paraId="686579ED" w14:textId="77777777" w:rsidR="00F94F0C" w:rsidRDefault="00F94F0C" w:rsidP="00F94F0C">
      <w:pPr>
        <w:rPr>
          <w:lang w:val="es-ES"/>
        </w:rPr>
      </w:pPr>
    </w:p>
    <w:p w14:paraId="18037A5A" w14:textId="77777777" w:rsidR="00F94F0C" w:rsidRDefault="00D16CD0" w:rsidP="008C56B9">
      <w:pPr>
        <w:numPr>
          <w:ilvl w:val="0"/>
          <w:numId w:val="21"/>
        </w:numPr>
        <w:spacing w:line="360" w:lineRule="auto"/>
        <w:jc w:val="both"/>
        <w:rPr>
          <w:lang w:val="es-ES"/>
        </w:rPr>
      </w:pPr>
      <w:r>
        <w:rPr>
          <w:lang w:val="es-ES"/>
        </w:rPr>
        <w:t>Visitas directas a cliente</w:t>
      </w:r>
      <w:r w:rsidR="00F94F0C">
        <w:rPr>
          <w:lang w:val="es-ES"/>
        </w:rPr>
        <w:t>.</w:t>
      </w:r>
    </w:p>
    <w:p w14:paraId="58798ED5" w14:textId="77777777" w:rsidR="00F94F0C" w:rsidRDefault="00F94F0C" w:rsidP="008C56B9">
      <w:pPr>
        <w:numPr>
          <w:ilvl w:val="0"/>
          <w:numId w:val="21"/>
        </w:numPr>
        <w:spacing w:line="360" w:lineRule="auto"/>
        <w:jc w:val="both"/>
        <w:rPr>
          <w:lang w:val="es-ES"/>
        </w:rPr>
      </w:pPr>
      <w:r>
        <w:rPr>
          <w:lang w:val="es-ES"/>
        </w:rPr>
        <w:t>Realización de encuestas telefónicas.</w:t>
      </w:r>
    </w:p>
    <w:p w14:paraId="4A696DCD" w14:textId="77777777" w:rsidR="00F94F0C" w:rsidRDefault="00F94F0C" w:rsidP="00F94F0C">
      <w:pPr>
        <w:rPr>
          <w:lang w:val="es-ES"/>
        </w:rPr>
      </w:pPr>
    </w:p>
    <w:p w14:paraId="49A624F1" w14:textId="77777777" w:rsidR="00F94F0C" w:rsidRDefault="00D16CD0" w:rsidP="00F94F0C">
      <w:pPr>
        <w:rPr>
          <w:lang w:val="es-ES"/>
        </w:rPr>
      </w:pPr>
      <w:r>
        <w:rPr>
          <w:lang w:val="es-ES"/>
        </w:rPr>
        <w:t>La dirección de Operaciones determina</w:t>
      </w:r>
      <w:r w:rsidR="00F94F0C">
        <w:rPr>
          <w:lang w:val="es-ES"/>
        </w:rPr>
        <w:t xml:space="preserve"> la muestra de clientes sobre la cual efectuar las encuestas. Como mínimo esta acti</w:t>
      </w:r>
      <w:r>
        <w:rPr>
          <w:lang w:val="es-ES"/>
        </w:rPr>
        <w:t>vidad se realiza una vez al año por cliente.</w:t>
      </w:r>
    </w:p>
    <w:p w14:paraId="05E418BB" w14:textId="77777777" w:rsidR="00F94F0C" w:rsidRDefault="00F94F0C" w:rsidP="00F94F0C">
      <w:pPr>
        <w:rPr>
          <w:lang w:val="es-ES"/>
        </w:rPr>
      </w:pPr>
    </w:p>
    <w:p w14:paraId="1A9575FC" w14:textId="77777777" w:rsidR="00F94F0C" w:rsidRDefault="00F94F0C" w:rsidP="00F94F0C">
      <w:pPr>
        <w:rPr>
          <w:lang w:val="es-ES"/>
        </w:rPr>
      </w:pPr>
      <w:r>
        <w:rPr>
          <w:lang w:val="es-ES"/>
        </w:rPr>
        <w:t>Con el objeto de poder contrastar los resultados a lo largo del tiempo los conceptos sobre los cuales se encuesta al cliente se especifican documentalmente en este Manual, son los siguientes:</w:t>
      </w:r>
    </w:p>
    <w:p w14:paraId="72DBF2ED" w14:textId="77777777" w:rsidR="00D16CD0" w:rsidRDefault="00D16CD0" w:rsidP="00F94F0C">
      <w:pPr>
        <w:rPr>
          <w:lang w:val="es-ES"/>
        </w:rPr>
      </w:pPr>
    </w:p>
    <w:tbl>
      <w:tblPr>
        <w:tblW w:w="0" w:type="auto"/>
        <w:tblInd w:w="134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6521"/>
      </w:tblGrid>
      <w:tr w:rsidR="00F94F0C" w14:paraId="4A6C972B" w14:textId="77777777" w:rsidTr="00FD28F4">
        <w:tc>
          <w:tcPr>
            <w:tcW w:w="6521" w:type="dxa"/>
          </w:tcPr>
          <w:p w14:paraId="7B0358A4" w14:textId="77777777" w:rsidR="00F94F0C" w:rsidRDefault="00D16CD0" w:rsidP="00FD28F4">
            <w:pPr>
              <w:ind w:left="72"/>
              <w:rPr>
                <w:rFonts w:ascii="Arial Narrow" w:hAnsi="Arial Narrow"/>
                <w:b/>
                <w:lang w:val="es-ES"/>
              </w:rPr>
            </w:pPr>
            <w:r>
              <w:rPr>
                <w:rFonts w:ascii="Arial Narrow" w:hAnsi="Arial Narrow"/>
                <w:b/>
                <w:lang w:val="es-ES"/>
              </w:rPr>
              <w:lastRenderedPageBreak/>
              <w:t>Entregas</w:t>
            </w:r>
          </w:p>
        </w:tc>
      </w:tr>
      <w:tr w:rsidR="00F94F0C" w14:paraId="144AB429" w14:textId="77777777" w:rsidTr="00FD28F4">
        <w:tc>
          <w:tcPr>
            <w:tcW w:w="6521" w:type="dxa"/>
          </w:tcPr>
          <w:p w14:paraId="42F035BF" w14:textId="77777777" w:rsidR="00F94F0C" w:rsidRDefault="00D16CD0" w:rsidP="00FD28F4">
            <w:pPr>
              <w:ind w:left="72"/>
              <w:rPr>
                <w:rFonts w:ascii="Arial Narrow" w:hAnsi="Arial Narrow"/>
                <w:b/>
                <w:lang w:val="es-ES"/>
              </w:rPr>
            </w:pPr>
            <w:r>
              <w:rPr>
                <w:rFonts w:ascii="Arial Narrow" w:hAnsi="Arial Narrow"/>
                <w:b/>
                <w:lang w:val="es-ES"/>
              </w:rPr>
              <w:t>Calidad del Producto</w:t>
            </w:r>
          </w:p>
        </w:tc>
      </w:tr>
      <w:tr w:rsidR="00F94F0C" w14:paraId="1EFC1546" w14:textId="77777777" w:rsidTr="00FD28F4">
        <w:tc>
          <w:tcPr>
            <w:tcW w:w="6521" w:type="dxa"/>
          </w:tcPr>
          <w:p w14:paraId="10EE3F39" w14:textId="77777777" w:rsidR="00F94F0C" w:rsidRDefault="00D16CD0" w:rsidP="00FD28F4">
            <w:pPr>
              <w:ind w:left="72"/>
              <w:rPr>
                <w:rFonts w:ascii="Arial Narrow" w:hAnsi="Arial Narrow"/>
                <w:lang w:val="es-ES"/>
              </w:rPr>
            </w:pPr>
            <w:r>
              <w:rPr>
                <w:rFonts w:ascii="Arial Narrow" w:hAnsi="Arial Narrow"/>
                <w:b/>
                <w:lang w:val="es-ES"/>
              </w:rPr>
              <w:t>Calidad del Servicio</w:t>
            </w:r>
          </w:p>
        </w:tc>
      </w:tr>
      <w:tr w:rsidR="00F94F0C" w14:paraId="7D9F8928" w14:textId="77777777" w:rsidTr="00FD28F4">
        <w:tc>
          <w:tcPr>
            <w:tcW w:w="6521" w:type="dxa"/>
          </w:tcPr>
          <w:p w14:paraId="47C8CE4F" w14:textId="77777777" w:rsidR="00F94F0C" w:rsidRDefault="00D16CD0" w:rsidP="00D16CD0">
            <w:pPr>
              <w:ind w:left="72"/>
              <w:rPr>
                <w:rFonts w:ascii="Arial Narrow" w:hAnsi="Arial Narrow"/>
                <w:lang w:val="es-ES"/>
              </w:rPr>
            </w:pPr>
            <w:r w:rsidRPr="00D16CD0">
              <w:rPr>
                <w:rFonts w:ascii="Arial Narrow" w:hAnsi="Arial Narrow"/>
                <w:b/>
                <w:lang w:val="es-ES"/>
              </w:rPr>
              <w:t>Precio</w:t>
            </w:r>
          </w:p>
        </w:tc>
      </w:tr>
    </w:tbl>
    <w:p w14:paraId="6C5DC947" w14:textId="77777777" w:rsidR="00F94F0C" w:rsidRDefault="00F94F0C" w:rsidP="00F94F0C">
      <w:pPr>
        <w:rPr>
          <w:lang w:val="es-ES"/>
        </w:rPr>
      </w:pPr>
    </w:p>
    <w:p w14:paraId="64FF8B79" w14:textId="77777777" w:rsidR="00F94F0C" w:rsidRDefault="00F94F0C" w:rsidP="00F94F0C">
      <w:pPr>
        <w:rPr>
          <w:lang w:val="es-ES"/>
        </w:rPr>
      </w:pPr>
      <w:r>
        <w:rPr>
          <w:lang w:val="es-ES"/>
        </w:rPr>
        <w:t>Cada uno de estos conceptos constituye en sí mismo un indicador de gestión, que pueden por separado relacionarse con otros indicadores para clarificar el análisis.</w:t>
      </w:r>
    </w:p>
    <w:p w14:paraId="3A968357" w14:textId="77777777" w:rsidR="00F94F0C" w:rsidRDefault="00F94F0C" w:rsidP="00F94F0C">
      <w:pPr>
        <w:rPr>
          <w:lang w:val="es-ES"/>
        </w:rPr>
      </w:pPr>
    </w:p>
    <w:p w14:paraId="3B39670A" w14:textId="25C69DE3" w:rsidR="00F94F0C" w:rsidRDefault="00F94F0C" w:rsidP="00F94F0C">
      <w:pPr>
        <w:rPr>
          <w:lang w:val="es-ES"/>
        </w:rPr>
      </w:pPr>
      <w:r>
        <w:rPr>
          <w:lang w:val="es-ES"/>
        </w:rPr>
        <w:t xml:space="preserve">La gestión del envío o la realización de las encuestas son responsabilidad del </w:t>
      </w:r>
      <w:r w:rsidR="008D08F6">
        <w:rPr>
          <w:lang w:val="es-ES"/>
        </w:rPr>
        <w:t>Gerente de Sucursal</w:t>
      </w:r>
      <w:r w:rsidR="00D16CD0">
        <w:rPr>
          <w:lang w:val="es-ES"/>
        </w:rPr>
        <w:t>.</w:t>
      </w:r>
    </w:p>
    <w:p w14:paraId="2432BA95" w14:textId="77777777" w:rsidR="00F94F0C" w:rsidRDefault="00F94F0C" w:rsidP="00F94F0C"/>
    <w:p w14:paraId="492CB8B3" w14:textId="77777777" w:rsidR="00F94F0C" w:rsidRDefault="00F94F0C" w:rsidP="00F94F0C">
      <w:pPr>
        <w:pStyle w:val="Ttulo3"/>
        <w:keepNext w:val="0"/>
        <w:widowControl w:val="0"/>
        <w:numPr>
          <w:ilvl w:val="2"/>
          <w:numId w:val="0"/>
        </w:numPr>
        <w:spacing w:before="240" w:after="120" w:line="288" w:lineRule="auto"/>
        <w:jc w:val="both"/>
      </w:pPr>
      <w:bookmarkStart w:id="61" w:name="_Toc34138477"/>
      <w:bookmarkStart w:id="62" w:name="_Toc35853458"/>
      <w:bookmarkStart w:id="63" w:name="_Toc38098593"/>
      <w:bookmarkStart w:id="64" w:name="_Toc38098621"/>
      <w:bookmarkStart w:id="65" w:name="_Toc39050334"/>
      <w:bookmarkStart w:id="66" w:name="_Toc51741219"/>
      <w:bookmarkStart w:id="67" w:name="_Toc129596581"/>
      <w:r>
        <w:t>Auditorias internas</w:t>
      </w:r>
      <w:bookmarkEnd w:id="61"/>
      <w:bookmarkEnd w:id="62"/>
      <w:bookmarkEnd w:id="63"/>
      <w:bookmarkEnd w:id="64"/>
      <w:bookmarkEnd w:id="65"/>
      <w:bookmarkEnd w:id="66"/>
      <w:bookmarkEnd w:id="67"/>
    </w:p>
    <w:p w14:paraId="53B68B4F" w14:textId="77777777" w:rsidR="00F94F0C" w:rsidRDefault="00D16CD0" w:rsidP="00F94F0C">
      <w:bookmarkStart w:id="68" w:name="_Toc54409259"/>
      <w:r>
        <w:t xml:space="preserve">Comercializadora Industrial </w:t>
      </w:r>
      <w:proofErr w:type="spellStart"/>
      <w:r>
        <w:t>Merdiz</w:t>
      </w:r>
      <w:proofErr w:type="spellEnd"/>
      <w:r w:rsidR="00F94F0C">
        <w:t xml:space="preserve"> lleva a cabo de forma regular y planificada procesos de auditoria interna del sistema de gestión. El procedimiento seguido para efectuar dichos procesos cumple con los requisitos establecidos por la norma de referencia, es el siguiente:</w:t>
      </w:r>
    </w:p>
    <w:p w14:paraId="1D0B3F33" w14:textId="77777777" w:rsidR="00F94F0C" w:rsidRDefault="00F94F0C" w:rsidP="00F94F0C"/>
    <w:bookmarkEnd w:id="68"/>
    <w:p w14:paraId="538457C6" w14:textId="77777777" w:rsidR="00F94F0C" w:rsidRDefault="00F94F0C" w:rsidP="00F94F0C">
      <w:pPr>
        <w:rPr>
          <w:b/>
        </w:rPr>
      </w:pPr>
      <w:r>
        <w:rPr>
          <w:b/>
        </w:rPr>
        <w:t>Criterio para designar los responsables de realizar las auditorias internas</w:t>
      </w:r>
    </w:p>
    <w:p w14:paraId="17283560" w14:textId="77777777" w:rsidR="00F94F0C" w:rsidRDefault="00F94F0C" w:rsidP="00F94F0C">
      <w:pPr>
        <w:rPr>
          <w:lang w:val="es-ES"/>
        </w:rPr>
      </w:pPr>
      <w:r>
        <w:rPr>
          <w:lang w:val="es-ES"/>
        </w:rPr>
        <w:t xml:space="preserve">Las auditorias internas puede efectuarlas personal de la propia empresa o bien se puede contratar a una organización externa. </w:t>
      </w:r>
      <w:r w:rsidR="00D16CD0">
        <w:rPr>
          <w:lang w:val="es-ES"/>
        </w:rPr>
        <w:t>El responsable de Calidad decide</w:t>
      </w:r>
      <w:r>
        <w:rPr>
          <w:lang w:val="es-ES"/>
        </w:rPr>
        <w:t xml:space="preserve"> en cada caso quién será el auditor.</w:t>
      </w:r>
    </w:p>
    <w:p w14:paraId="7C9473AC" w14:textId="77777777" w:rsidR="00F94F0C" w:rsidRDefault="00F94F0C" w:rsidP="00F94F0C"/>
    <w:p w14:paraId="6626787B" w14:textId="77777777" w:rsidR="00F94F0C" w:rsidRDefault="00F94F0C" w:rsidP="00F94F0C">
      <w:pPr>
        <w:rPr>
          <w:b/>
        </w:rPr>
      </w:pPr>
      <w:bookmarkStart w:id="69" w:name="_Toc54409261"/>
      <w:r>
        <w:rPr>
          <w:b/>
        </w:rPr>
        <w:t>Requisitos del equipo auditor</w:t>
      </w:r>
    </w:p>
    <w:p w14:paraId="6CE8EF35" w14:textId="77777777" w:rsidR="00F94F0C" w:rsidRDefault="00F94F0C" w:rsidP="00F94F0C">
      <w:r>
        <w:t xml:space="preserve">En principio la persona designada por </w:t>
      </w:r>
      <w:r w:rsidR="001D58CB">
        <w:t>la Dirección de Operaciones</w:t>
      </w:r>
      <w:r>
        <w:t xml:space="preserve"> para llevar a cabo las auditorias internas es el Responsable de</w:t>
      </w:r>
      <w:r w:rsidR="00563FF8">
        <w:t xml:space="preserve">l </w:t>
      </w:r>
      <w:r w:rsidR="00417C3D">
        <w:t>Responsable</w:t>
      </w:r>
      <w:r w:rsidR="00563FF8">
        <w:t xml:space="preserve"> de</w:t>
      </w:r>
      <w:r>
        <w:t xml:space="preserve"> Calidad, aunque el equipo auditor puede ser cualquier otra persona, como se ha indicado anteriormente, siempre que cumpla los siguientes requisitos:</w:t>
      </w:r>
    </w:p>
    <w:p w14:paraId="3F2DAD01" w14:textId="77777777" w:rsidR="00F94F0C" w:rsidRDefault="00F94F0C" w:rsidP="00F94F0C"/>
    <w:p w14:paraId="5652D6CE" w14:textId="77777777" w:rsidR="00F94F0C" w:rsidRDefault="00F94F0C" w:rsidP="008C56B9">
      <w:pPr>
        <w:numPr>
          <w:ilvl w:val="0"/>
          <w:numId w:val="22"/>
        </w:numPr>
        <w:spacing w:line="360" w:lineRule="auto"/>
        <w:jc w:val="both"/>
      </w:pPr>
      <w:r>
        <w:t>Tener conocimientos acreditados sobre el contenido y el uso de la Norma de referencia: ISO 9001:2000.</w:t>
      </w:r>
    </w:p>
    <w:p w14:paraId="430775B3" w14:textId="77777777" w:rsidR="00F94F0C" w:rsidRDefault="00F94F0C" w:rsidP="008C56B9">
      <w:pPr>
        <w:numPr>
          <w:ilvl w:val="0"/>
          <w:numId w:val="22"/>
        </w:numPr>
        <w:spacing w:line="360" w:lineRule="auto"/>
        <w:jc w:val="both"/>
      </w:pPr>
      <w:r>
        <w:t xml:space="preserve">Conocer el Sistema de Gestión de la Calidad de </w:t>
      </w:r>
      <w:r w:rsidR="00D16CD0">
        <w:t xml:space="preserve">Comercializadora Industrial </w:t>
      </w:r>
      <w:proofErr w:type="spellStart"/>
      <w:r w:rsidR="00D16CD0">
        <w:t>Merdiz</w:t>
      </w:r>
      <w:proofErr w:type="spellEnd"/>
      <w:r>
        <w:t>.</w:t>
      </w:r>
    </w:p>
    <w:p w14:paraId="103B3E34" w14:textId="77777777" w:rsidR="00F94F0C" w:rsidRDefault="00F94F0C" w:rsidP="008C56B9">
      <w:pPr>
        <w:numPr>
          <w:ilvl w:val="0"/>
          <w:numId w:val="22"/>
        </w:numPr>
        <w:spacing w:line="360" w:lineRule="auto"/>
        <w:jc w:val="both"/>
      </w:pPr>
      <w:r>
        <w:t xml:space="preserve">Ser validado por </w:t>
      </w:r>
      <w:r w:rsidR="00563FF8">
        <w:t>Dirección de Operaciones</w:t>
      </w:r>
      <w:r>
        <w:t xml:space="preserve"> para realizar la auditoria.</w:t>
      </w:r>
    </w:p>
    <w:p w14:paraId="4BCE1320" w14:textId="77777777" w:rsidR="00F94F0C" w:rsidRDefault="00F94F0C" w:rsidP="00F94F0C">
      <w:pPr>
        <w:rPr>
          <w:b/>
        </w:rPr>
      </w:pPr>
    </w:p>
    <w:p w14:paraId="3BC0A258" w14:textId="4CBA5B38" w:rsidR="00F94F0C" w:rsidRDefault="00F94F0C" w:rsidP="00F94F0C">
      <w:r>
        <w:t xml:space="preserve">El </w:t>
      </w:r>
      <w:r w:rsidR="008D08F6">
        <w:t>Auditor</w:t>
      </w:r>
      <w:r>
        <w:t xml:space="preserve"> </w:t>
      </w:r>
      <w:r w:rsidR="008D08F6">
        <w:t xml:space="preserve">asignado </w:t>
      </w:r>
      <w:r w:rsidR="008228F0">
        <w:t>tiene</w:t>
      </w:r>
      <w:r>
        <w:t xml:space="preserve"> la debida formación, pero en ningún caso, </w:t>
      </w:r>
      <w:r w:rsidR="008228F0">
        <w:t xml:space="preserve">ninguno </w:t>
      </w:r>
      <w:r>
        <w:t xml:space="preserve"> </w:t>
      </w:r>
      <w:r w:rsidR="008228F0">
        <w:t>d</w:t>
      </w:r>
      <w:r>
        <w:t>el equipo auditor pueden tener responsabilidad directa en la ejecución de las actividades que auditan.</w:t>
      </w:r>
    </w:p>
    <w:bookmarkEnd w:id="69"/>
    <w:p w14:paraId="6820DD23" w14:textId="77777777" w:rsidR="00F94F0C" w:rsidRDefault="00F94F0C" w:rsidP="00F94F0C"/>
    <w:p w14:paraId="4FD07961" w14:textId="77777777" w:rsidR="00563FF8" w:rsidRDefault="00563FF8" w:rsidP="00F94F0C">
      <w:pPr>
        <w:rPr>
          <w:b/>
        </w:rPr>
      </w:pPr>
      <w:bookmarkStart w:id="70" w:name="_Toc54409260"/>
    </w:p>
    <w:p w14:paraId="0BCD6D23" w14:textId="77777777" w:rsidR="00563FF8" w:rsidRDefault="00563FF8" w:rsidP="00F94F0C">
      <w:pPr>
        <w:rPr>
          <w:b/>
        </w:rPr>
      </w:pPr>
    </w:p>
    <w:p w14:paraId="62E08498" w14:textId="77777777" w:rsidR="00F94F0C" w:rsidRDefault="00F94F0C" w:rsidP="00F94F0C">
      <w:pPr>
        <w:rPr>
          <w:b/>
        </w:rPr>
      </w:pPr>
      <w:r>
        <w:rPr>
          <w:b/>
        </w:rPr>
        <w:t>Planificación y periodicidad de las auditorias</w:t>
      </w:r>
      <w:bookmarkEnd w:id="70"/>
    </w:p>
    <w:p w14:paraId="5A4BB3DA" w14:textId="4090FD33" w:rsidR="00F94F0C" w:rsidRDefault="00F94F0C" w:rsidP="00F94F0C">
      <w:r>
        <w:t xml:space="preserve">El responsable de Calidad es quien coordina todas las actividades relacionadas con las auditorias internas </w:t>
      </w:r>
      <w:r w:rsidR="003A72C6">
        <w:t xml:space="preserve">mediante la programación de actividades a auditar en el sistema </w:t>
      </w:r>
      <w:r w:rsidR="003947C4">
        <w:t xml:space="preserve"> y</w:t>
      </w:r>
      <w:r>
        <w:t xml:space="preserve"> se asegura de que, al menos anualmente, se realiza una auditoria a cada </w:t>
      </w:r>
      <w:r w:rsidR="003947C4">
        <w:t xml:space="preserve">área </w:t>
      </w:r>
      <w:r>
        <w:t>de la empresa que cubra todas las actividades que realizan.</w:t>
      </w:r>
    </w:p>
    <w:p w14:paraId="253F9CF8" w14:textId="77777777" w:rsidR="00F94F0C" w:rsidRDefault="00F94F0C" w:rsidP="00F94F0C"/>
    <w:p w14:paraId="1475A9B7" w14:textId="0B45DE39" w:rsidR="00F94F0C" w:rsidRDefault="00F94F0C" w:rsidP="00F94F0C">
      <w:r>
        <w:t xml:space="preserve">Para planificar la realización de las auditorias internas, el responsable de calidad tiene en cuenta que la intensidad y frecuencia de las auditorias debe depender de las necesidades de los procesos, centrando los esfuerzos en los procesos mas </w:t>
      </w:r>
      <w:r w:rsidR="00741279">
        <w:t xml:space="preserve">críticos </w:t>
      </w:r>
      <w:r>
        <w:t>, con la finalidad de obtener información que permita impulsar mejoras.</w:t>
      </w:r>
    </w:p>
    <w:p w14:paraId="00FCA03C" w14:textId="77777777" w:rsidR="00F94F0C" w:rsidRDefault="00F94F0C" w:rsidP="00F94F0C"/>
    <w:p w14:paraId="769BCD99" w14:textId="77777777" w:rsidR="00F94F0C" w:rsidRDefault="00F94F0C" w:rsidP="00F94F0C">
      <w:pPr>
        <w:rPr>
          <w:b/>
        </w:rPr>
      </w:pPr>
      <w:bookmarkStart w:id="71" w:name="_Toc54409262"/>
      <w:r>
        <w:rPr>
          <w:b/>
        </w:rPr>
        <w:t>Preparación de la auditoria</w:t>
      </w:r>
      <w:bookmarkEnd w:id="71"/>
    </w:p>
    <w:p w14:paraId="522B6270" w14:textId="5A884722" w:rsidR="00F94F0C" w:rsidRDefault="00100236" w:rsidP="00F94F0C">
      <w:r>
        <w:t xml:space="preserve">El </w:t>
      </w:r>
      <w:r w:rsidR="00417C3D">
        <w:t>Responsable</w:t>
      </w:r>
      <w:r>
        <w:t xml:space="preserve"> de </w:t>
      </w:r>
      <w:r w:rsidR="00F94F0C">
        <w:t xml:space="preserve">Calidad, como coordinador de las actividades relacionadas con las auditorias, informa a los responsables </w:t>
      </w:r>
      <w:r w:rsidR="009849C9">
        <w:t xml:space="preserve">mediante la notificaciones qué emite </w:t>
      </w:r>
      <w:r w:rsidR="001A1B99">
        <w:t xml:space="preserve">el sistema </w:t>
      </w:r>
      <w:r w:rsidR="00F94F0C">
        <w:t>de las áreas a auditar con la debida antelación.</w:t>
      </w:r>
    </w:p>
    <w:p w14:paraId="656C51CE" w14:textId="77777777" w:rsidR="00F94F0C" w:rsidRDefault="00F94F0C" w:rsidP="00F94F0C"/>
    <w:p w14:paraId="078B33FD" w14:textId="77777777" w:rsidR="00F94F0C" w:rsidRDefault="00F94F0C" w:rsidP="00F94F0C">
      <w:r>
        <w:t>Si la auditoria la realiza una organización externa, el responsable de calidad se encarga de fijar con esta organización el calendario de acuerdo con la disponibilidad de cada departamento y de coordinar el envío de la documentación que con antelación pueda requerir el equipo auditor.</w:t>
      </w:r>
    </w:p>
    <w:p w14:paraId="025636D3" w14:textId="77777777" w:rsidR="00F94F0C" w:rsidRDefault="00F94F0C" w:rsidP="00F94F0C"/>
    <w:p w14:paraId="4081DBD3" w14:textId="75F7E1FB" w:rsidR="00F94F0C" w:rsidRDefault="00F94F0C" w:rsidP="00F94F0C">
      <w:pPr>
        <w:rPr>
          <w:lang w:val="es-ES"/>
        </w:rPr>
      </w:pPr>
      <w:bookmarkStart w:id="72" w:name="_Toc54409264"/>
      <w:r>
        <w:rPr>
          <w:lang w:val="es-ES"/>
        </w:rPr>
        <w:t xml:space="preserve">Una vez se ha acordado la fecha y el horario de la auditoria interna, </w:t>
      </w:r>
      <w:r w:rsidR="00905025">
        <w:rPr>
          <w:lang w:val="es-ES"/>
        </w:rPr>
        <w:t xml:space="preserve">cada auditor sube la información al sistema además de guardar un original </w:t>
      </w:r>
      <w:r w:rsidR="000647DC">
        <w:rPr>
          <w:lang w:val="es-ES"/>
        </w:rPr>
        <w:t xml:space="preserve">creando un archivo digital de la auditoria y uno documental </w:t>
      </w:r>
      <w:r>
        <w:rPr>
          <w:lang w:val="es-ES"/>
        </w:rPr>
        <w:t xml:space="preserve">el responsable de Calidad </w:t>
      </w:r>
      <w:r w:rsidR="001A1B99">
        <w:rPr>
          <w:lang w:val="es-ES"/>
        </w:rPr>
        <w:t xml:space="preserve">mediante el sistema </w:t>
      </w:r>
      <w:r w:rsidR="000647DC">
        <w:rPr>
          <w:lang w:val="es-ES"/>
        </w:rPr>
        <w:t>revisa los documento subidos y los aprueba o rechaza según los criterios de aceptación</w:t>
      </w:r>
      <w:r>
        <w:rPr>
          <w:lang w:val="es-ES"/>
        </w:rPr>
        <w:t xml:space="preserve">. </w:t>
      </w:r>
    </w:p>
    <w:p w14:paraId="50DAF6B6" w14:textId="77777777" w:rsidR="00F94F0C" w:rsidRDefault="00F94F0C" w:rsidP="00F94F0C">
      <w:pPr>
        <w:rPr>
          <w:lang w:val="es-ES"/>
        </w:rPr>
      </w:pPr>
    </w:p>
    <w:bookmarkEnd w:id="72"/>
    <w:p w14:paraId="7B37726A" w14:textId="77777777" w:rsidR="00F94F0C" w:rsidRDefault="00F94F0C" w:rsidP="00F94F0C">
      <w:pPr>
        <w:rPr>
          <w:b/>
        </w:rPr>
      </w:pPr>
      <w:r>
        <w:rPr>
          <w:b/>
        </w:rPr>
        <w:t>Resultados de la auditoria y acciones</w:t>
      </w:r>
    </w:p>
    <w:p w14:paraId="192D4598" w14:textId="034D0E48" w:rsidR="00F94F0C" w:rsidRDefault="00F94F0C" w:rsidP="00F94F0C">
      <w:r>
        <w:t>El informe de auditoria es el resultado inicial de la auditoria, y contiene las conclusiones y resultados del auditor. Cuando las auditorias son efectuadas por personal de la propia empresa, se dispone de un formato estándar para facilitar su realización.</w:t>
      </w:r>
    </w:p>
    <w:p w14:paraId="78D3A012" w14:textId="77777777" w:rsidR="00F94F0C" w:rsidRDefault="00F94F0C" w:rsidP="00F94F0C"/>
    <w:p w14:paraId="69B0DA28" w14:textId="23E52245" w:rsidR="00F94F0C" w:rsidRDefault="00F94F0C" w:rsidP="00F94F0C">
      <w:r>
        <w:t xml:space="preserve">Con el informe de auditoria, </w:t>
      </w:r>
      <w:r w:rsidR="0005518E">
        <w:t xml:space="preserve">el auditor captura las no conformidades </w:t>
      </w:r>
      <w:r w:rsidR="00444B83">
        <w:t xml:space="preserve">en el sistema con lo que </w:t>
      </w:r>
      <w:r>
        <w:t xml:space="preserve">inicia un proceso de corrección de todos los problemas identificados. Las correcciones se realizan con la máxima celeridad, participando en ello el responsable </w:t>
      </w:r>
      <w:r w:rsidR="00444B83">
        <w:t xml:space="preserve">asignados por cada gerente de sucursal </w:t>
      </w:r>
      <w:r w:rsidR="002C6AAD">
        <w:t xml:space="preserve">el cual verificará </w:t>
      </w:r>
      <w:r>
        <w:t xml:space="preserve">los resultados obtenidos. </w:t>
      </w:r>
    </w:p>
    <w:p w14:paraId="40AE280B" w14:textId="4465587B" w:rsidR="00F94F0C" w:rsidRDefault="00F94F0C" w:rsidP="00F94F0C">
      <w:r>
        <w:t xml:space="preserve">Cuando las soluciones aplicadas son sencillas, es decir, que la acción no requiere múltiples etapas o la asignación de responsabilidades a varias personas, la gestión de dichas correcciones finaliza indicando </w:t>
      </w:r>
      <w:r w:rsidR="004F7B05">
        <w:t xml:space="preserve">el cumplimiento y cierre de actividad en el sistema </w:t>
      </w:r>
      <w:r>
        <w:t>. Cuando las correcciones implican ir a las causas, o realizar cambios estructurales o de gran alcance, entonces se inician procesos de acción correctiva o preventiva, procedimiento descrito más adelante en este Manual.</w:t>
      </w:r>
    </w:p>
    <w:p w14:paraId="48EFA12B" w14:textId="77777777" w:rsidR="00F94F0C" w:rsidRDefault="00F94F0C" w:rsidP="00F94F0C">
      <w:pPr>
        <w:pStyle w:val="Ttulo3"/>
        <w:keepNext w:val="0"/>
        <w:widowControl w:val="0"/>
        <w:numPr>
          <w:ilvl w:val="2"/>
          <w:numId w:val="0"/>
        </w:numPr>
        <w:spacing w:before="240" w:after="120" w:line="288" w:lineRule="auto"/>
        <w:jc w:val="both"/>
      </w:pPr>
      <w:bookmarkStart w:id="73" w:name="_Toc51741220"/>
      <w:bookmarkStart w:id="74" w:name="_Toc129596582"/>
      <w:r>
        <w:t>Seguimiento y medición de procesos y producto</w:t>
      </w:r>
      <w:bookmarkEnd w:id="73"/>
      <w:r>
        <w:t>s</w:t>
      </w:r>
      <w:bookmarkEnd w:id="74"/>
    </w:p>
    <w:p w14:paraId="2C06B7D4" w14:textId="0DB1DE9E" w:rsidR="00F94F0C" w:rsidRDefault="00F94F0C" w:rsidP="00F94F0C">
      <w:r>
        <w:t xml:space="preserve">El seguimiento y la medición </w:t>
      </w:r>
      <w:r>
        <w:rPr>
          <w:u w:val="single"/>
        </w:rPr>
        <w:t>técnica y objetiva</w:t>
      </w:r>
      <w:r>
        <w:t xml:space="preserve"> de los procesos y los productos que componen el Sistema de Gestión de la Calidad de </w:t>
      </w:r>
      <w:r w:rsidR="00100236">
        <w:t xml:space="preserve">Comercializadora Industrial </w:t>
      </w:r>
      <w:proofErr w:type="spellStart"/>
      <w:r w:rsidR="00100236">
        <w:t>Merdiz</w:t>
      </w:r>
      <w:proofErr w:type="spellEnd"/>
      <w:r>
        <w:t xml:space="preserve"> se realiza mediante la utilización de una serie de Indicadores de gestión</w:t>
      </w:r>
      <w:r w:rsidR="00100236">
        <w:t xml:space="preserve"> que se centralizan en el tablero de control</w:t>
      </w:r>
      <w:r w:rsidR="0017318E">
        <w:t xml:space="preserve"> </w:t>
      </w:r>
      <w:r w:rsidR="00862F80">
        <w:t>del sistema llamado junta de cierre diario</w:t>
      </w:r>
      <w:r>
        <w:t>. La información para el cálculo de los indicadores se extrae de la información que reside en el sistema informático de la empresa.</w:t>
      </w:r>
    </w:p>
    <w:p w14:paraId="18C70541" w14:textId="2FE83E01" w:rsidR="00F94F0C" w:rsidRDefault="00F94F0C" w:rsidP="00F94F0C">
      <w:r>
        <w:lastRenderedPageBreak/>
        <w:t xml:space="preserve">El cálculo de los indicadores así como su presentación es responsabilidad </w:t>
      </w:r>
      <w:r w:rsidR="00862F80">
        <w:t>del Gerente de sucursal</w:t>
      </w:r>
      <w:r>
        <w:t xml:space="preserve">. Con el conjunto de los indicadores se construye un informe que se utiliza para informar a </w:t>
      </w:r>
      <w:r w:rsidR="00100236">
        <w:t>la dirección</w:t>
      </w:r>
      <w:r>
        <w:t xml:space="preserve"> y a los principales responsables de la empresa de la eficacia y eficiencia del Sistema de Gestión. Este informe se presenta como mínimo una vez a año antes de realizar la reunión de Revisión del Sistema de Gestión de la Calidad. La lectura del informe así como su contraste con informes anteriores permite realizar un análisis de los resultados más fundamentado.</w:t>
      </w:r>
    </w:p>
    <w:p w14:paraId="26213BCC" w14:textId="77777777" w:rsidR="00F94F0C" w:rsidRDefault="00F94F0C" w:rsidP="00F94F0C"/>
    <w:p w14:paraId="63FFC8E4" w14:textId="77777777" w:rsidR="00F94F0C" w:rsidRDefault="00F94F0C" w:rsidP="00F94F0C">
      <w:r>
        <w:t xml:space="preserve">Los indicadores establecidos en la empresa han sido aprobados por </w:t>
      </w:r>
      <w:r w:rsidR="00100236">
        <w:t>la Dirección</w:t>
      </w:r>
      <w:r>
        <w:t>, mediante la aprobación de este Manual. Su definición se muestra en el siguiente apartado.</w:t>
      </w:r>
    </w:p>
    <w:p w14:paraId="66CAAD1D" w14:textId="77777777" w:rsidR="00F94F0C" w:rsidRDefault="00F94F0C" w:rsidP="00F94F0C"/>
    <w:p w14:paraId="08602D05" w14:textId="77777777" w:rsidR="00F94F0C" w:rsidRDefault="00F94F0C" w:rsidP="00F94F0C"/>
    <w:p w14:paraId="6CABD97A" w14:textId="77777777" w:rsidR="00F94F0C" w:rsidRDefault="00F94F0C" w:rsidP="009F0BD0">
      <w:pPr>
        <w:pStyle w:val="Ttulo3"/>
        <w:keepNext w:val="0"/>
        <w:widowControl w:val="0"/>
        <w:numPr>
          <w:ilvl w:val="2"/>
          <w:numId w:val="0"/>
        </w:numPr>
        <w:spacing w:before="240" w:after="120" w:line="288" w:lineRule="auto"/>
        <w:jc w:val="both"/>
      </w:pPr>
      <w:r>
        <w:br w:type="page"/>
      </w:r>
      <w:bookmarkStart w:id="75" w:name="_Toc129596583"/>
      <w:r>
        <w:lastRenderedPageBreak/>
        <w:t>Indicadores</w:t>
      </w:r>
      <w:bookmarkEnd w:id="75"/>
    </w:p>
    <w:p w14:paraId="17C31429" w14:textId="77777777" w:rsidR="009F0BD0" w:rsidRDefault="009F0BD0" w:rsidP="009F0BD0">
      <w:pPr>
        <w:rPr>
          <w:b/>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560"/>
        <w:gridCol w:w="1859"/>
        <w:gridCol w:w="1975"/>
        <w:gridCol w:w="1815"/>
        <w:gridCol w:w="1619"/>
      </w:tblGrid>
      <w:tr w:rsidR="00F63432" w:rsidRPr="00F63432" w14:paraId="1C267CD7" w14:textId="77777777" w:rsidTr="00F63432">
        <w:tc>
          <w:tcPr>
            <w:tcW w:w="1560" w:type="dxa"/>
            <w:shd w:val="clear" w:color="auto" w:fill="auto"/>
          </w:tcPr>
          <w:p w14:paraId="31E91FAB" w14:textId="77777777" w:rsidR="009F0BD0" w:rsidRPr="00F63432" w:rsidRDefault="009F0BD0" w:rsidP="00F63432">
            <w:pPr>
              <w:rPr>
                <w:rFonts w:eastAsia="Calibri"/>
                <w:b/>
                <w:sz w:val="22"/>
                <w:szCs w:val="22"/>
              </w:rPr>
            </w:pPr>
            <w:r w:rsidRPr="00F63432">
              <w:rPr>
                <w:rFonts w:eastAsia="Calibri"/>
                <w:b/>
                <w:sz w:val="22"/>
                <w:szCs w:val="22"/>
              </w:rPr>
              <w:t>Driver / Impacto %</w:t>
            </w:r>
          </w:p>
        </w:tc>
        <w:tc>
          <w:tcPr>
            <w:tcW w:w="1859" w:type="dxa"/>
            <w:shd w:val="clear" w:color="auto" w:fill="auto"/>
          </w:tcPr>
          <w:p w14:paraId="5770B47E" w14:textId="77777777" w:rsidR="009F0BD0" w:rsidRPr="00F63432" w:rsidRDefault="009F0BD0" w:rsidP="00F63432">
            <w:pPr>
              <w:rPr>
                <w:rFonts w:eastAsia="Calibri"/>
                <w:b/>
                <w:sz w:val="22"/>
                <w:szCs w:val="22"/>
              </w:rPr>
            </w:pPr>
            <w:r w:rsidRPr="00F63432">
              <w:rPr>
                <w:rFonts w:eastAsia="Calibri"/>
                <w:b/>
                <w:sz w:val="22"/>
                <w:szCs w:val="22"/>
              </w:rPr>
              <w:t>Indicador</w:t>
            </w:r>
          </w:p>
        </w:tc>
        <w:tc>
          <w:tcPr>
            <w:tcW w:w="1975" w:type="dxa"/>
            <w:shd w:val="clear" w:color="auto" w:fill="auto"/>
          </w:tcPr>
          <w:p w14:paraId="19C929A8" w14:textId="77777777" w:rsidR="009F0BD0" w:rsidRPr="00F63432" w:rsidRDefault="009F0BD0" w:rsidP="00F63432">
            <w:pPr>
              <w:rPr>
                <w:rFonts w:eastAsia="Calibri"/>
                <w:b/>
                <w:sz w:val="22"/>
                <w:szCs w:val="22"/>
              </w:rPr>
            </w:pPr>
            <w:r w:rsidRPr="00F63432">
              <w:rPr>
                <w:rFonts w:eastAsia="Calibri"/>
                <w:b/>
                <w:sz w:val="22"/>
                <w:szCs w:val="22"/>
              </w:rPr>
              <w:t>Descripción</w:t>
            </w:r>
          </w:p>
        </w:tc>
        <w:tc>
          <w:tcPr>
            <w:tcW w:w="1815" w:type="dxa"/>
            <w:shd w:val="clear" w:color="auto" w:fill="auto"/>
          </w:tcPr>
          <w:p w14:paraId="554FCA60" w14:textId="77B142E0" w:rsidR="009F0BD0" w:rsidRPr="00F63432" w:rsidRDefault="009F0BD0" w:rsidP="00F63432">
            <w:pPr>
              <w:rPr>
                <w:rFonts w:eastAsia="Calibri"/>
                <w:b/>
                <w:sz w:val="22"/>
                <w:szCs w:val="22"/>
              </w:rPr>
            </w:pPr>
            <w:r w:rsidRPr="00F63432">
              <w:rPr>
                <w:rFonts w:eastAsia="Calibri"/>
                <w:b/>
                <w:sz w:val="22"/>
                <w:szCs w:val="22"/>
              </w:rPr>
              <w:t xml:space="preserve">Objetivo </w:t>
            </w:r>
            <w:r w:rsidR="00862F80">
              <w:rPr>
                <w:rFonts w:eastAsia="Calibri"/>
                <w:b/>
                <w:sz w:val="22"/>
                <w:szCs w:val="22"/>
              </w:rPr>
              <w:t>2020</w:t>
            </w:r>
          </w:p>
        </w:tc>
        <w:tc>
          <w:tcPr>
            <w:tcW w:w="1619" w:type="dxa"/>
            <w:shd w:val="clear" w:color="auto" w:fill="auto"/>
          </w:tcPr>
          <w:p w14:paraId="7113B57D" w14:textId="77777777" w:rsidR="009F0BD0" w:rsidRPr="00F63432" w:rsidRDefault="009F0BD0" w:rsidP="00F63432">
            <w:pPr>
              <w:rPr>
                <w:rFonts w:eastAsia="Calibri"/>
                <w:b/>
                <w:sz w:val="22"/>
                <w:szCs w:val="22"/>
              </w:rPr>
            </w:pPr>
            <w:r w:rsidRPr="00F63432">
              <w:rPr>
                <w:rFonts w:eastAsia="Calibri"/>
                <w:b/>
                <w:sz w:val="22"/>
                <w:szCs w:val="22"/>
              </w:rPr>
              <w:t>Impacto %</w:t>
            </w:r>
          </w:p>
        </w:tc>
      </w:tr>
      <w:tr w:rsidR="00F63432" w:rsidRPr="00F63432" w14:paraId="0C7089DB" w14:textId="77777777" w:rsidTr="00F63432">
        <w:tc>
          <w:tcPr>
            <w:tcW w:w="1560" w:type="dxa"/>
            <w:vMerge w:val="restart"/>
            <w:shd w:val="clear" w:color="auto" w:fill="auto"/>
            <w:vAlign w:val="center"/>
          </w:tcPr>
          <w:p w14:paraId="0B900479" w14:textId="30A7F29A" w:rsidR="009F0BD0" w:rsidRPr="00F63432" w:rsidRDefault="009F0BD0" w:rsidP="00F63432">
            <w:pPr>
              <w:jc w:val="center"/>
              <w:rPr>
                <w:rFonts w:eastAsia="Calibri"/>
                <w:b/>
                <w:sz w:val="22"/>
                <w:szCs w:val="22"/>
              </w:rPr>
            </w:pPr>
            <w:r w:rsidRPr="00F63432">
              <w:rPr>
                <w:rFonts w:eastAsia="Calibri"/>
                <w:b/>
                <w:sz w:val="22"/>
                <w:szCs w:val="22"/>
              </w:rPr>
              <w:t xml:space="preserve">Gente/ </w:t>
            </w:r>
            <w:r w:rsidR="001E191E">
              <w:rPr>
                <w:rFonts w:eastAsia="Calibri"/>
                <w:b/>
                <w:sz w:val="22"/>
                <w:szCs w:val="22"/>
              </w:rPr>
              <w:t>5</w:t>
            </w:r>
            <w:r w:rsidR="002E65EA">
              <w:rPr>
                <w:rFonts w:eastAsia="Calibri"/>
                <w:b/>
                <w:sz w:val="22"/>
                <w:szCs w:val="22"/>
              </w:rPr>
              <w:t>%</w:t>
            </w:r>
          </w:p>
        </w:tc>
        <w:tc>
          <w:tcPr>
            <w:tcW w:w="1859" w:type="dxa"/>
            <w:shd w:val="clear" w:color="auto" w:fill="auto"/>
            <w:vAlign w:val="center"/>
          </w:tcPr>
          <w:p w14:paraId="2F084A8F" w14:textId="235FE7C6" w:rsidR="009F0BD0" w:rsidRPr="00F63432" w:rsidRDefault="006F345B" w:rsidP="00F63432">
            <w:pPr>
              <w:jc w:val="center"/>
              <w:rPr>
                <w:rFonts w:eastAsia="Calibri"/>
                <w:b/>
                <w:sz w:val="22"/>
                <w:szCs w:val="22"/>
              </w:rPr>
            </w:pPr>
            <w:r>
              <w:rPr>
                <w:rFonts w:eastAsia="Calibri"/>
                <w:b/>
                <w:sz w:val="22"/>
                <w:szCs w:val="22"/>
              </w:rPr>
              <w:t xml:space="preserve">% </w:t>
            </w:r>
            <w:r w:rsidR="00862F80">
              <w:rPr>
                <w:rFonts w:eastAsia="Calibri"/>
                <w:b/>
                <w:sz w:val="22"/>
                <w:szCs w:val="22"/>
              </w:rPr>
              <w:t xml:space="preserve">Cumplimiento al programa de </w:t>
            </w:r>
            <w:r w:rsidR="00147EFF">
              <w:rPr>
                <w:rFonts w:eastAsia="Calibri"/>
                <w:b/>
                <w:sz w:val="22"/>
                <w:szCs w:val="22"/>
              </w:rPr>
              <w:t xml:space="preserve">Capacitación. </w:t>
            </w:r>
          </w:p>
        </w:tc>
        <w:tc>
          <w:tcPr>
            <w:tcW w:w="1975" w:type="dxa"/>
            <w:shd w:val="clear" w:color="auto" w:fill="auto"/>
          </w:tcPr>
          <w:p w14:paraId="6C21170E" w14:textId="22BF9EB8" w:rsidR="009F0BD0" w:rsidRPr="00F63432" w:rsidRDefault="009613AD" w:rsidP="00F63432">
            <w:pPr>
              <w:rPr>
                <w:rFonts w:eastAsia="Calibri"/>
                <w:b/>
                <w:sz w:val="22"/>
                <w:szCs w:val="22"/>
              </w:rPr>
            </w:pPr>
            <w:r w:rsidRPr="00F63432">
              <w:rPr>
                <w:rFonts w:eastAsia="Calibri"/>
                <w:b/>
                <w:sz w:val="22"/>
                <w:szCs w:val="22"/>
              </w:rPr>
              <w:t>Porcentaje de cumplimiento en el programa de capacitación anual</w:t>
            </w:r>
          </w:p>
        </w:tc>
        <w:tc>
          <w:tcPr>
            <w:tcW w:w="1815" w:type="dxa"/>
            <w:shd w:val="clear" w:color="auto" w:fill="auto"/>
            <w:vAlign w:val="center"/>
          </w:tcPr>
          <w:p w14:paraId="4C7E5C63" w14:textId="33A9AA69" w:rsidR="009F0BD0" w:rsidRPr="00F63432" w:rsidRDefault="003A267A" w:rsidP="00F63432">
            <w:pPr>
              <w:jc w:val="center"/>
              <w:rPr>
                <w:rFonts w:eastAsia="Calibri"/>
                <w:b/>
                <w:sz w:val="22"/>
                <w:szCs w:val="22"/>
              </w:rPr>
            </w:pPr>
            <w:r>
              <w:rPr>
                <w:rFonts w:eastAsia="Calibri"/>
                <w:b/>
                <w:sz w:val="22"/>
                <w:szCs w:val="22"/>
              </w:rPr>
              <w:t>100%</w:t>
            </w:r>
          </w:p>
        </w:tc>
        <w:tc>
          <w:tcPr>
            <w:tcW w:w="1619" w:type="dxa"/>
            <w:shd w:val="clear" w:color="auto" w:fill="auto"/>
            <w:vAlign w:val="center"/>
          </w:tcPr>
          <w:p w14:paraId="26AB15D0" w14:textId="2729846C" w:rsidR="009F0BD0" w:rsidRPr="00F63432" w:rsidRDefault="003B6C6F" w:rsidP="00F63432">
            <w:pPr>
              <w:jc w:val="center"/>
              <w:rPr>
                <w:rFonts w:eastAsia="Calibri"/>
                <w:b/>
                <w:sz w:val="22"/>
                <w:szCs w:val="22"/>
              </w:rPr>
            </w:pPr>
            <w:r>
              <w:rPr>
                <w:rFonts w:eastAsia="Calibri"/>
                <w:b/>
                <w:sz w:val="22"/>
                <w:szCs w:val="22"/>
              </w:rPr>
              <w:t>6</w:t>
            </w:r>
            <w:r w:rsidR="009F0BD0" w:rsidRPr="00F63432">
              <w:rPr>
                <w:rFonts w:eastAsia="Calibri"/>
                <w:b/>
                <w:sz w:val="22"/>
                <w:szCs w:val="22"/>
              </w:rPr>
              <w:t>0</w:t>
            </w:r>
          </w:p>
        </w:tc>
      </w:tr>
      <w:tr w:rsidR="00F63432" w:rsidRPr="00F63432" w14:paraId="43A7FD75" w14:textId="77777777" w:rsidTr="00F63432">
        <w:tc>
          <w:tcPr>
            <w:tcW w:w="1560" w:type="dxa"/>
            <w:vMerge/>
            <w:shd w:val="clear" w:color="auto" w:fill="auto"/>
          </w:tcPr>
          <w:p w14:paraId="5465605D" w14:textId="77777777" w:rsidR="009F0BD0" w:rsidRPr="00F63432" w:rsidRDefault="009F0BD0" w:rsidP="00F63432">
            <w:pPr>
              <w:rPr>
                <w:rFonts w:eastAsia="Calibri"/>
                <w:b/>
                <w:sz w:val="22"/>
                <w:szCs w:val="22"/>
              </w:rPr>
            </w:pPr>
          </w:p>
        </w:tc>
        <w:tc>
          <w:tcPr>
            <w:tcW w:w="1859" w:type="dxa"/>
            <w:shd w:val="clear" w:color="auto" w:fill="auto"/>
            <w:vAlign w:val="center"/>
          </w:tcPr>
          <w:p w14:paraId="502EA667" w14:textId="1670E95E" w:rsidR="009F0BD0" w:rsidRPr="00F63432" w:rsidRDefault="009F0BD0" w:rsidP="00F63432">
            <w:pPr>
              <w:jc w:val="center"/>
              <w:rPr>
                <w:rFonts w:eastAsia="Calibri"/>
                <w:b/>
                <w:sz w:val="22"/>
                <w:szCs w:val="22"/>
              </w:rPr>
            </w:pPr>
          </w:p>
        </w:tc>
        <w:tc>
          <w:tcPr>
            <w:tcW w:w="1975" w:type="dxa"/>
            <w:shd w:val="clear" w:color="auto" w:fill="auto"/>
          </w:tcPr>
          <w:p w14:paraId="28B2965C" w14:textId="2C38B47D" w:rsidR="009F0BD0" w:rsidRPr="00F63432" w:rsidRDefault="009F0BD0" w:rsidP="00F63432">
            <w:pPr>
              <w:rPr>
                <w:rFonts w:eastAsia="Calibri"/>
                <w:b/>
                <w:sz w:val="22"/>
                <w:szCs w:val="22"/>
              </w:rPr>
            </w:pPr>
          </w:p>
        </w:tc>
        <w:tc>
          <w:tcPr>
            <w:tcW w:w="1815" w:type="dxa"/>
            <w:shd w:val="clear" w:color="auto" w:fill="auto"/>
            <w:vAlign w:val="center"/>
          </w:tcPr>
          <w:p w14:paraId="663F1233" w14:textId="6A619AD9" w:rsidR="009F0BD0" w:rsidRPr="00F63432" w:rsidRDefault="009F0BD0" w:rsidP="00F63432">
            <w:pPr>
              <w:jc w:val="center"/>
              <w:rPr>
                <w:rFonts w:eastAsia="Calibri"/>
                <w:b/>
                <w:sz w:val="22"/>
                <w:szCs w:val="22"/>
              </w:rPr>
            </w:pPr>
          </w:p>
        </w:tc>
        <w:tc>
          <w:tcPr>
            <w:tcW w:w="1619" w:type="dxa"/>
            <w:shd w:val="clear" w:color="auto" w:fill="auto"/>
            <w:vAlign w:val="center"/>
          </w:tcPr>
          <w:p w14:paraId="1CAA1302" w14:textId="3B976314" w:rsidR="009F0BD0" w:rsidRPr="00F63432" w:rsidRDefault="009F0BD0" w:rsidP="00D42031">
            <w:pPr>
              <w:rPr>
                <w:rFonts w:eastAsia="Calibri"/>
                <w:b/>
                <w:sz w:val="22"/>
                <w:szCs w:val="22"/>
              </w:rPr>
            </w:pPr>
          </w:p>
        </w:tc>
      </w:tr>
      <w:tr w:rsidR="00F63432" w:rsidRPr="00F63432" w14:paraId="0C29CA47" w14:textId="77777777" w:rsidTr="00F63432">
        <w:tc>
          <w:tcPr>
            <w:tcW w:w="1560" w:type="dxa"/>
            <w:vMerge/>
            <w:shd w:val="clear" w:color="auto" w:fill="auto"/>
          </w:tcPr>
          <w:p w14:paraId="1EB34128" w14:textId="77777777" w:rsidR="009F0BD0" w:rsidRPr="00F63432" w:rsidRDefault="009F0BD0" w:rsidP="00F63432">
            <w:pPr>
              <w:rPr>
                <w:rFonts w:eastAsia="Calibri"/>
                <w:b/>
                <w:sz w:val="22"/>
                <w:szCs w:val="22"/>
              </w:rPr>
            </w:pPr>
          </w:p>
        </w:tc>
        <w:tc>
          <w:tcPr>
            <w:tcW w:w="1859" w:type="dxa"/>
            <w:shd w:val="clear" w:color="auto" w:fill="auto"/>
            <w:vAlign w:val="center"/>
          </w:tcPr>
          <w:p w14:paraId="5DD7523A" w14:textId="77777777" w:rsidR="009F0BD0" w:rsidRPr="00F63432" w:rsidRDefault="009F0BD0" w:rsidP="00F63432">
            <w:pPr>
              <w:jc w:val="center"/>
              <w:rPr>
                <w:rFonts w:eastAsia="Calibri"/>
                <w:b/>
                <w:sz w:val="22"/>
                <w:szCs w:val="22"/>
              </w:rPr>
            </w:pPr>
            <w:r w:rsidRPr="00F63432">
              <w:rPr>
                <w:rFonts w:eastAsia="Calibri"/>
                <w:b/>
                <w:sz w:val="22"/>
                <w:szCs w:val="22"/>
              </w:rPr>
              <w:t>% de Participación</w:t>
            </w:r>
          </w:p>
        </w:tc>
        <w:tc>
          <w:tcPr>
            <w:tcW w:w="1975" w:type="dxa"/>
            <w:shd w:val="clear" w:color="auto" w:fill="auto"/>
          </w:tcPr>
          <w:p w14:paraId="287A6BD7" w14:textId="01AC0CDF" w:rsidR="009F0BD0" w:rsidRPr="00F63432" w:rsidRDefault="003B6C6F" w:rsidP="00F63432">
            <w:pPr>
              <w:rPr>
                <w:rFonts w:eastAsia="Calibri"/>
                <w:b/>
                <w:sz w:val="22"/>
                <w:szCs w:val="22"/>
              </w:rPr>
            </w:pPr>
            <w:r>
              <w:rPr>
                <w:rFonts w:eastAsia="Calibri"/>
                <w:b/>
                <w:sz w:val="22"/>
                <w:szCs w:val="22"/>
              </w:rPr>
              <w:t>Número de sugerencias implementadas por mes por persona</w:t>
            </w:r>
            <w:r w:rsidR="009F0BD0" w:rsidRPr="00F63432">
              <w:rPr>
                <w:rFonts w:eastAsia="Calibri"/>
                <w:b/>
                <w:sz w:val="22"/>
                <w:szCs w:val="22"/>
              </w:rPr>
              <w:t>.</w:t>
            </w:r>
          </w:p>
        </w:tc>
        <w:tc>
          <w:tcPr>
            <w:tcW w:w="1815" w:type="dxa"/>
            <w:shd w:val="clear" w:color="auto" w:fill="auto"/>
            <w:vAlign w:val="center"/>
          </w:tcPr>
          <w:p w14:paraId="7B87D8BD" w14:textId="1AD559FF" w:rsidR="009F0BD0" w:rsidRPr="00F63432" w:rsidRDefault="003B6C6F" w:rsidP="00F63432">
            <w:pPr>
              <w:jc w:val="center"/>
              <w:rPr>
                <w:rFonts w:eastAsia="Calibri"/>
                <w:b/>
                <w:sz w:val="22"/>
                <w:szCs w:val="22"/>
              </w:rPr>
            </w:pPr>
            <w:r>
              <w:rPr>
                <w:rFonts w:eastAsia="Calibri"/>
                <w:b/>
                <w:sz w:val="22"/>
                <w:szCs w:val="22"/>
              </w:rPr>
              <w:t>10 por mes</w:t>
            </w:r>
          </w:p>
        </w:tc>
        <w:tc>
          <w:tcPr>
            <w:tcW w:w="1619" w:type="dxa"/>
            <w:shd w:val="clear" w:color="auto" w:fill="auto"/>
            <w:vAlign w:val="center"/>
          </w:tcPr>
          <w:p w14:paraId="2592CF5C" w14:textId="05EBB411" w:rsidR="009F0BD0" w:rsidRPr="00F63432" w:rsidRDefault="003B6C6F" w:rsidP="00F63432">
            <w:pPr>
              <w:jc w:val="center"/>
              <w:rPr>
                <w:rFonts w:eastAsia="Calibri"/>
                <w:b/>
                <w:sz w:val="22"/>
                <w:szCs w:val="22"/>
              </w:rPr>
            </w:pPr>
            <w:r>
              <w:rPr>
                <w:rFonts w:eastAsia="Calibri"/>
                <w:b/>
                <w:sz w:val="22"/>
                <w:szCs w:val="22"/>
              </w:rPr>
              <w:t>4</w:t>
            </w:r>
            <w:r w:rsidR="009F0BD0" w:rsidRPr="00F63432">
              <w:rPr>
                <w:rFonts w:eastAsia="Calibri"/>
                <w:b/>
                <w:sz w:val="22"/>
                <w:szCs w:val="22"/>
              </w:rPr>
              <w:t>0</w:t>
            </w:r>
          </w:p>
        </w:tc>
      </w:tr>
    </w:tbl>
    <w:p w14:paraId="3A41AEB4" w14:textId="77777777" w:rsidR="009F0BD0" w:rsidRDefault="009F0BD0" w:rsidP="009F0BD0"/>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560"/>
        <w:gridCol w:w="1859"/>
        <w:gridCol w:w="1975"/>
        <w:gridCol w:w="1815"/>
        <w:gridCol w:w="1619"/>
      </w:tblGrid>
      <w:tr w:rsidR="00F63432" w:rsidRPr="00F63432" w14:paraId="237AA3F8" w14:textId="77777777" w:rsidTr="00F63432">
        <w:tc>
          <w:tcPr>
            <w:tcW w:w="1560" w:type="dxa"/>
            <w:shd w:val="clear" w:color="auto" w:fill="auto"/>
          </w:tcPr>
          <w:p w14:paraId="04D80FFA" w14:textId="77777777" w:rsidR="009F0BD0" w:rsidRPr="00F63432" w:rsidRDefault="009F0BD0" w:rsidP="00F63432">
            <w:pPr>
              <w:rPr>
                <w:rFonts w:eastAsia="Calibri"/>
                <w:b/>
                <w:sz w:val="22"/>
                <w:szCs w:val="22"/>
              </w:rPr>
            </w:pPr>
            <w:r w:rsidRPr="00F63432">
              <w:rPr>
                <w:rFonts w:eastAsia="Calibri"/>
                <w:b/>
                <w:sz w:val="22"/>
                <w:szCs w:val="22"/>
              </w:rPr>
              <w:t>Driver / Impacto %</w:t>
            </w:r>
          </w:p>
        </w:tc>
        <w:tc>
          <w:tcPr>
            <w:tcW w:w="1859" w:type="dxa"/>
            <w:shd w:val="clear" w:color="auto" w:fill="auto"/>
          </w:tcPr>
          <w:p w14:paraId="6FE9A277" w14:textId="77777777" w:rsidR="009F0BD0" w:rsidRPr="00F63432" w:rsidRDefault="009F0BD0" w:rsidP="00F63432">
            <w:pPr>
              <w:rPr>
                <w:rFonts w:eastAsia="Calibri"/>
                <w:b/>
                <w:sz w:val="22"/>
                <w:szCs w:val="22"/>
              </w:rPr>
            </w:pPr>
            <w:r w:rsidRPr="00F63432">
              <w:rPr>
                <w:rFonts w:eastAsia="Calibri"/>
                <w:b/>
                <w:sz w:val="22"/>
                <w:szCs w:val="22"/>
              </w:rPr>
              <w:t>Indicador</w:t>
            </w:r>
          </w:p>
        </w:tc>
        <w:tc>
          <w:tcPr>
            <w:tcW w:w="1975" w:type="dxa"/>
            <w:shd w:val="clear" w:color="auto" w:fill="auto"/>
          </w:tcPr>
          <w:p w14:paraId="710A955B" w14:textId="77777777" w:rsidR="009F0BD0" w:rsidRPr="00F63432" w:rsidRDefault="009F0BD0" w:rsidP="00F63432">
            <w:pPr>
              <w:rPr>
                <w:rFonts w:eastAsia="Calibri"/>
                <w:b/>
                <w:sz w:val="22"/>
                <w:szCs w:val="22"/>
              </w:rPr>
            </w:pPr>
            <w:r w:rsidRPr="00F63432">
              <w:rPr>
                <w:rFonts w:eastAsia="Calibri"/>
                <w:b/>
                <w:sz w:val="22"/>
                <w:szCs w:val="22"/>
              </w:rPr>
              <w:t>Descripción</w:t>
            </w:r>
          </w:p>
        </w:tc>
        <w:tc>
          <w:tcPr>
            <w:tcW w:w="1815" w:type="dxa"/>
            <w:shd w:val="clear" w:color="auto" w:fill="auto"/>
          </w:tcPr>
          <w:p w14:paraId="3E10B414" w14:textId="1FC23AF8" w:rsidR="009F0BD0" w:rsidRPr="00F63432" w:rsidRDefault="009F0BD0" w:rsidP="00F63432">
            <w:pPr>
              <w:rPr>
                <w:rFonts w:eastAsia="Calibri"/>
                <w:b/>
                <w:sz w:val="22"/>
                <w:szCs w:val="22"/>
              </w:rPr>
            </w:pPr>
            <w:r w:rsidRPr="00F63432">
              <w:rPr>
                <w:rFonts w:eastAsia="Calibri"/>
                <w:b/>
                <w:sz w:val="22"/>
                <w:szCs w:val="22"/>
              </w:rPr>
              <w:t xml:space="preserve">Objetivo </w:t>
            </w:r>
            <w:r w:rsidR="006973AB">
              <w:rPr>
                <w:rFonts w:eastAsia="Calibri"/>
                <w:b/>
                <w:sz w:val="22"/>
                <w:szCs w:val="22"/>
              </w:rPr>
              <w:t>2020</w:t>
            </w:r>
          </w:p>
        </w:tc>
        <w:tc>
          <w:tcPr>
            <w:tcW w:w="1619" w:type="dxa"/>
            <w:shd w:val="clear" w:color="auto" w:fill="auto"/>
          </w:tcPr>
          <w:p w14:paraId="21D92C06" w14:textId="77777777" w:rsidR="009F0BD0" w:rsidRPr="00F63432" w:rsidRDefault="009F0BD0" w:rsidP="00F63432">
            <w:pPr>
              <w:rPr>
                <w:rFonts w:eastAsia="Calibri"/>
                <w:b/>
                <w:sz w:val="22"/>
                <w:szCs w:val="22"/>
              </w:rPr>
            </w:pPr>
            <w:r w:rsidRPr="00F63432">
              <w:rPr>
                <w:rFonts w:eastAsia="Calibri"/>
                <w:b/>
                <w:sz w:val="22"/>
                <w:szCs w:val="22"/>
              </w:rPr>
              <w:t>Impacto %</w:t>
            </w:r>
          </w:p>
        </w:tc>
      </w:tr>
      <w:tr w:rsidR="00F63432" w:rsidRPr="00F63432" w14:paraId="312D42E5" w14:textId="77777777" w:rsidTr="00F63432">
        <w:tc>
          <w:tcPr>
            <w:tcW w:w="1560" w:type="dxa"/>
            <w:vMerge w:val="restart"/>
            <w:shd w:val="clear" w:color="auto" w:fill="auto"/>
            <w:vAlign w:val="center"/>
          </w:tcPr>
          <w:p w14:paraId="32F12701" w14:textId="1ED50D1E" w:rsidR="009F0BD0" w:rsidRPr="00F63432" w:rsidRDefault="009F0BD0" w:rsidP="00F63432">
            <w:pPr>
              <w:jc w:val="center"/>
              <w:rPr>
                <w:rFonts w:eastAsia="Calibri"/>
                <w:b/>
                <w:sz w:val="22"/>
                <w:szCs w:val="22"/>
              </w:rPr>
            </w:pPr>
            <w:r w:rsidRPr="00F63432">
              <w:rPr>
                <w:rFonts w:eastAsia="Calibri"/>
                <w:b/>
                <w:sz w:val="22"/>
                <w:szCs w:val="22"/>
              </w:rPr>
              <w:t xml:space="preserve">Seguridad/ </w:t>
            </w:r>
            <w:r w:rsidR="005C4963">
              <w:rPr>
                <w:rFonts w:eastAsia="Calibri"/>
                <w:b/>
                <w:sz w:val="22"/>
                <w:szCs w:val="22"/>
              </w:rPr>
              <w:t>10</w:t>
            </w:r>
            <w:r w:rsidR="00126CA4">
              <w:rPr>
                <w:rFonts w:eastAsia="Calibri"/>
                <w:b/>
                <w:sz w:val="22"/>
                <w:szCs w:val="22"/>
              </w:rPr>
              <w:t>%</w:t>
            </w:r>
          </w:p>
        </w:tc>
        <w:tc>
          <w:tcPr>
            <w:tcW w:w="1859" w:type="dxa"/>
            <w:shd w:val="clear" w:color="auto" w:fill="auto"/>
            <w:vAlign w:val="center"/>
          </w:tcPr>
          <w:p w14:paraId="687216E5" w14:textId="77777777" w:rsidR="009F0BD0" w:rsidRPr="00F63432" w:rsidRDefault="009F0BD0" w:rsidP="00F63432">
            <w:pPr>
              <w:jc w:val="center"/>
              <w:rPr>
                <w:rFonts w:eastAsia="Calibri"/>
                <w:b/>
                <w:sz w:val="22"/>
                <w:szCs w:val="22"/>
              </w:rPr>
            </w:pPr>
            <w:r w:rsidRPr="00F63432">
              <w:rPr>
                <w:rFonts w:eastAsia="Calibri"/>
                <w:b/>
                <w:sz w:val="22"/>
                <w:szCs w:val="22"/>
              </w:rPr>
              <w:t>Número de incidentes en un año</w:t>
            </w:r>
          </w:p>
        </w:tc>
        <w:tc>
          <w:tcPr>
            <w:tcW w:w="1975" w:type="dxa"/>
            <w:shd w:val="clear" w:color="auto" w:fill="auto"/>
          </w:tcPr>
          <w:p w14:paraId="7BE53E9B" w14:textId="77777777" w:rsidR="009F0BD0" w:rsidRPr="00F63432" w:rsidRDefault="009F0BD0" w:rsidP="00F63432">
            <w:pPr>
              <w:rPr>
                <w:rFonts w:eastAsia="Calibri"/>
                <w:b/>
                <w:sz w:val="22"/>
                <w:szCs w:val="22"/>
              </w:rPr>
            </w:pPr>
            <w:r w:rsidRPr="00F63432">
              <w:rPr>
                <w:rFonts w:eastAsia="Calibri"/>
                <w:b/>
                <w:sz w:val="22"/>
                <w:szCs w:val="22"/>
              </w:rPr>
              <w:t xml:space="preserve">Número de incidentes reportados en un año </w:t>
            </w:r>
          </w:p>
        </w:tc>
        <w:tc>
          <w:tcPr>
            <w:tcW w:w="1815" w:type="dxa"/>
            <w:shd w:val="clear" w:color="auto" w:fill="auto"/>
            <w:vAlign w:val="center"/>
          </w:tcPr>
          <w:p w14:paraId="249FC456" w14:textId="77777777" w:rsidR="009F0BD0" w:rsidRPr="00F63432" w:rsidRDefault="009F0BD0" w:rsidP="00F63432">
            <w:pPr>
              <w:jc w:val="center"/>
              <w:rPr>
                <w:rFonts w:eastAsia="Calibri"/>
                <w:b/>
                <w:sz w:val="22"/>
                <w:szCs w:val="22"/>
              </w:rPr>
            </w:pPr>
            <w:r w:rsidRPr="00F63432">
              <w:rPr>
                <w:rFonts w:eastAsia="Calibri"/>
                <w:b/>
                <w:sz w:val="22"/>
                <w:szCs w:val="22"/>
              </w:rPr>
              <w:t>Máximo 10 por unidad</w:t>
            </w:r>
          </w:p>
        </w:tc>
        <w:tc>
          <w:tcPr>
            <w:tcW w:w="1619" w:type="dxa"/>
            <w:shd w:val="clear" w:color="auto" w:fill="auto"/>
            <w:vAlign w:val="center"/>
          </w:tcPr>
          <w:p w14:paraId="203BCCD1" w14:textId="5F51DB6B" w:rsidR="009F0BD0" w:rsidRPr="00F63432" w:rsidRDefault="0087553D" w:rsidP="00F63432">
            <w:pPr>
              <w:jc w:val="center"/>
              <w:rPr>
                <w:rFonts w:eastAsia="Calibri"/>
                <w:b/>
                <w:sz w:val="22"/>
                <w:szCs w:val="22"/>
              </w:rPr>
            </w:pPr>
            <w:r>
              <w:rPr>
                <w:rFonts w:eastAsia="Calibri"/>
                <w:b/>
                <w:sz w:val="22"/>
                <w:szCs w:val="22"/>
              </w:rPr>
              <w:t>50</w:t>
            </w:r>
          </w:p>
        </w:tc>
      </w:tr>
      <w:tr w:rsidR="00F63432" w:rsidRPr="00F63432" w14:paraId="7C1D8058" w14:textId="77777777" w:rsidTr="00F63432">
        <w:tc>
          <w:tcPr>
            <w:tcW w:w="1560" w:type="dxa"/>
            <w:vMerge/>
            <w:shd w:val="clear" w:color="auto" w:fill="auto"/>
          </w:tcPr>
          <w:p w14:paraId="306C2448" w14:textId="77777777" w:rsidR="009F0BD0" w:rsidRPr="00F63432" w:rsidRDefault="009F0BD0" w:rsidP="00F63432">
            <w:pPr>
              <w:rPr>
                <w:rFonts w:eastAsia="Calibri"/>
                <w:b/>
                <w:sz w:val="22"/>
                <w:szCs w:val="22"/>
              </w:rPr>
            </w:pPr>
          </w:p>
        </w:tc>
        <w:tc>
          <w:tcPr>
            <w:tcW w:w="1859" w:type="dxa"/>
            <w:shd w:val="clear" w:color="auto" w:fill="auto"/>
            <w:vAlign w:val="center"/>
          </w:tcPr>
          <w:p w14:paraId="3FB8B6DF" w14:textId="2B7954D7" w:rsidR="009F0BD0" w:rsidRPr="00F63432" w:rsidRDefault="009F0BD0" w:rsidP="00F63432">
            <w:pPr>
              <w:jc w:val="center"/>
              <w:rPr>
                <w:rFonts w:eastAsia="Calibri"/>
                <w:b/>
                <w:sz w:val="22"/>
                <w:szCs w:val="22"/>
              </w:rPr>
            </w:pPr>
            <w:r w:rsidRPr="00F63432">
              <w:rPr>
                <w:rFonts w:eastAsia="Calibri"/>
                <w:b/>
                <w:sz w:val="22"/>
                <w:szCs w:val="22"/>
              </w:rPr>
              <w:t xml:space="preserve">% de Cumplimiento </w:t>
            </w:r>
            <w:r w:rsidR="003B6C6F">
              <w:rPr>
                <w:rFonts w:eastAsia="Calibri"/>
                <w:b/>
                <w:sz w:val="22"/>
                <w:szCs w:val="22"/>
              </w:rPr>
              <w:t>a actividades de seguridad</w:t>
            </w:r>
          </w:p>
        </w:tc>
        <w:tc>
          <w:tcPr>
            <w:tcW w:w="1975" w:type="dxa"/>
            <w:shd w:val="clear" w:color="auto" w:fill="auto"/>
          </w:tcPr>
          <w:p w14:paraId="2C4C6540" w14:textId="2B7D9C6B" w:rsidR="009F0BD0" w:rsidRPr="00F63432" w:rsidRDefault="009F0BD0" w:rsidP="00F63432">
            <w:pPr>
              <w:rPr>
                <w:rFonts w:eastAsia="Calibri"/>
                <w:b/>
                <w:sz w:val="22"/>
                <w:szCs w:val="22"/>
              </w:rPr>
            </w:pPr>
            <w:r w:rsidRPr="00F63432">
              <w:rPr>
                <w:rFonts w:eastAsia="Calibri"/>
                <w:b/>
                <w:sz w:val="22"/>
                <w:szCs w:val="22"/>
              </w:rPr>
              <w:t xml:space="preserve">% de Cumplimiento al </w:t>
            </w:r>
            <w:r w:rsidR="003B6C6F">
              <w:rPr>
                <w:rFonts w:eastAsia="Calibri"/>
                <w:b/>
                <w:sz w:val="22"/>
                <w:szCs w:val="22"/>
              </w:rPr>
              <w:t xml:space="preserve">a las actividades </w:t>
            </w:r>
            <w:r w:rsidR="0087553D">
              <w:rPr>
                <w:rFonts w:eastAsia="Calibri"/>
                <w:b/>
                <w:sz w:val="22"/>
                <w:szCs w:val="22"/>
              </w:rPr>
              <w:t xml:space="preserve">solicitadas por ST </w:t>
            </w:r>
          </w:p>
        </w:tc>
        <w:tc>
          <w:tcPr>
            <w:tcW w:w="1815" w:type="dxa"/>
            <w:shd w:val="clear" w:color="auto" w:fill="auto"/>
            <w:vAlign w:val="center"/>
          </w:tcPr>
          <w:p w14:paraId="09D512BB" w14:textId="77777777" w:rsidR="009F0BD0" w:rsidRPr="00F63432" w:rsidRDefault="009F0BD0" w:rsidP="00F63432">
            <w:pPr>
              <w:jc w:val="center"/>
              <w:rPr>
                <w:rFonts w:eastAsia="Calibri"/>
                <w:b/>
                <w:sz w:val="22"/>
                <w:szCs w:val="22"/>
              </w:rPr>
            </w:pPr>
            <w:r w:rsidRPr="00F63432">
              <w:rPr>
                <w:rFonts w:eastAsia="Calibri"/>
                <w:b/>
                <w:sz w:val="22"/>
                <w:szCs w:val="22"/>
              </w:rPr>
              <w:t>100%</w:t>
            </w:r>
          </w:p>
        </w:tc>
        <w:tc>
          <w:tcPr>
            <w:tcW w:w="1619" w:type="dxa"/>
            <w:shd w:val="clear" w:color="auto" w:fill="auto"/>
            <w:vAlign w:val="center"/>
          </w:tcPr>
          <w:p w14:paraId="4E3C588A" w14:textId="1661D419" w:rsidR="009F0BD0" w:rsidRPr="00F63432" w:rsidRDefault="0087553D" w:rsidP="00F63432">
            <w:pPr>
              <w:jc w:val="center"/>
              <w:rPr>
                <w:rFonts w:eastAsia="Calibri"/>
                <w:b/>
                <w:sz w:val="22"/>
                <w:szCs w:val="22"/>
              </w:rPr>
            </w:pPr>
            <w:r>
              <w:rPr>
                <w:rFonts w:eastAsia="Calibri"/>
                <w:b/>
                <w:sz w:val="22"/>
                <w:szCs w:val="22"/>
              </w:rPr>
              <w:t>50</w:t>
            </w:r>
          </w:p>
        </w:tc>
      </w:tr>
      <w:tr w:rsidR="00F63432" w:rsidRPr="00F63432" w14:paraId="19146FB5" w14:textId="77777777" w:rsidTr="00F63432">
        <w:tc>
          <w:tcPr>
            <w:tcW w:w="1560" w:type="dxa"/>
            <w:vMerge/>
            <w:shd w:val="clear" w:color="auto" w:fill="auto"/>
          </w:tcPr>
          <w:p w14:paraId="12D1A47C" w14:textId="77777777" w:rsidR="009F0BD0" w:rsidRPr="00F63432" w:rsidRDefault="009F0BD0" w:rsidP="00F63432">
            <w:pPr>
              <w:rPr>
                <w:rFonts w:eastAsia="Calibri"/>
                <w:b/>
                <w:sz w:val="22"/>
                <w:szCs w:val="22"/>
              </w:rPr>
            </w:pPr>
          </w:p>
        </w:tc>
        <w:tc>
          <w:tcPr>
            <w:tcW w:w="1859" w:type="dxa"/>
            <w:shd w:val="clear" w:color="auto" w:fill="auto"/>
            <w:vAlign w:val="center"/>
          </w:tcPr>
          <w:p w14:paraId="0F9FEDE9" w14:textId="7DFE27E5" w:rsidR="009F0BD0" w:rsidRPr="00F63432" w:rsidRDefault="009F0BD0" w:rsidP="00586C33">
            <w:pPr>
              <w:rPr>
                <w:rFonts w:eastAsia="Calibri"/>
                <w:b/>
                <w:sz w:val="22"/>
                <w:szCs w:val="22"/>
              </w:rPr>
            </w:pPr>
          </w:p>
        </w:tc>
        <w:tc>
          <w:tcPr>
            <w:tcW w:w="1975" w:type="dxa"/>
            <w:shd w:val="clear" w:color="auto" w:fill="auto"/>
          </w:tcPr>
          <w:p w14:paraId="0576B45A" w14:textId="7E9D74FC" w:rsidR="009F0BD0" w:rsidRPr="00F63432" w:rsidRDefault="009F0BD0" w:rsidP="00F63432">
            <w:pPr>
              <w:rPr>
                <w:rFonts w:eastAsia="Calibri"/>
                <w:b/>
                <w:sz w:val="22"/>
                <w:szCs w:val="22"/>
              </w:rPr>
            </w:pPr>
          </w:p>
        </w:tc>
        <w:tc>
          <w:tcPr>
            <w:tcW w:w="1815" w:type="dxa"/>
            <w:shd w:val="clear" w:color="auto" w:fill="auto"/>
            <w:vAlign w:val="center"/>
          </w:tcPr>
          <w:p w14:paraId="35F196B8" w14:textId="722860DB" w:rsidR="009F0BD0" w:rsidRPr="00F63432" w:rsidRDefault="009F0BD0" w:rsidP="00F63432">
            <w:pPr>
              <w:jc w:val="center"/>
              <w:rPr>
                <w:rFonts w:eastAsia="Calibri"/>
                <w:b/>
                <w:sz w:val="22"/>
                <w:szCs w:val="22"/>
              </w:rPr>
            </w:pPr>
          </w:p>
        </w:tc>
        <w:tc>
          <w:tcPr>
            <w:tcW w:w="1619" w:type="dxa"/>
            <w:shd w:val="clear" w:color="auto" w:fill="auto"/>
            <w:vAlign w:val="center"/>
          </w:tcPr>
          <w:p w14:paraId="102FE943" w14:textId="0C691C96" w:rsidR="009F0BD0" w:rsidRPr="00F63432" w:rsidRDefault="009F0BD0" w:rsidP="00F63432">
            <w:pPr>
              <w:jc w:val="center"/>
              <w:rPr>
                <w:rFonts w:eastAsia="Calibri"/>
                <w:b/>
                <w:sz w:val="22"/>
                <w:szCs w:val="22"/>
              </w:rPr>
            </w:pPr>
          </w:p>
        </w:tc>
      </w:tr>
    </w:tbl>
    <w:p w14:paraId="400E275B" w14:textId="77777777" w:rsidR="009F0BD0" w:rsidRDefault="009F0BD0" w:rsidP="009F0BD0"/>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560"/>
        <w:gridCol w:w="1859"/>
        <w:gridCol w:w="1975"/>
        <w:gridCol w:w="1815"/>
        <w:gridCol w:w="1619"/>
      </w:tblGrid>
      <w:tr w:rsidR="00F63432" w:rsidRPr="00F63432" w14:paraId="0322F667" w14:textId="77777777" w:rsidTr="00F63432">
        <w:tc>
          <w:tcPr>
            <w:tcW w:w="1560" w:type="dxa"/>
            <w:shd w:val="clear" w:color="auto" w:fill="auto"/>
          </w:tcPr>
          <w:p w14:paraId="7A08952A" w14:textId="77777777" w:rsidR="009F0BD0" w:rsidRPr="00F63432" w:rsidRDefault="009F0BD0" w:rsidP="00F63432">
            <w:pPr>
              <w:rPr>
                <w:rFonts w:eastAsia="Calibri"/>
                <w:b/>
                <w:sz w:val="22"/>
                <w:szCs w:val="22"/>
              </w:rPr>
            </w:pPr>
            <w:r w:rsidRPr="00F63432">
              <w:rPr>
                <w:rFonts w:eastAsia="Calibri"/>
                <w:b/>
                <w:sz w:val="22"/>
                <w:szCs w:val="22"/>
              </w:rPr>
              <w:t>Driver / Impacto %</w:t>
            </w:r>
          </w:p>
        </w:tc>
        <w:tc>
          <w:tcPr>
            <w:tcW w:w="1859" w:type="dxa"/>
            <w:shd w:val="clear" w:color="auto" w:fill="auto"/>
          </w:tcPr>
          <w:p w14:paraId="364F548F" w14:textId="77777777" w:rsidR="009F0BD0" w:rsidRPr="00F63432" w:rsidRDefault="009F0BD0" w:rsidP="00F63432">
            <w:pPr>
              <w:rPr>
                <w:rFonts w:eastAsia="Calibri"/>
                <w:b/>
                <w:sz w:val="22"/>
                <w:szCs w:val="22"/>
              </w:rPr>
            </w:pPr>
            <w:r w:rsidRPr="00F63432">
              <w:rPr>
                <w:rFonts w:eastAsia="Calibri"/>
                <w:b/>
                <w:sz w:val="22"/>
                <w:szCs w:val="22"/>
              </w:rPr>
              <w:t>Indicador</w:t>
            </w:r>
          </w:p>
        </w:tc>
        <w:tc>
          <w:tcPr>
            <w:tcW w:w="1975" w:type="dxa"/>
            <w:shd w:val="clear" w:color="auto" w:fill="auto"/>
          </w:tcPr>
          <w:p w14:paraId="1C6BC5CC" w14:textId="77777777" w:rsidR="009F0BD0" w:rsidRPr="00F63432" w:rsidRDefault="009F0BD0" w:rsidP="00F63432">
            <w:pPr>
              <w:rPr>
                <w:rFonts w:eastAsia="Calibri"/>
                <w:b/>
                <w:sz w:val="22"/>
                <w:szCs w:val="22"/>
              </w:rPr>
            </w:pPr>
            <w:r w:rsidRPr="00F63432">
              <w:rPr>
                <w:rFonts w:eastAsia="Calibri"/>
                <w:b/>
                <w:sz w:val="22"/>
                <w:szCs w:val="22"/>
              </w:rPr>
              <w:t>Descripción</w:t>
            </w:r>
          </w:p>
        </w:tc>
        <w:tc>
          <w:tcPr>
            <w:tcW w:w="1815" w:type="dxa"/>
            <w:shd w:val="clear" w:color="auto" w:fill="auto"/>
          </w:tcPr>
          <w:p w14:paraId="6D8FE066" w14:textId="5D8845C6" w:rsidR="009F0BD0" w:rsidRPr="00F63432" w:rsidRDefault="009F0BD0" w:rsidP="00F63432">
            <w:pPr>
              <w:rPr>
                <w:rFonts w:eastAsia="Calibri"/>
                <w:b/>
                <w:sz w:val="22"/>
                <w:szCs w:val="22"/>
              </w:rPr>
            </w:pPr>
            <w:r w:rsidRPr="00F63432">
              <w:rPr>
                <w:rFonts w:eastAsia="Calibri"/>
                <w:b/>
                <w:sz w:val="22"/>
                <w:szCs w:val="22"/>
              </w:rPr>
              <w:t xml:space="preserve">Objetivo </w:t>
            </w:r>
            <w:r w:rsidR="006973AB">
              <w:rPr>
                <w:rFonts w:eastAsia="Calibri"/>
                <w:b/>
                <w:sz w:val="22"/>
                <w:szCs w:val="22"/>
              </w:rPr>
              <w:t>2020</w:t>
            </w:r>
          </w:p>
        </w:tc>
        <w:tc>
          <w:tcPr>
            <w:tcW w:w="1619" w:type="dxa"/>
            <w:shd w:val="clear" w:color="auto" w:fill="auto"/>
          </w:tcPr>
          <w:p w14:paraId="43A09939" w14:textId="77777777" w:rsidR="009F0BD0" w:rsidRPr="00F63432" w:rsidRDefault="009F0BD0" w:rsidP="00F63432">
            <w:pPr>
              <w:rPr>
                <w:rFonts w:eastAsia="Calibri"/>
                <w:b/>
                <w:sz w:val="22"/>
                <w:szCs w:val="22"/>
              </w:rPr>
            </w:pPr>
            <w:r w:rsidRPr="00F63432">
              <w:rPr>
                <w:rFonts w:eastAsia="Calibri"/>
                <w:b/>
                <w:sz w:val="22"/>
                <w:szCs w:val="22"/>
              </w:rPr>
              <w:t>Impacto %</w:t>
            </w:r>
          </w:p>
        </w:tc>
      </w:tr>
      <w:tr w:rsidR="00F63432" w:rsidRPr="00F63432" w14:paraId="4C211871" w14:textId="77777777" w:rsidTr="00F63432">
        <w:tc>
          <w:tcPr>
            <w:tcW w:w="1560" w:type="dxa"/>
            <w:vMerge w:val="restart"/>
            <w:shd w:val="clear" w:color="auto" w:fill="auto"/>
            <w:vAlign w:val="center"/>
          </w:tcPr>
          <w:p w14:paraId="6F5386F6" w14:textId="7311F578" w:rsidR="009F0BD0" w:rsidRPr="00F63432" w:rsidRDefault="009F0BD0" w:rsidP="00F63432">
            <w:pPr>
              <w:jc w:val="center"/>
              <w:rPr>
                <w:rFonts w:eastAsia="Calibri"/>
                <w:b/>
                <w:sz w:val="22"/>
                <w:szCs w:val="22"/>
              </w:rPr>
            </w:pPr>
            <w:r w:rsidRPr="00F63432">
              <w:rPr>
                <w:rFonts w:eastAsia="Calibri"/>
                <w:b/>
                <w:sz w:val="22"/>
                <w:szCs w:val="22"/>
              </w:rPr>
              <w:t xml:space="preserve">Calidad / </w:t>
            </w:r>
            <w:r w:rsidR="005C4963">
              <w:rPr>
                <w:rFonts w:eastAsia="Calibri"/>
                <w:b/>
                <w:sz w:val="22"/>
                <w:szCs w:val="22"/>
              </w:rPr>
              <w:t>10</w:t>
            </w:r>
            <w:r w:rsidRPr="00F63432">
              <w:rPr>
                <w:rFonts w:eastAsia="Calibri"/>
                <w:b/>
                <w:sz w:val="22"/>
                <w:szCs w:val="22"/>
              </w:rPr>
              <w:t>%</w:t>
            </w:r>
          </w:p>
        </w:tc>
        <w:tc>
          <w:tcPr>
            <w:tcW w:w="1859" w:type="dxa"/>
            <w:shd w:val="clear" w:color="auto" w:fill="auto"/>
            <w:vAlign w:val="center"/>
          </w:tcPr>
          <w:p w14:paraId="726D7863" w14:textId="34EF8142" w:rsidR="009F0BD0" w:rsidRPr="00F63432" w:rsidRDefault="009F0BD0" w:rsidP="006973AB">
            <w:pPr>
              <w:rPr>
                <w:rFonts w:eastAsia="Calibri"/>
                <w:b/>
                <w:sz w:val="22"/>
                <w:szCs w:val="22"/>
              </w:rPr>
            </w:pPr>
          </w:p>
        </w:tc>
        <w:tc>
          <w:tcPr>
            <w:tcW w:w="1975" w:type="dxa"/>
            <w:shd w:val="clear" w:color="auto" w:fill="auto"/>
          </w:tcPr>
          <w:p w14:paraId="6CB069D2" w14:textId="3D7172ED" w:rsidR="009F0BD0" w:rsidRPr="00F63432" w:rsidRDefault="009F0BD0" w:rsidP="00F63432">
            <w:pPr>
              <w:rPr>
                <w:rFonts w:eastAsia="Calibri"/>
                <w:b/>
                <w:sz w:val="22"/>
                <w:szCs w:val="22"/>
              </w:rPr>
            </w:pPr>
          </w:p>
        </w:tc>
        <w:tc>
          <w:tcPr>
            <w:tcW w:w="1815" w:type="dxa"/>
            <w:shd w:val="clear" w:color="auto" w:fill="auto"/>
            <w:vAlign w:val="center"/>
          </w:tcPr>
          <w:p w14:paraId="46D880DE" w14:textId="3147DABF" w:rsidR="009F0BD0" w:rsidRPr="00F63432" w:rsidRDefault="009F0BD0" w:rsidP="00F63432">
            <w:pPr>
              <w:jc w:val="center"/>
              <w:rPr>
                <w:rFonts w:eastAsia="Calibri"/>
                <w:b/>
                <w:sz w:val="22"/>
                <w:szCs w:val="22"/>
              </w:rPr>
            </w:pPr>
          </w:p>
        </w:tc>
        <w:tc>
          <w:tcPr>
            <w:tcW w:w="1619" w:type="dxa"/>
            <w:shd w:val="clear" w:color="auto" w:fill="auto"/>
            <w:vAlign w:val="center"/>
          </w:tcPr>
          <w:p w14:paraId="7AD4ADEB" w14:textId="6A3FEBD9" w:rsidR="009F0BD0" w:rsidRPr="00F63432" w:rsidRDefault="009F0BD0" w:rsidP="006973AB">
            <w:pPr>
              <w:rPr>
                <w:rFonts w:eastAsia="Calibri"/>
                <w:b/>
                <w:sz w:val="22"/>
                <w:szCs w:val="22"/>
              </w:rPr>
            </w:pPr>
          </w:p>
        </w:tc>
      </w:tr>
      <w:tr w:rsidR="00F63432" w:rsidRPr="00F63432" w14:paraId="22AD50B6" w14:textId="77777777" w:rsidTr="00F63432">
        <w:tc>
          <w:tcPr>
            <w:tcW w:w="1560" w:type="dxa"/>
            <w:vMerge/>
            <w:shd w:val="clear" w:color="auto" w:fill="auto"/>
          </w:tcPr>
          <w:p w14:paraId="2CB37B7F" w14:textId="77777777" w:rsidR="009F0BD0" w:rsidRPr="00F63432" w:rsidRDefault="009F0BD0" w:rsidP="00F63432">
            <w:pPr>
              <w:rPr>
                <w:rFonts w:eastAsia="Calibri"/>
                <w:b/>
                <w:sz w:val="22"/>
                <w:szCs w:val="22"/>
              </w:rPr>
            </w:pPr>
          </w:p>
        </w:tc>
        <w:tc>
          <w:tcPr>
            <w:tcW w:w="1859" w:type="dxa"/>
            <w:shd w:val="clear" w:color="auto" w:fill="auto"/>
            <w:vAlign w:val="center"/>
          </w:tcPr>
          <w:p w14:paraId="7C9585CF" w14:textId="4FBDA3F3" w:rsidR="009F0BD0" w:rsidRPr="00F63432" w:rsidRDefault="009F0BD0" w:rsidP="00F63432">
            <w:pPr>
              <w:jc w:val="center"/>
              <w:rPr>
                <w:rFonts w:eastAsia="Calibri"/>
                <w:b/>
                <w:sz w:val="22"/>
                <w:szCs w:val="22"/>
              </w:rPr>
            </w:pPr>
            <w:r w:rsidRPr="00F63432">
              <w:rPr>
                <w:rFonts w:eastAsia="Calibri"/>
                <w:b/>
                <w:sz w:val="22"/>
                <w:szCs w:val="22"/>
              </w:rPr>
              <w:t xml:space="preserve">% de Cumplimiento </w:t>
            </w:r>
            <w:r w:rsidR="00E80C2B">
              <w:rPr>
                <w:rFonts w:eastAsia="Calibri"/>
                <w:b/>
                <w:sz w:val="22"/>
                <w:szCs w:val="22"/>
              </w:rPr>
              <w:t xml:space="preserve">a actividades </w:t>
            </w:r>
            <w:r w:rsidR="00735F9F">
              <w:rPr>
                <w:rFonts w:eastAsia="Calibri"/>
                <w:b/>
                <w:sz w:val="22"/>
                <w:szCs w:val="22"/>
              </w:rPr>
              <w:t>de calidad</w:t>
            </w:r>
          </w:p>
        </w:tc>
        <w:tc>
          <w:tcPr>
            <w:tcW w:w="1975" w:type="dxa"/>
            <w:shd w:val="clear" w:color="auto" w:fill="auto"/>
          </w:tcPr>
          <w:p w14:paraId="0F3B4BC4" w14:textId="7B9E3B9C" w:rsidR="009F0BD0" w:rsidRPr="00F63432" w:rsidRDefault="009F0BD0" w:rsidP="00F63432">
            <w:pPr>
              <w:rPr>
                <w:rFonts w:eastAsia="Calibri"/>
                <w:b/>
                <w:sz w:val="22"/>
                <w:szCs w:val="22"/>
              </w:rPr>
            </w:pPr>
            <w:r w:rsidRPr="00F63432">
              <w:rPr>
                <w:rFonts w:eastAsia="Calibri"/>
                <w:b/>
                <w:sz w:val="22"/>
                <w:szCs w:val="22"/>
              </w:rPr>
              <w:t xml:space="preserve">Cumplimiento a las actividades </w:t>
            </w:r>
            <w:r w:rsidR="00735F9F">
              <w:rPr>
                <w:rFonts w:eastAsia="Calibri"/>
                <w:b/>
                <w:sz w:val="22"/>
                <w:szCs w:val="22"/>
              </w:rPr>
              <w:t xml:space="preserve">del sistema de calidad y las </w:t>
            </w:r>
            <w:r w:rsidRPr="00F63432">
              <w:rPr>
                <w:rFonts w:eastAsia="Calibri"/>
                <w:b/>
                <w:sz w:val="22"/>
                <w:szCs w:val="22"/>
              </w:rPr>
              <w:lastRenderedPageBreak/>
              <w:t>derivadas de no conformidades reportadas</w:t>
            </w:r>
          </w:p>
        </w:tc>
        <w:tc>
          <w:tcPr>
            <w:tcW w:w="1815" w:type="dxa"/>
            <w:shd w:val="clear" w:color="auto" w:fill="auto"/>
            <w:vAlign w:val="center"/>
          </w:tcPr>
          <w:p w14:paraId="70D65187" w14:textId="6D7154D4" w:rsidR="009F0BD0" w:rsidRPr="00F63432" w:rsidRDefault="0097626F" w:rsidP="00F63432">
            <w:pPr>
              <w:jc w:val="center"/>
              <w:rPr>
                <w:rFonts w:eastAsia="Calibri"/>
                <w:b/>
                <w:sz w:val="22"/>
                <w:szCs w:val="22"/>
              </w:rPr>
            </w:pPr>
            <w:r>
              <w:rPr>
                <w:rFonts w:eastAsia="Calibri"/>
                <w:b/>
                <w:sz w:val="22"/>
                <w:szCs w:val="22"/>
              </w:rPr>
              <w:lastRenderedPageBreak/>
              <w:t>10</w:t>
            </w:r>
            <w:r w:rsidR="009F0BD0" w:rsidRPr="00F63432">
              <w:rPr>
                <w:rFonts w:eastAsia="Calibri"/>
                <w:b/>
                <w:sz w:val="22"/>
                <w:szCs w:val="22"/>
              </w:rPr>
              <w:t>0%</w:t>
            </w:r>
          </w:p>
        </w:tc>
        <w:tc>
          <w:tcPr>
            <w:tcW w:w="1619" w:type="dxa"/>
            <w:shd w:val="clear" w:color="auto" w:fill="auto"/>
            <w:vAlign w:val="center"/>
          </w:tcPr>
          <w:p w14:paraId="69029224" w14:textId="1162152D" w:rsidR="009F0BD0" w:rsidRPr="00F63432" w:rsidRDefault="00B66A16" w:rsidP="00F63432">
            <w:pPr>
              <w:jc w:val="center"/>
              <w:rPr>
                <w:rFonts w:eastAsia="Calibri"/>
                <w:b/>
                <w:sz w:val="22"/>
                <w:szCs w:val="22"/>
              </w:rPr>
            </w:pPr>
            <w:r>
              <w:rPr>
                <w:rFonts w:eastAsia="Calibri"/>
                <w:b/>
                <w:sz w:val="22"/>
                <w:szCs w:val="22"/>
              </w:rPr>
              <w:t>7</w:t>
            </w:r>
            <w:r w:rsidR="009F0BD0" w:rsidRPr="00F63432">
              <w:rPr>
                <w:rFonts w:eastAsia="Calibri"/>
                <w:b/>
                <w:sz w:val="22"/>
                <w:szCs w:val="22"/>
              </w:rPr>
              <w:t>0</w:t>
            </w:r>
          </w:p>
        </w:tc>
      </w:tr>
      <w:tr w:rsidR="00F63432" w:rsidRPr="00F63432" w14:paraId="03CF778A" w14:textId="77777777" w:rsidTr="00F63432">
        <w:tc>
          <w:tcPr>
            <w:tcW w:w="1560" w:type="dxa"/>
            <w:vMerge/>
            <w:shd w:val="clear" w:color="auto" w:fill="auto"/>
          </w:tcPr>
          <w:p w14:paraId="6DFE2397" w14:textId="77777777" w:rsidR="009F0BD0" w:rsidRPr="00F63432" w:rsidRDefault="009F0BD0" w:rsidP="00F63432">
            <w:pPr>
              <w:rPr>
                <w:rFonts w:eastAsia="Calibri"/>
                <w:b/>
                <w:sz w:val="22"/>
                <w:szCs w:val="22"/>
              </w:rPr>
            </w:pPr>
          </w:p>
        </w:tc>
        <w:tc>
          <w:tcPr>
            <w:tcW w:w="1859" w:type="dxa"/>
            <w:shd w:val="clear" w:color="auto" w:fill="auto"/>
            <w:vAlign w:val="center"/>
          </w:tcPr>
          <w:p w14:paraId="49A85104" w14:textId="2FD02E05" w:rsidR="009F0BD0" w:rsidRPr="00F63432" w:rsidRDefault="009F0BD0" w:rsidP="00F63432">
            <w:pPr>
              <w:jc w:val="center"/>
              <w:rPr>
                <w:rFonts w:eastAsia="Calibri"/>
                <w:b/>
                <w:sz w:val="22"/>
                <w:szCs w:val="22"/>
              </w:rPr>
            </w:pPr>
          </w:p>
        </w:tc>
        <w:tc>
          <w:tcPr>
            <w:tcW w:w="1975" w:type="dxa"/>
            <w:shd w:val="clear" w:color="auto" w:fill="auto"/>
          </w:tcPr>
          <w:p w14:paraId="5938D55A" w14:textId="27231B36" w:rsidR="009F0BD0" w:rsidRPr="00F63432" w:rsidRDefault="009F0BD0" w:rsidP="00F63432">
            <w:pPr>
              <w:rPr>
                <w:rFonts w:eastAsia="Calibri"/>
                <w:b/>
                <w:sz w:val="22"/>
                <w:szCs w:val="22"/>
              </w:rPr>
            </w:pPr>
          </w:p>
        </w:tc>
        <w:tc>
          <w:tcPr>
            <w:tcW w:w="1815" w:type="dxa"/>
            <w:shd w:val="clear" w:color="auto" w:fill="auto"/>
            <w:vAlign w:val="center"/>
          </w:tcPr>
          <w:p w14:paraId="745DC1CC" w14:textId="635F119B" w:rsidR="009F0BD0" w:rsidRPr="00F63432" w:rsidRDefault="009F0BD0" w:rsidP="005D34B0">
            <w:pPr>
              <w:rPr>
                <w:rFonts w:eastAsia="Calibri"/>
                <w:b/>
                <w:sz w:val="22"/>
                <w:szCs w:val="22"/>
              </w:rPr>
            </w:pPr>
          </w:p>
        </w:tc>
        <w:tc>
          <w:tcPr>
            <w:tcW w:w="1619" w:type="dxa"/>
            <w:shd w:val="clear" w:color="auto" w:fill="auto"/>
            <w:vAlign w:val="center"/>
          </w:tcPr>
          <w:p w14:paraId="4BE0A2B9" w14:textId="79F1D439" w:rsidR="009F0BD0" w:rsidRPr="00F63432" w:rsidRDefault="009F0BD0" w:rsidP="005D34B0">
            <w:pPr>
              <w:rPr>
                <w:rFonts w:eastAsia="Calibri"/>
                <w:b/>
                <w:sz w:val="22"/>
                <w:szCs w:val="22"/>
              </w:rPr>
            </w:pPr>
          </w:p>
        </w:tc>
      </w:tr>
      <w:tr w:rsidR="00F63432" w:rsidRPr="00F63432" w14:paraId="1A43840B" w14:textId="77777777" w:rsidTr="00F63432">
        <w:tc>
          <w:tcPr>
            <w:tcW w:w="1560" w:type="dxa"/>
            <w:vMerge/>
            <w:shd w:val="clear" w:color="auto" w:fill="auto"/>
          </w:tcPr>
          <w:p w14:paraId="4929A4ED" w14:textId="77777777" w:rsidR="009F0BD0" w:rsidRPr="00F63432" w:rsidRDefault="009F0BD0" w:rsidP="00F63432">
            <w:pPr>
              <w:rPr>
                <w:rFonts w:eastAsia="Calibri"/>
                <w:b/>
                <w:sz w:val="22"/>
                <w:szCs w:val="22"/>
              </w:rPr>
            </w:pPr>
          </w:p>
        </w:tc>
        <w:tc>
          <w:tcPr>
            <w:tcW w:w="1859" w:type="dxa"/>
            <w:shd w:val="clear" w:color="auto" w:fill="auto"/>
            <w:vAlign w:val="center"/>
          </w:tcPr>
          <w:p w14:paraId="5DA8EFFD" w14:textId="77777777" w:rsidR="009F0BD0" w:rsidRPr="00F63432" w:rsidRDefault="009F0BD0" w:rsidP="00F63432">
            <w:pPr>
              <w:jc w:val="center"/>
              <w:rPr>
                <w:rFonts w:eastAsia="Calibri"/>
                <w:b/>
                <w:sz w:val="22"/>
                <w:szCs w:val="22"/>
              </w:rPr>
            </w:pPr>
            <w:r w:rsidRPr="00F63432">
              <w:rPr>
                <w:rFonts w:eastAsia="Calibri"/>
                <w:b/>
                <w:sz w:val="22"/>
                <w:szCs w:val="22"/>
              </w:rPr>
              <w:t>% de Satisfacción al cliente</w:t>
            </w:r>
          </w:p>
        </w:tc>
        <w:tc>
          <w:tcPr>
            <w:tcW w:w="1975" w:type="dxa"/>
            <w:shd w:val="clear" w:color="auto" w:fill="auto"/>
          </w:tcPr>
          <w:p w14:paraId="350B9939" w14:textId="77777777" w:rsidR="009F0BD0" w:rsidRPr="00F63432" w:rsidRDefault="009F0BD0" w:rsidP="00F63432">
            <w:pPr>
              <w:rPr>
                <w:rFonts w:eastAsia="Calibri"/>
                <w:b/>
                <w:sz w:val="22"/>
                <w:szCs w:val="22"/>
              </w:rPr>
            </w:pPr>
            <w:r w:rsidRPr="00F63432">
              <w:rPr>
                <w:rFonts w:eastAsia="Calibri"/>
                <w:b/>
                <w:sz w:val="22"/>
                <w:szCs w:val="22"/>
              </w:rPr>
              <w:t>% alcanzado de las encuestas de satisfacción al cliente programadas en el mes</w:t>
            </w:r>
          </w:p>
        </w:tc>
        <w:tc>
          <w:tcPr>
            <w:tcW w:w="1815" w:type="dxa"/>
            <w:shd w:val="clear" w:color="auto" w:fill="auto"/>
            <w:vAlign w:val="center"/>
          </w:tcPr>
          <w:p w14:paraId="1901F128" w14:textId="77777777" w:rsidR="009F0BD0" w:rsidRPr="00F63432" w:rsidRDefault="009F0BD0" w:rsidP="00F63432">
            <w:pPr>
              <w:jc w:val="center"/>
              <w:rPr>
                <w:rFonts w:eastAsia="Calibri"/>
                <w:b/>
                <w:sz w:val="22"/>
                <w:szCs w:val="22"/>
              </w:rPr>
            </w:pPr>
            <w:r w:rsidRPr="00F63432">
              <w:rPr>
                <w:rFonts w:eastAsia="Calibri"/>
                <w:b/>
                <w:sz w:val="22"/>
                <w:szCs w:val="22"/>
              </w:rPr>
              <w:t>90%</w:t>
            </w:r>
          </w:p>
        </w:tc>
        <w:tc>
          <w:tcPr>
            <w:tcW w:w="1619" w:type="dxa"/>
            <w:shd w:val="clear" w:color="auto" w:fill="auto"/>
            <w:vAlign w:val="center"/>
          </w:tcPr>
          <w:p w14:paraId="7A8D5003" w14:textId="77777777" w:rsidR="009F0BD0" w:rsidRPr="00F63432" w:rsidRDefault="009F0BD0" w:rsidP="00F63432">
            <w:pPr>
              <w:jc w:val="center"/>
              <w:rPr>
                <w:rFonts w:eastAsia="Calibri"/>
                <w:b/>
                <w:sz w:val="22"/>
                <w:szCs w:val="22"/>
              </w:rPr>
            </w:pPr>
            <w:r w:rsidRPr="00F63432">
              <w:rPr>
                <w:rFonts w:eastAsia="Calibri"/>
                <w:b/>
                <w:sz w:val="22"/>
                <w:szCs w:val="22"/>
              </w:rPr>
              <w:t>30</w:t>
            </w:r>
          </w:p>
        </w:tc>
      </w:tr>
    </w:tbl>
    <w:p w14:paraId="2B2D64B4" w14:textId="77777777" w:rsidR="009F0BD0" w:rsidRDefault="009F0BD0" w:rsidP="009F0BD0"/>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560"/>
        <w:gridCol w:w="1859"/>
        <w:gridCol w:w="1975"/>
        <w:gridCol w:w="1815"/>
        <w:gridCol w:w="1619"/>
      </w:tblGrid>
      <w:tr w:rsidR="00F63432" w:rsidRPr="00F63432" w14:paraId="692F98F1" w14:textId="77777777" w:rsidTr="00F63432">
        <w:tc>
          <w:tcPr>
            <w:tcW w:w="1560" w:type="dxa"/>
            <w:shd w:val="clear" w:color="auto" w:fill="auto"/>
          </w:tcPr>
          <w:p w14:paraId="077D048B" w14:textId="77777777" w:rsidR="009F0BD0" w:rsidRPr="00F63432" w:rsidRDefault="009F0BD0" w:rsidP="00F63432">
            <w:pPr>
              <w:rPr>
                <w:rFonts w:eastAsia="Calibri"/>
                <w:b/>
                <w:sz w:val="22"/>
                <w:szCs w:val="22"/>
              </w:rPr>
            </w:pPr>
            <w:r w:rsidRPr="00F63432">
              <w:rPr>
                <w:rFonts w:eastAsia="Calibri"/>
                <w:b/>
                <w:sz w:val="22"/>
                <w:szCs w:val="22"/>
              </w:rPr>
              <w:t>Driver / Impacto %</w:t>
            </w:r>
          </w:p>
        </w:tc>
        <w:tc>
          <w:tcPr>
            <w:tcW w:w="1859" w:type="dxa"/>
            <w:shd w:val="clear" w:color="auto" w:fill="auto"/>
          </w:tcPr>
          <w:p w14:paraId="6223EFFB" w14:textId="77777777" w:rsidR="009F0BD0" w:rsidRPr="00F63432" w:rsidRDefault="009F0BD0" w:rsidP="00F63432">
            <w:pPr>
              <w:rPr>
                <w:rFonts w:eastAsia="Calibri"/>
                <w:b/>
                <w:sz w:val="22"/>
                <w:szCs w:val="22"/>
              </w:rPr>
            </w:pPr>
            <w:r w:rsidRPr="00F63432">
              <w:rPr>
                <w:rFonts w:eastAsia="Calibri"/>
                <w:b/>
                <w:sz w:val="22"/>
                <w:szCs w:val="22"/>
              </w:rPr>
              <w:t>Indicador</w:t>
            </w:r>
          </w:p>
        </w:tc>
        <w:tc>
          <w:tcPr>
            <w:tcW w:w="1975" w:type="dxa"/>
            <w:shd w:val="clear" w:color="auto" w:fill="auto"/>
          </w:tcPr>
          <w:p w14:paraId="17BA65D3" w14:textId="77777777" w:rsidR="009F0BD0" w:rsidRPr="00F63432" w:rsidRDefault="009F0BD0" w:rsidP="00F63432">
            <w:pPr>
              <w:rPr>
                <w:rFonts w:eastAsia="Calibri"/>
                <w:b/>
                <w:sz w:val="22"/>
                <w:szCs w:val="22"/>
              </w:rPr>
            </w:pPr>
            <w:r w:rsidRPr="00F63432">
              <w:rPr>
                <w:rFonts w:eastAsia="Calibri"/>
                <w:b/>
                <w:sz w:val="22"/>
                <w:szCs w:val="22"/>
              </w:rPr>
              <w:t>Descripción</w:t>
            </w:r>
          </w:p>
        </w:tc>
        <w:tc>
          <w:tcPr>
            <w:tcW w:w="1815" w:type="dxa"/>
            <w:shd w:val="clear" w:color="auto" w:fill="auto"/>
          </w:tcPr>
          <w:p w14:paraId="64E109DF" w14:textId="1B56EAB9" w:rsidR="009F0BD0" w:rsidRPr="00F63432" w:rsidRDefault="009F0BD0" w:rsidP="00F63432">
            <w:pPr>
              <w:rPr>
                <w:rFonts w:eastAsia="Calibri"/>
                <w:b/>
                <w:sz w:val="22"/>
                <w:szCs w:val="22"/>
              </w:rPr>
            </w:pPr>
            <w:r w:rsidRPr="00F63432">
              <w:rPr>
                <w:rFonts w:eastAsia="Calibri"/>
                <w:b/>
                <w:sz w:val="22"/>
                <w:szCs w:val="22"/>
              </w:rPr>
              <w:t xml:space="preserve">Objetivo </w:t>
            </w:r>
            <w:r w:rsidR="00B66A16">
              <w:rPr>
                <w:rFonts w:eastAsia="Calibri"/>
                <w:b/>
                <w:sz w:val="22"/>
                <w:szCs w:val="22"/>
              </w:rPr>
              <w:t>2020</w:t>
            </w:r>
          </w:p>
        </w:tc>
        <w:tc>
          <w:tcPr>
            <w:tcW w:w="1619" w:type="dxa"/>
            <w:shd w:val="clear" w:color="auto" w:fill="auto"/>
          </w:tcPr>
          <w:p w14:paraId="28448F06" w14:textId="77777777" w:rsidR="009F0BD0" w:rsidRPr="00F63432" w:rsidRDefault="009F0BD0" w:rsidP="00F63432">
            <w:pPr>
              <w:rPr>
                <w:rFonts w:eastAsia="Calibri"/>
                <w:b/>
                <w:sz w:val="22"/>
                <w:szCs w:val="22"/>
              </w:rPr>
            </w:pPr>
            <w:r w:rsidRPr="00F63432">
              <w:rPr>
                <w:rFonts w:eastAsia="Calibri"/>
                <w:b/>
                <w:sz w:val="22"/>
                <w:szCs w:val="22"/>
              </w:rPr>
              <w:t>Impacto %</w:t>
            </w:r>
          </w:p>
        </w:tc>
      </w:tr>
      <w:tr w:rsidR="00F63432" w:rsidRPr="00F63432" w14:paraId="60563DDA" w14:textId="77777777" w:rsidTr="00F63432">
        <w:tc>
          <w:tcPr>
            <w:tcW w:w="1560" w:type="dxa"/>
            <w:vMerge w:val="restart"/>
            <w:shd w:val="clear" w:color="auto" w:fill="auto"/>
            <w:vAlign w:val="center"/>
          </w:tcPr>
          <w:p w14:paraId="620B457E" w14:textId="0611118C" w:rsidR="009F0BD0" w:rsidRPr="00F63432" w:rsidRDefault="009F0BD0" w:rsidP="00F63432">
            <w:pPr>
              <w:jc w:val="center"/>
              <w:rPr>
                <w:rFonts w:eastAsia="Calibri"/>
                <w:b/>
                <w:sz w:val="22"/>
                <w:szCs w:val="22"/>
              </w:rPr>
            </w:pPr>
            <w:r w:rsidRPr="00F63432">
              <w:rPr>
                <w:rFonts w:eastAsia="Calibri"/>
                <w:b/>
                <w:sz w:val="22"/>
                <w:szCs w:val="22"/>
              </w:rPr>
              <w:t xml:space="preserve">Costo / </w:t>
            </w:r>
            <w:r w:rsidR="001E191E">
              <w:rPr>
                <w:rFonts w:eastAsia="Calibri"/>
                <w:b/>
                <w:sz w:val="22"/>
                <w:szCs w:val="22"/>
              </w:rPr>
              <w:t>10</w:t>
            </w:r>
            <w:r w:rsidRPr="00F63432">
              <w:rPr>
                <w:rFonts w:eastAsia="Calibri"/>
                <w:b/>
                <w:sz w:val="22"/>
                <w:szCs w:val="22"/>
              </w:rPr>
              <w:t>%</w:t>
            </w:r>
          </w:p>
        </w:tc>
        <w:tc>
          <w:tcPr>
            <w:tcW w:w="1859" w:type="dxa"/>
            <w:shd w:val="clear" w:color="auto" w:fill="auto"/>
            <w:vAlign w:val="center"/>
          </w:tcPr>
          <w:p w14:paraId="6575DAD9" w14:textId="477AC5D1" w:rsidR="009F0BD0" w:rsidRPr="00F63432" w:rsidRDefault="009F0BD0" w:rsidP="005677EB">
            <w:pPr>
              <w:rPr>
                <w:rFonts w:eastAsia="Calibri"/>
                <w:b/>
                <w:sz w:val="22"/>
                <w:szCs w:val="22"/>
              </w:rPr>
            </w:pPr>
          </w:p>
        </w:tc>
        <w:tc>
          <w:tcPr>
            <w:tcW w:w="1975" w:type="dxa"/>
            <w:shd w:val="clear" w:color="auto" w:fill="auto"/>
          </w:tcPr>
          <w:p w14:paraId="75599C22" w14:textId="533F8915" w:rsidR="009F0BD0" w:rsidRPr="00F63432" w:rsidRDefault="009F0BD0" w:rsidP="00F63432">
            <w:pPr>
              <w:rPr>
                <w:rFonts w:eastAsia="Calibri"/>
                <w:b/>
                <w:sz w:val="22"/>
                <w:szCs w:val="22"/>
              </w:rPr>
            </w:pPr>
          </w:p>
        </w:tc>
        <w:tc>
          <w:tcPr>
            <w:tcW w:w="1815" w:type="dxa"/>
            <w:shd w:val="clear" w:color="auto" w:fill="auto"/>
            <w:vAlign w:val="center"/>
          </w:tcPr>
          <w:p w14:paraId="09C7B45F" w14:textId="25E8DF88" w:rsidR="009F0BD0" w:rsidRPr="00F63432" w:rsidRDefault="009F0BD0" w:rsidP="00B31479">
            <w:pPr>
              <w:rPr>
                <w:rFonts w:eastAsia="Calibri"/>
                <w:b/>
                <w:sz w:val="22"/>
                <w:szCs w:val="22"/>
              </w:rPr>
            </w:pPr>
          </w:p>
        </w:tc>
        <w:tc>
          <w:tcPr>
            <w:tcW w:w="1619" w:type="dxa"/>
            <w:shd w:val="clear" w:color="auto" w:fill="auto"/>
            <w:vAlign w:val="center"/>
          </w:tcPr>
          <w:p w14:paraId="4D5F6944" w14:textId="3745CA9E" w:rsidR="009F0BD0" w:rsidRPr="00F63432" w:rsidRDefault="009F0BD0" w:rsidP="00B31479">
            <w:pPr>
              <w:rPr>
                <w:rFonts w:eastAsia="Calibri"/>
                <w:b/>
                <w:sz w:val="22"/>
                <w:szCs w:val="22"/>
              </w:rPr>
            </w:pPr>
          </w:p>
        </w:tc>
      </w:tr>
      <w:tr w:rsidR="00F63432" w:rsidRPr="00F63432" w14:paraId="6690FA52" w14:textId="77777777" w:rsidTr="00F63432">
        <w:tc>
          <w:tcPr>
            <w:tcW w:w="1560" w:type="dxa"/>
            <w:vMerge/>
            <w:shd w:val="clear" w:color="auto" w:fill="auto"/>
          </w:tcPr>
          <w:p w14:paraId="678FC077" w14:textId="77777777" w:rsidR="009F0BD0" w:rsidRPr="00F63432" w:rsidRDefault="009F0BD0" w:rsidP="00F63432">
            <w:pPr>
              <w:rPr>
                <w:rFonts w:eastAsia="Calibri"/>
                <w:b/>
                <w:sz w:val="22"/>
                <w:szCs w:val="22"/>
              </w:rPr>
            </w:pPr>
          </w:p>
        </w:tc>
        <w:tc>
          <w:tcPr>
            <w:tcW w:w="1859" w:type="dxa"/>
            <w:shd w:val="clear" w:color="auto" w:fill="auto"/>
            <w:vAlign w:val="center"/>
          </w:tcPr>
          <w:p w14:paraId="10D78121" w14:textId="77777777" w:rsidR="009F0BD0" w:rsidRPr="00F63432" w:rsidRDefault="009F0BD0" w:rsidP="00F63432">
            <w:pPr>
              <w:jc w:val="center"/>
              <w:rPr>
                <w:rFonts w:eastAsia="Calibri"/>
                <w:b/>
                <w:sz w:val="22"/>
                <w:szCs w:val="22"/>
              </w:rPr>
            </w:pPr>
            <w:r w:rsidRPr="00F63432">
              <w:rPr>
                <w:rFonts w:eastAsia="Calibri"/>
                <w:b/>
                <w:sz w:val="22"/>
                <w:szCs w:val="22"/>
              </w:rPr>
              <w:t>Días de vencimiento de cobranza</w:t>
            </w:r>
          </w:p>
        </w:tc>
        <w:tc>
          <w:tcPr>
            <w:tcW w:w="1975" w:type="dxa"/>
            <w:shd w:val="clear" w:color="auto" w:fill="auto"/>
          </w:tcPr>
          <w:p w14:paraId="3681980B" w14:textId="77777777" w:rsidR="009F0BD0" w:rsidRPr="00F63432" w:rsidRDefault="009F0BD0" w:rsidP="00F63432">
            <w:pPr>
              <w:rPr>
                <w:rFonts w:eastAsia="Calibri"/>
                <w:b/>
                <w:sz w:val="22"/>
                <w:szCs w:val="22"/>
              </w:rPr>
            </w:pPr>
            <w:r w:rsidRPr="00F63432">
              <w:rPr>
                <w:rFonts w:eastAsia="Calibri"/>
                <w:b/>
                <w:sz w:val="22"/>
                <w:szCs w:val="22"/>
              </w:rPr>
              <w:t>El promedio de los días de vencimiento de la cobranza al día de corte de mes</w:t>
            </w:r>
          </w:p>
        </w:tc>
        <w:tc>
          <w:tcPr>
            <w:tcW w:w="1815" w:type="dxa"/>
            <w:shd w:val="clear" w:color="auto" w:fill="auto"/>
            <w:vAlign w:val="center"/>
          </w:tcPr>
          <w:p w14:paraId="24B2BBA9" w14:textId="77777777" w:rsidR="009F0BD0" w:rsidRPr="00F63432" w:rsidRDefault="009F0BD0" w:rsidP="00F63432">
            <w:pPr>
              <w:jc w:val="center"/>
              <w:rPr>
                <w:rFonts w:eastAsia="Calibri"/>
                <w:b/>
                <w:sz w:val="22"/>
                <w:szCs w:val="22"/>
              </w:rPr>
            </w:pPr>
            <w:r w:rsidRPr="00F63432">
              <w:rPr>
                <w:rFonts w:eastAsia="Calibri"/>
                <w:b/>
                <w:sz w:val="22"/>
                <w:szCs w:val="22"/>
              </w:rPr>
              <w:t xml:space="preserve">20 </w:t>
            </w:r>
          </w:p>
        </w:tc>
        <w:tc>
          <w:tcPr>
            <w:tcW w:w="1619" w:type="dxa"/>
            <w:shd w:val="clear" w:color="auto" w:fill="auto"/>
            <w:vAlign w:val="center"/>
          </w:tcPr>
          <w:p w14:paraId="77D5F7D1" w14:textId="77777777" w:rsidR="009F0BD0" w:rsidRPr="00F63432" w:rsidRDefault="009F0BD0" w:rsidP="00F63432">
            <w:pPr>
              <w:jc w:val="center"/>
              <w:rPr>
                <w:rFonts w:eastAsia="Calibri"/>
                <w:b/>
                <w:sz w:val="22"/>
                <w:szCs w:val="22"/>
              </w:rPr>
            </w:pPr>
            <w:r w:rsidRPr="00F63432">
              <w:rPr>
                <w:rFonts w:eastAsia="Calibri"/>
                <w:b/>
                <w:sz w:val="22"/>
                <w:szCs w:val="22"/>
              </w:rPr>
              <w:t>40</w:t>
            </w:r>
          </w:p>
        </w:tc>
      </w:tr>
      <w:tr w:rsidR="00BB351B" w:rsidRPr="00F63432" w14:paraId="7B74B9B2" w14:textId="77777777" w:rsidTr="00F63432">
        <w:tc>
          <w:tcPr>
            <w:tcW w:w="1560" w:type="dxa"/>
            <w:vMerge/>
            <w:shd w:val="clear" w:color="auto" w:fill="auto"/>
          </w:tcPr>
          <w:p w14:paraId="62DFFD1E" w14:textId="77777777" w:rsidR="00BB351B" w:rsidRPr="00F63432" w:rsidRDefault="00BB351B" w:rsidP="00F63432">
            <w:pPr>
              <w:rPr>
                <w:rFonts w:eastAsia="Calibri"/>
                <w:b/>
                <w:sz w:val="22"/>
                <w:szCs w:val="22"/>
              </w:rPr>
            </w:pPr>
          </w:p>
        </w:tc>
        <w:tc>
          <w:tcPr>
            <w:tcW w:w="1859" w:type="dxa"/>
            <w:shd w:val="clear" w:color="auto" w:fill="auto"/>
            <w:vAlign w:val="center"/>
          </w:tcPr>
          <w:p w14:paraId="45FE663A" w14:textId="78180DAD" w:rsidR="00BB351B" w:rsidRPr="00F63432" w:rsidRDefault="00BB351B" w:rsidP="00F63432">
            <w:pPr>
              <w:jc w:val="center"/>
              <w:rPr>
                <w:rFonts w:eastAsia="Calibri"/>
                <w:b/>
                <w:sz w:val="22"/>
                <w:szCs w:val="22"/>
              </w:rPr>
            </w:pPr>
            <w:r w:rsidRPr="00F63432">
              <w:rPr>
                <w:rFonts w:eastAsia="Calibri"/>
                <w:b/>
                <w:sz w:val="22"/>
                <w:szCs w:val="22"/>
              </w:rPr>
              <w:t>Diferencia de inventario</w:t>
            </w:r>
          </w:p>
        </w:tc>
        <w:tc>
          <w:tcPr>
            <w:tcW w:w="1975" w:type="dxa"/>
            <w:shd w:val="clear" w:color="auto" w:fill="auto"/>
          </w:tcPr>
          <w:p w14:paraId="4BA4A25A" w14:textId="7ADFA04D" w:rsidR="00BB351B" w:rsidRPr="00F63432" w:rsidRDefault="00BB351B" w:rsidP="00F63432">
            <w:pPr>
              <w:rPr>
                <w:rFonts w:eastAsia="Calibri"/>
                <w:b/>
                <w:sz w:val="22"/>
                <w:szCs w:val="22"/>
              </w:rPr>
            </w:pPr>
            <w:r w:rsidRPr="00F63432">
              <w:rPr>
                <w:rFonts w:eastAsia="Calibri"/>
                <w:b/>
                <w:sz w:val="22"/>
                <w:szCs w:val="22"/>
              </w:rPr>
              <w:t>Numero de ocasiones que se reporta diferencia de inventario durante el inventario cíclico por mes por unidad</w:t>
            </w:r>
          </w:p>
        </w:tc>
        <w:tc>
          <w:tcPr>
            <w:tcW w:w="1815" w:type="dxa"/>
            <w:shd w:val="clear" w:color="auto" w:fill="auto"/>
            <w:vAlign w:val="center"/>
          </w:tcPr>
          <w:p w14:paraId="05F52406" w14:textId="0AE36A07" w:rsidR="00BB351B" w:rsidRPr="00F63432" w:rsidRDefault="00BB351B" w:rsidP="00F63432">
            <w:pPr>
              <w:jc w:val="center"/>
              <w:rPr>
                <w:rFonts w:eastAsia="Calibri"/>
                <w:b/>
                <w:sz w:val="22"/>
                <w:szCs w:val="22"/>
              </w:rPr>
            </w:pPr>
            <w:r w:rsidRPr="00F63432">
              <w:rPr>
                <w:rFonts w:eastAsia="Calibri"/>
                <w:b/>
                <w:sz w:val="22"/>
                <w:szCs w:val="22"/>
              </w:rPr>
              <w:t>2</w:t>
            </w:r>
          </w:p>
        </w:tc>
        <w:tc>
          <w:tcPr>
            <w:tcW w:w="1619" w:type="dxa"/>
            <w:shd w:val="clear" w:color="auto" w:fill="auto"/>
            <w:vAlign w:val="center"/>
          </w:tcPr>
          <w:p w14:paraId="2873BF0A" w14:textId="7EFB26E7" w:rsidR="00BB351B" w:rsidRPr="00F63432" w:rsidRDefault="00BB351B" w:rsidP="00F63432">
            <w:pPr>
              <w:jc w:val="center"/>
              <w:rPr>
                <w:rFonts w:eastAsia="Calibri"/>
                <w:b/>
                <w:sz w:val="22"/>
                <w:szCs w:val="22"/>
              </w:rPr>
            </w:pPr>
            <w:r w:rsidRPr="00F63432">
              <w:rPr>
                <w:rFonts w:eastAsia="Calibri"/>
                <w:b/>
                <w:sz w:val="22"/>
                <w:szCs w:val="22"/>
              </w:rPr>
              <w:t>20</w:t>
            </w:r>
          </w:p>
        </w:tc>
      </w:tr>
    </w:tbl>
    <w:p w14:paraId="4804E46A" w14:textId="77777777" w:rsidR="009F0BD0" w:rsidRDefault="009F0BD0" w:rsidP="009F0BD0"/>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560"/>
        <w:gridCol w:w="1859"/>
        <w:gridCol w:w="1975"/>
        <w:gridCol w:w="1815"/>
        <w:gridCol w:w="1619"/>
      </w:tblGrid>
      <w:tr w:rsidR="00F63432" w:rsidRPr="00F63432" w14:paraId="7B9888D7" w14:textId="77777777" w:rsidTr="00F63432">
        <w:tc>
          <w:tcPr>
            <w:tcW w:w="1560" w:type="dxa"/>
            <w:shd w:val="clear" w:color="auto" w:fill="auto"/>
          </w:tcPr>
          <w:p w14:paraId="7EBB8EFF" w14:textId="77777777" w:rsidR="009F0BD0" w:rsidRPr="00F63432" w:rsidRDefault="009F0BD0" w:rsidP="00F63432">
            <w:pPr>
              <w:rPr>
                <w:rFonts w:eastAsia="Calibri"/>
                <w:b/>
                <w:sz w:val="22"/>
                <w:szCs w:val="22"/>
              </w:rPr>
            </w:pPr>
            <w:r w:rsidRPr="00F63432">
              <w:rPr>
                <w:rFonts w:eastAsia="Calibri"/>
                <w:b/>
                <w:sz w:val="22"/>
                <w:szCs w:val="22"/>
              </w:rPr>
              <w:t>Driver / Impacto %</w:t>
            </w:r>
          </w:p>
        </w:tc>
        <w:tc>
          <w:tcPr>
            <w:tcW w:w="1859" w:type="dxa"/>
            <w:shd w:val="clear" w:color="auto" w:fill="auto"/>
          </w:tcPr>
          <w:p w14:paraId="7C69BA54" w14:textId="77777777" w:rsidR="009F0BD0" w:rsidRPr="00F63432" w:rsidRDefault="009F0BD0" w:rsidP="00F63432">
            <w:pPr>
              <w:rPr>
                <w:rFonts w:eastAsia="Calibri"/>
                <w:b/>
                <w:sz w:val="22"/>
                <w:szCs w:val="22"/>
              </w:rPr>
            </w:pPr>
            <w:r w:rsidRPr="00F63432">
              <w:rPr>
                <w:rFonts w:eastAsia="Calibri"/>
                <w:b/>
                <w:sz w:val="22"/>
                <w:szCs w:val="22"/>
              </w:rPr>
              <w:t>Indicador</w:t>
            </w:r>
          </w:p>
        </w:tc>
        <w:tc>
          <w:tcPr>
            <w:tcW w:w="1975" w:type="dxa"/>
            <w:shd w:val="clear" w:color="auto" w:fill="auto"/>
          </w:tcPr>
          <w:p w14:paraId="7F1E25B8" w14:textId="77777777" w:rsidR="009F0BD0" w:rsidRPr="00F63432" w:rsidRDefault="009F0BD0" w:rsidP="00F63432">
            <w:pPr>
              <w:rPr>
                <w:rFonts w:eastAsia="Calibri"/>
                <w:b/>
                <w:sz w:val="22"/>
                <w:szCs w:val="22"/>
              </w:rPr>
            </w:pPr>
            <w:r w:rsidRPr="00F63432">
              <w:rPr>
                <w:rFonts w:eastAsia="Calibri"/>
                <w:b/>
                <w:sz w:val="22"/>
                <w:szCs w:val="22"/>
              </w:rPr>
              <w:t>Descripción</w:t>
            </w:r>
          </w:p>
        </w:tc>
        <w:tc>
          <w:tcPr>
            <w:tcW w:w="1815" w:type="dxa"/>
            <w:shd w:val="clear" w:color="auto" w:fill="auto"/>
          </w:tcPr>
          <w:p w14:paraId="4299F1C4" w14:textId="7A13E784" w:rsidR="009F0BD0" w:rsidRPr="00F63432" w:rsidRDefault="009F0BD0" w:rsidP="00F63432">
            <w:pPr>
              <w:rPr>
                <w:rFonts w:eastAsia="Calibri"/>
                <w:b/>
                <w:sz w:val="22"/>
                <w:szCs w:val="22"/>
              </w:rPr>
            </w:pPr>
            <w:r w:rsidRPr="00F63432">
              <w:rPr>
                <w:rFonts w:eastAsia="Calibri"/>
                <w:b/>
                <w:sz w:val="22"/>
                <w:szCs w:val="22"/>
              </w:rPr>
              <w:t xml:space="preserve">Objetivo </w:t>
            </w:r>
            <w:r w:rsidR="00B66A16">
              <w:rPr>
                <w:rFonts w:eastAsia="Calibri"/>
                <w:b/>
                <w:sz w:val="22"/>
                <w:szCs w:val="22"/>
              </w:rPr>
              <w:t>2020</w:t>
            </w:r>
          </w:p>
        </w:tc>
        <w:tc>
          <w:tcPr>
            <w:tcW w:w="1619" w:type="dxa"/>
            <w:shd w:val="clear" w:color="auto" w:fill="auto"/>
          </w:tcPr>
          <w:p w14:paraId="26DCB1AA" w14:textId="77777777" w:rsidR="009F0BD0" w:rsidRPr="00F63432" w:rsidRDefault="009F0BD0" w:rsidP="00F63432">
            <w:pPr>
              <w:rPr>
                <w:rFonts w:eastAsia="Calibri"/>
                <w:b/>
                <w:sz w:val="22"/>
                <w:szCs w:val="22"/>
              </w:rPr>
            </w:pPr>
            <w:r w:rsidRPr="00F63432">
              <w:rPr>
                <w:rFonts w:eastAsia="Calibri"/>
                <w:b/>
                <w:sz w:val="22"/>
                <w:szCs w:val="22"/>
              </w:rPr>
              <w:t>Impacto %</w:t>
            </w:r>
          </w:p>
        </w:tc>
      </w:tr>
      <w:tr w:rsidR="00F63432" w:rsidRPr="00F63432" w14:paraId="39A5CD77" w14:textId="77777777" w:rsidTr="00F63432">
        <w:tc>
          <w:tcPr>
            <w:tcW w:w="1560" w:type="dxa"/>
            <w:vMerge w:val="restart"/>
            <w:shd w:val="clear" w:color="auto" w:fill="auto"/>
            <w:vAlign w:val="center"/>
          </w:tcPr>
          <w:p w14:paraId="25C6A841" w14:textId="4F72E50C" w:rsidR="009F0BD0" w:rsidRPr="00F63432" w:rsidRDefault="009F0BD0" w:rsidP="00F63432">
            <w:pPr>
              <w:jc w:val="center"/>
              <w:rPr>
                <w:rFonts w:eastAsia="Calibri"/>
                <w:b/>
                <w:sz w:val="22"/>
                <w:szCs w:val="22"/>
              </w:rPr>
            </w:pPr>
            <w:r w:rsidRPr="00F63432">
              <w:rPr>
                <w:rFonts w:eastAsia="Calibri"/>
                <w:b/>
                <w:sz w:val="22"/>
                <w:szCs w:val="22"/>
              </w:rPr>
              <w:t xml:space="preserve">Entregas / </w:t>
            </w:r>
            <w:r w:rsidR="001E191E">
              <w:rPr>
                <w:rFonts w:eastAsia="Calibri"/>
                <w:b/>
                <w:sz w:val="22"/>
                <w:szCs w:val="22"/>
              </w:rPr>
              <w:t>10</w:t>
            </w:r>
            <w:r w:rsidRPr="00F63432">
              <w:rPr>
                <w:rFonts w:eastAsia="Calibri"/>
                <w:b/>
                <w:sz w:val="22"/>
                <w:szCs w:val="22"/>
              </w:rPr>
              <w:t>%</w:t>
            </w:r>
          </w:p>
        </w:tc>
        <w:tc>
          <w:tcPr>
            <w:tcW w:w="1859" w:type="dxa"/>
            <w:shd w:val="clear" w:color="auto" w:fill="auto"/>
            <w:vAlign w:val="center"/>
          </w:tcPr>
          <w:p w14:paraId="51317ABD" w14:textId="77777777" w:rsidR="009F0BD0" w:rsidRPr="00F63432" w:rsidRDefault="009F0BD0" w:rsidP="00F63432">
            <w:pPr>
              <w:jc w:val="center"/>
              <w:rPr>
                <w:rFonts w:eastAsia="Calibri"/>
                <w:b/>
                <w:sz w:val="22"/>
                <w:szCs w:val="22"/>
              </w:rPr>
            </w:pPr>
            <w:r w:rsidRPr="00F63432">
              <w:rPr>
                <w:rFonts w:eastAsia="Calibri"/>
                <w:b/>
                <w:sz w:val="22"/>
                <w:szCs w:val="22"/>
              </w:rPr>
              <w:t xml:space="preserve">Cumplimiento </w:t>
            </w:r>
            <w:proofErr w:type="spellStart"/>
            <w:r w:rsidRPr="00F63432">
              <w:rPr>
                <w:rFonts w:eastAsia="Calibri"/>
                <w:b/>
                <w:sz w:val="22"/>
                <w:szCs w:val="22"/>
              </w:rPr>
              <w:t>Forecast</w:t>
            </w:r>
            <w:proofErr w:type="spellEnd"/>
          </w:p>
        </w:tc>
        <w:tc>
          <w:tcPr>
            <w:tcW w:w="1975" w:type="dxa"/>
            <w:shd w:val="clear" w:color="auto" w:fill="auto"/>
          </w:tcPr>
          <w:p w14:paraId="723E762E" w14:textId="77777777" w:rsidR="009F0BD0" w:rsidRPr="00F63432" w:rsidRDefault="009F0BD0" w:rsidP="00F63432">
            <w:pPr>
              <w:rPr>
                <w:rFonts w:eastAsia="Calibri"/>
                <w:b/>
                <w:sz w:val="22"/>
                <w:szCs w:val="22"/>
              </w:rPr>
            </w:pPr>
            <w:r w:rsidRPr="00F63432">
              <w:rPr>
                <w:rFonts w:eastAsia="Calibri"/>
                <w:b/>
                <w:sz w:val="22"/>
                <w:szCs w:val="22"/>
              </w:rPr>
              <w:t xml:space="preserve">% de cumplimiento </w:t>
            </w:r>
            <w:proofErr w:type="spellStart"/>
            <w:r w:rsidRPr="00F63432">
              <w:rPr>
                <w:rFonts w:eastAsia="Calibri"/>
                <w:b/>
                <w:sz w:val="22"/>
                <w:szCs w:val="22"/>
              </w:rPr>
              <w:t>Forecast</w:t>
            </w:r>
            <w:proofErr w:type="spellEnd"/>
            <w:r w:rsidRPr="00F63432">
              <w:rPr>
                <w:rFonts w:eastAsia="Calibri"/>
                <w:b/>
                <w:sz w:val="22"/>
                <w:szCs w:val="22"/>
              </w:rPr>
              <w:t xml:space="preserve"> en el mes</w:t>
            </w:r>
          </w:p>
        </w:tc>
        <w:tc>
          <w:tcPr>
            <w:tcW w:w="1815" w:type="dxa"/>
            <w:shd w:val="clear" w:color="auto" w:fill="auto"/>
            <w:vAlign w:val="center"/>
          </w:tcPr>
          <w:p w14:paraId="6148B486" w14:textId="77777777" w:rsidR="009F0BD0" w:rsidRPr="00F63432" w:rsidRDefault="009F0BD0" w:rsidP="00F63432">
            <w:pPr>
              <w:jc w:val="center"/>
              <w:rPr>
                <w:rFonts w:eastAsia="Calibri"/>
                <w:b/>
                <w:sz w:val="22"/>
                <w:szCs w:val="22"/>
              </w:rPr>
            </w:pPr>
            <w:r w:rsidRPr="00F63432">
              <w:rPr>
                <w:rFonts w:eastAsia="Calibri"/>
                <w:b/>
                <w:sz w:val="22"/>
                <w:szCs w:val="22"/>
              </w:rPr>
              <w:t>90%</w:t>
            </w:r>
          </w:p>
        </w:tc>
        <w:tc>
          <w:tcPr>
            <w:tcW w:w="1619" w:type="dxa"/>
            <w:shd w:val="clear" w:color="auto" w:fill="auto"/>
            <w:vAlign w:val="center"/>
          </w:tcPr>
          <w:p w14:paraId="3D427596" w14:textId="0B5ABA91" w:rsidR="009F0BD0" w:rsidRPr="00F63432" w:rsidRDefault="00B31479" w:rsidP="00F63432">
            <w:pPr>
              <w:jc w:val="center"/>
              <w:rPr>
                <w:rFonts w:eastAsia="Calibri"/>
                <w:b/>
                <w:sz w:val="22"/>
                <w:szCs w:val="22"/>
              </w:rPr>
            </w:pPr>
            <w:r>
              <w:rPr>
                <w:rFonts w:eastAsia="Calibri"/>
                <w:b/>
                <w:sz w:val="22"/>
                <w:szCs w:val="22"/>
              </w:rPr>
              <w:t>6</w:t>
            </w:r>
            <w:r w:rsidR="009F0BD0" w:rsidRPr="00F63432">
              <w:rPr>
                <w:rFonts w:eastAsia="Calibri"/>
                <w:b/>
                <w:sz w:val="22"/>
                <w:szCs w:val="22"/>
              </w:rPr>
              <w:t>0</w:t>
            </w:r>
          </w:p>
        </w:tc>
      </w:tr>
      <w:tr w:rsidR="00F63432" w:rsidRPr="00F63432" w14:paraId="2005DD26" w14:textId="77777777" w:rsidTr="00F63432">
        <w:tc>
          <w:tcPr>
            <w:tcW w:w="1560" w:type="dxa"/>
            <w:vMerge/>
            <w:shd w:val="clear" w:color="auto" w:fill="auto"/>
          </w:tcPr>
          <w:p w14:paraId="28C81D22" w14:textId="77777777" w:rsidR="009F0BD0" w:rsidRPr="00F63432" w:rsidRDefault="009F0BD0" w:rsidP="00F63432">
            <w:pPr>
              <w:rPr>
                <w:rFonts w:eastAsia="Calibri"/>
                <w:b/>
                <w:sz w:val="22"/>
                <w:szCs w:val="22"/>
              </w:rPr>
            </w:pPr>
          </w:p>
        </w:tc>
        <w:tc>
          <w:tcPr>
            <w:tcW w:w="1859" w:type="dxa"/>
            <w:shd w:val="clear" w:color="auto" w:fill="auto"/>
            <w:vAlign w:val="center"/>
          </w:tcPr>
          <w:p w14:paraId="20125F18" w14:textId="77777777" w:rsidR="009F0BD0" w:rsidRPr="00F63432" w:rsidRDefault="009F0BD0" w:rsidP="00F63432">
            <w:pPr>
              <w:jc w:val="center"/>
              <w:rPr>
                <w:rFonts w:eastAsia="Calibri"/>
                <w:b/>
                <w:sz w:val="22"/>
                <w:szCs w:val="22"/>
              </w:rPr>
            </w:pPr>
            <w:r w:rsidRPr="00F63432">
              <w:rPr>
                <w:rFonts w:eastAsia="Calibri"/>
                <w:b/>
                <w:sz w:val="22"/>
                <w:szCs w:val="22"/>
              </w:rPr>
              <w:t>Cumplimiento SPANCOP</w:t>
            </w:r>
          </w:p>
        </w:tc>
        <w:tc>
          <w:tcPr>
            <w:tcW w:w="1975" w:type="dxa"/>
            <w:shd w:val="clear" w:color="auto" w:fill="auto"/>
          </w:tcPr>
          <w:p w14:paraId="7BD6E8F7" w14:textId="77777777" w:rsidR="009F0BD0" w:rsidRPr="00F63432" w:rsidRDefault="009F0BD0" w:rsidP="00F63432">
            <w:pPr>
              <w:rPr>
                <w:rFonts w:eastAsia="Calibri"/>
                <w:b/>
                <w:sz w:val="22"/>
                <w:szCs w:val="22"/>
              </w:rPr>
            </w:pPr>
            <w:r w:rsidRPr="00F63432">
              <w:rPr>
                <w:rFonts w:eastAsia="Calibri"/>
                <w:b/>
                <w:sz w:val="22"/>
                <w:szCs w:val="22"/>
              </w:rPr>
              <w:t xml:space="preserve">% de cumplimiento al programa SPANCOP </w:t>
            </w:r>
          </w:p>
        </w:tc>
        <w:tc>
          <w:tcPr>
            <w:tcW w:w="1815" w:type="dxa"/>
            <w:shd w:val="clear" w:color="auto" w:fill="auto"/>
            <w:vAlign w:val="center"/>
          </w:tcPr>
          <w:p w14:paraId="7EB45658" w14:textId="77777777" w:rsidR="009F0BD0" w:rsidRPr="00F63432" w:rsidRDefault="009F0BD0" w:rsidP="00F63432">
            <w:pPr>
              <w:jc w:val="center"/>
              <w:rPr>
                <w:rFonts w:eastAsia="Calibri"/>
                <w:b/>
                <w:sz w:val="22"/>
                <w:szCs w:val="22"/>
              </w:rPr>
            </w:pPr>
            <w:r w:rsidRPr="00F63432">
              <w:rPr>
                <w:rFonts w:eastAsia="Calibri"/>
                <w:b/>
                <w:sz w:val="22"/>
                <w:szCs w:val="22"/>
              </w:rPr>
              <w:t>80%</w:t>
            </w:r>
          </w:p>
        </w:tc>
        <w:tc>
          <w:tcPr>
            <w:tcW w:w="1619" w:type="dxa"/>
            <w:shd w:val="clear" w:color="auto" w:fill="auto"/>
            <w:vAlign w:val="center"/>
          </w:tcPr>
          <w:p w14:paraId="67616FAB" w14:textId="3DA20A67" w:rsidR="009F0BD0" w:rsidRPr="00F63432" w:rsidRDefault="00B31479" w:rsidP="00F63432">
            <w:pPr>
              <w:jc w:val="center"/>
              <w:rPr>
                <w:rFonts w:eastAsia="Calibri"/>
                <w:b/>
                <w:sz w:val="22"/>
                <w:szCs w:val="22"/>
              </w:rPr>
            </w:pPr>
            <w:r>
              <w:rPr>
                <w:rFonts w:eastAsia="Calibri"/>
                <w:b/>
                <w:sz w:val="22"/>
                <w:szCs w:val="22"/>
              </w:rPr>
              <w:t>4</w:t>
            </w:r>
            <w:r w:rsidR="009F0BD0" w:rsidRPr="00F63432">
              <w:rPr>
                <w:rFonts w:eastAsia="Calibri"/>
                <w:b/>
                <w:sz w:val="22"/>
                <w:szCs w:val="22"/>
              </w:rPr>
              <w:t>0</w:t>
            </w:r>
          </w:p>
        </w:tc>
      </w:tr>
      <w:tr w:rsidR="00F63432" w:rsidRPr="00F63432" w14:paraId="603C0DA1" w14:textId="77777777" w:rsidTr="00F63432">
        <w:tc>
          <w:tcPr>
            <w:tcW w:w="1560" w:type="dxa"/>
            <w:vMerge/>
            <w:shd w:val="clear" w:color="auto" w:fill="auto"/>
          </w:tcPr>
          <w:p w14:paraId="1C01AF1B" w14:textId="77777777" w:rsidR="009F0BD0" w:rsidRPr="00F63432" w:rsidRDefault="009F0BD0" w:rsidP="00F63432">
            <w:pPr>
              <w:rPr>
                <w:rFonts w:eastAsia="Calibri"/>
                <w:b/>
                <w:sz w:val="22"/>
                <w:szCs w:val="22"/>
              </w:rPr>
            </w:pPr>
          </w:p>
        </w:tc>
        <w:tc>
          <w:tcPr>
            <w:tcW w:w="1859" w:type="dxa"/>
            <w:shd w:val="clear" w:color="auto" w:fill="auto"/>
            <w:vAlign w:val="center"/>
          </w:tcPr>
          <w:p w14:paraId="07A77069" w14:textId="29E99A99" w:rsidR="009F0BD0" w:rsidRPr="00F63432" w:rsidRDefault="009F0BD0" w:rsidP="00B31479">
            <w:pPr>
              <w:rPr>
                <w:rFonts w:eastAsia="Calibri"/>
                <w:b/>
                <w:sz w:val="22"/>
                <w:szCs w:val="22"/>
              </w:rPr>
            </w:pPr>
          </w:p>
        </w:tc>
        <w:tc>
          <w:tcPr>
            <w:tcW w:w="1975" w:type="dxa"/>
            <w:shd w:val="clear" w:color="auto" w:fill="auto"/>
          </w:tcPr>
          <w:p w14:paraId="3D901834" w14:textId="4C9784BD" w:rsidR="009F0BD0" w:rsidRPr="00F63432" w:rsidRDefault="009F0BD0" w:rsidP="00F63432">
            <w:pPr>
              <w:rPr>
                <w:rFonts w:eastAsia="Calibri"/>
                <w:b/>
                <w:sz w:val="22"/>
                <w:szCs w:val="22"/>
              </w:rPr>
            </w:pPr>
          </w:p>
        </w:tc>
        <w:tc>
          <w:tcPr>
            <w:tcW w:w="1815" w:type="dxa"/>
            <w:shd w:val="clear" w:color="auto" w:fill="auto"/>
            <w:vAlign w:val="center"/>
          </w:tcPr>
          <w:p w14:paraId="5BFD553C" w14:textId="5DF9A0B7" w:rsidR="009F0BD0" w:rsidRPr="00F63432" w:rsidRDefault="009F0BD0" w:rsidP="001F1852">
            <w:pPr>
              <w:rPr>
                <w:rFonts w:eastAsia="Calibri"/>
                <w:b/>
                <w:sz w:val="22"/>
                <w:szCs w:val="22"/>
              </w:rPr>
            </w:pPr>
          </w:p>
        </w:tc>
        <w:tc>
          <w:tcPr>
            <w:tcW w:w="1619" w:type="dxa"/>
            <w:shd w:val="clear" w:color="auto" w:fill="auto"/>
            <w:vAlign w:val="center"/>
          </w:tcPr>
          <w:p w14:paraId="20BBD08A" w14:textId="795F7432" w:rsidR="009F0BD0" w:rsidRPr="00F63432" w:rsidRDefault="009F0BD0" w:rsidP="001F1852">
            <w:pPr>
              <w:rPr>
                <w:rFonts w:eastAsia="Calibri"/>
                <w:b/>
                <w:sz w:val="22"/>
                <w:szCs w:val="22"/>
              </w:rPr>
            </w:pPr>
          </w:p>
        </w:tc>
      </w:tr>
    </w:tbl>
    <w:p w14:paraId="7AE3CEF9" w14:textId="77777777" w:rsidR="009F0BD0" w:rsidRDefault="009F0BD0" w:rsidP="009F0BD0"/>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683"/>
        <w:gridCol w:w="1859"/>
        <w:gridCol w:w="1975"/>
        <w:gridCol w:w="1815"/>
        <w:gridCol w:w="1619"/>
      </w:tblGrid>
      <w:tr w:rsidR="00F63432" w:rsidRPr="00F63432" w14:paraId="37F19BD1" w14:textId="77777777" w:rsidTr="00F63432">
        <w:tc>
          <w:tcPr>
            <w:tcW w:w="1560" w:type="dxa"/>
            <w:shd w:val="clear" w:color="auto" w:fill="auto"/>
          </w:tcPr>
          <w:p w14:paraId="10881F78" w14:textId="77777777" w:rsidR="009F0BD0" w:rsidRPr="00F63432" w:rsidRDefault="009F0BD0" w:rsidP="00F63432">
            <w:pPr>
              <w:rPr>
                <w:rFonts w:eastAsia="Calibri"/>
                <w:b/>
                <w:sz w:val="22"/>
                <w:szCs w:val="22"/>
              </w:rPr>
            </w:pPr>
            <w:r w:rsidRPr="00F63432">
              <w:rPr>
                <w:rFonts w:eastAsia="Calibri"/>
                <w:b/>
                <w:sz w:val="22"/>
                <w:szCs w:val="22"/>
              </w:rPr>
              <w:t>Driver / Impacto %</w:t>
            </w:r>
          </w:p>
        </w:tc>
        <w:tc>
          <w:tcPr>
            <w:tcW w:w="1859" w:type="dxa"/>
            <w:shd w:val="clear" w:color="auto" w:fill="auto"/>
          </w:tcPr>
          <w:p w14:paraId="512BFF8E" w14:textId="77777777" w:rsidR="009F0BD0" w:rsidRPr="00F63432" w:rsidRDefault="009F0BD0" w:rsidP="00F63432">
            <w:pPr>
              <w:rPr>
                <w:rFonts w:eastAsia="Calibri"/>
                <w:b/>
                <w:sz w:val="22"/>
                <w:szCs w:val="22"/>
              </w:rPr>
            </w:pPr>
            <w:r w:rsidRPr="00F63432">
              <w:rPr>
                <w:rFonts w:eastAsia="Calibri"/>
                <w:b/>
                <w:sz w:val="22"/>
                <w:szCs w:val="22"/>
              </w:rPr>
              <w:t>Indicador</w:t>
            </w:r>
          </w:p>
        </w:tc>
        <w:tc>
          <w:tcPr>
            <w:tcW w:w="1975" w:type="dxa"/>
            <w:shd w:val="clear" w:color="auto" w:fill="auto"/>
          </w:tcPr>
          <w:p w14:paraId="1FF7D6EF" w14:textId="77777777" w:rsidR="009F0BD0" w:rsidRPr="00F63432" w:rsidRDefault="009F0BD0" w:rsidP="00F63432">
            <w:pPr>
              <w:rPr>
                <w:rFonts w:eastAsia="Calibri"/>
                <w:b/>
                <w:sz w:val="22"/>
                <w:szCs w:val="22"/>
              </w:rPr>
            </w:pPr>
            <w:r w:rsidRPr="00F63432">
              <w:rPr>
                <w:rFonts w:eastAsia="Calibri"/>
                <w:b/>
                <w:sz w:val="22"/>
                <w:szCs w:val="22"/>
              </w:rPr>
              <w:t>Descripción</w:t>
            </w:r>
          </w:p>
        </w:tc>
        <w:tc>
          <w:tcPr>
            <w:tcW w:w="1815" w:type="dxa"/>
            <w:shd w:val="clear" w:color="auto" w:fill="auto"/>
          </w:tcPr>
          <w:p w14:paraId="01FD5B55" w14:textId="125E61D9" w:rsidR="009F0BD0" w:rsidRPr="00F63432" w:rsidRDefault="009F0BD0" w:rsidP="00F63432">
            <w:pPr>
              <w:rPr>
                <w:rFonts w:eastAsia="Calibri"/>
                <w:b/>
                <w:sz w:val="22"/>
                <w:szCs w:val="22"/>
              </w:rPr>
            </w:pPr>
            <w:r w:rsidRPr="00F63432">
              <w:rPr>
                <w:rFonts w:eastAsia="Calibri"/>
                <w:b/>
                <w:sz w:val="22"/>
                <w:szCs w:val="22"/>
              </w:rPr>
              <w:t xml:space="preserve">Objetivo </w:t>
            </w:r>
            <w:r w:rsidR="00B31479">
              <w:rPr>
                <w:rFonts w:eastAsia="Calibri"/>
                <w:b/>
                <w:sz w:val="22"/>
                <w:szCs w:val="22"/>
              </w:rPr>
              <w:t>2020</w:t>
            </w:r>
          </w:p>
        </w:tc>
        <w:tc>
          <w:tcPr>
            <w:tcW w:w="1619" w:type="dxa"/>
            <w:shd w:val="clear" w:color="auto" w:fill="auto"/>
          </w:tcPr>
          <w:p w14:paraId="6FA56A72" w14:textId="77777777" w:rsidR="009F0BD0" w:rsidRPr="00F63432" w:rsidRDefault="009F0BD0" w:rsidP="00F63432">
            <w:pPr>
              <w:rPr>
                <w:rFonts w:eastAsia="Calibri"/>
                <w:b/>
                <w:sz w:val="22"/>
                <w:szCs w:val="22"/>
              </w:rPr>
            </w:pPr>
            <w:r w:rsidRPr="00F63432">
              <w:rPr>
                <w:rFonts w:eastAsia="Calibri"/>
                <w:b/>
                <w:sz w:val="22"/>
                <w:szCs w:val="22"/>
              </w:rPr>
              <w:t>Impacto %</w:t>
            </w:r>
          </w:p>
        </w:tc>
      </w:tr>
      <w:tr w:rsidR="00F63432" w:rsidRPr="00F63432" w14:paraId="4823FC92" w14:textId="77777777" w:rsidTr="00F63432">
        <w:tc>
          <w:tcPr>
            <w:tcW w:w="1560" w:type="dxa"/>
            <w:vMerge w:val="restart"/>
            <w:shd w:val="clear" w:color="auto" w:fill="auto"/>
            <w:vAlign w:val="center"/>
          </w:tcPr>
          <w:p w14:paraId="4AF369D5" w14:textId="1BD571BC" w:rsidR="009F0BD0" w:rsidRPr="00F63432" w:rsidRDefault="009F0BD0" w:rsidP="00F63432">
            <w:pPr>
              <w:jc w:val="center"/>
              <w:rPr>
                <w:rFonts w:eastAsia="Calibri"/>
                <w:b/>
                <w:sz w:val="22"/>
                <w:szCs w:val="22"/>
              </w:rPr>
            </w:pPr>
            <w:r w:rsidRPr="00F63432">
              <w:rPr>
                <w:rFonts w:eastAsia="Calibri"/>
                <w:b/>
                <w:sz w:val="22"/>
                <w:szCs w:val="22"/>
              </w:rPr>
              <w:t xml:space="preserve">Productividad / </w:t>
            </w:r>
            <w:r w:rsidR="005C4963">
              <w:rPr>
                <w:rFonts w:eastAsia="Calibri"/>
                <w:b/>
                <w:sz w:val="22"/>
                <w:szCs w:val="22"/>
              </w:rPr>
              <w:t>55</w:t>
            </w:r>
            <w:r w:rsidRPr="00F63432">
              <w:rPr>
                <w:rFonts w:eastAsia="Calibri"/>
                <w:b/>
                <w:sz w:val="22"/>
                <w:szCs w:val="22"/>
              </w:rPr>
              <w:t>%</w:t>
            </w:r>
          </w:p>
        </w:tc>
        <w:tc>
          <w:tcPr>
            <w:tcW w:w="1859" w:type="dxa"/>
            <w:shd w:val="clear" w:color="auto" w:fill="auto"/>
            <w:vAlign w:val="center"/>
          </w:tcPr>
          <w:p w14:paraId="772FE019" w14:textId="77777777" w:rsidR="009F0BD0" w:rsidRPr="00F63432" w:rsidRDefault="009F0BD0" w:rsidP="00F63432">
            <w:pPr>
              <w:jc w:val="center"/>
              <w:rPr>
                <w:rFonts w:eastAsia="Calibri"/>
                <w:b/>
                <w:sz w:val="22"/>
                <w:szCs w:val="22"/>
              </w:rPr>
            </w:pPr>
            <w:r w:rsidRPr="00F63432">
              <w:rPr>
                <w:rFonts w:eastAsia="Calibri"/>
                <w:b/>
                <w:sz w:val="22"/>
                <w:szCs w:val="22"/>
              </w:rPr>
              <w:t>Cumplimiento Plan de Ventas</w:t>
            </w:r>
          </w:p>
        </w:tc>
        <w:tc>
          <w:tcPr>
            <w:tcW w:w="1975" w:type="dxa"/>
            <w:shd w:val="clear" w:color="auto" w:fill="auto"/>
          </w:tcPr>
          <w:p w14:paraId="02B5297B" w14:textId="77777777" w:rsidR="009F0BD0" w:rsidRPr="00F63432" w:rsidRDefault="009F0BD0" w:rsidP="00F63432">
            <w:pPr>
              <w:rPr>
                <w:rFonts w:eastAsia="Calibri"/>
                <w:b/>
                <w:sz w:val="22"/>
                <w:szCs w:val="22"/>
              </w:rPr>
            </w:pPr>
            <w:r w:rsidRPr="00F63432">
              <w:rPr>
                <w:rFonts w:eastAsia="Calibri"/>
                <w:b/>
                <w:sz w:val="22"/>
                <w:szCs w:val="22"/>
              </w:rPr>
              <w:t>% de cumplimiento al plan de ventas anual</w:t>
            </w:r>
          </w:p>
        </w:tc>
        <w:tc>
          <w:tcPr>
            <w:tcW w:w="1815" w:type="dxa"/>
            <w:shd w:val="clear" w:color="auto" w:fill="auto"/>
            <w:vAlign w:val="center"/>
          </w:tcPr>
          <w:p w14:paraId="7B04F3AD" w14:textId="77777777" w:rsidR="009F0BD0" w:rsidRPr="00F63432" w:rsidRDefault="009F0BD0" w:rsidP="00F63432">
            <w:pPr>
              <w:jc w:val="center"/>
              <w:rPr>
                <w:rFonts w:eastAsia="Calibri"/>
                <w:b/>
                <w:sz w:val="22"/>
                <w:szCs w:val="22"/>
              </w:rPr>
            </w:pPr>
            <w:r w:rsidRPr="00F63432">
              <w:rPr>
                <w:rFonts w:eastAsia="Calibri"/>
                <w:b/>
                <w:sz w:val="22"/>
                <w:szCs w:val="22"/>
              </w:rPr>
              <w:t>80%</w:t>
            </w:r>
          </w:p>
        </w:tc>
        <w:tc>
          <w:tcPr>
            <w:tcW w:w="1619" w:type="dxa"/>
            <w:shd w:val="clear" w:color="auto" w:fill="auto"/>
            <w:vAlign w:val="center"/>
          </w:tcPr>
          <w:p w14:paraId="08052332" w14:textId="2BB5108B" w:rsidR="009F0BD0" w:rsidRPr="00F63432" w:rsidRDefault="00B31479" w:rsidP="00F63432">
            <w:pPr>
              <w:jc w:val="center"/>
              <w:rPr>
                <w:rFonts w:eastAsia="Calibri"/>
                <w:b/>
                <w:sz w:val="22"/>
                <w:szCs w:val="22"/>
              </w:rPr>
            </w:pPr>
            <w:r>
              <w:rPr>
                <w:rFonts w:eastAsia="Calibri"/>
                <w:b/>
                <w:sz w:val="22"/>
                <w:szCs w:val="22"/>
              </w:rPr>
              <w:t>7</w:t>
            </w:r>
            <w:r w:rsidR="009F0BD0" w:rsidRPr="00F63432">
              <w:rPr>
                <w:rFonts w:eastAsia="Calibri"/>
                <w:b/>
                <w:sz w:val="22"/>
                <w:szCs w:val="22"/>
              </w:rPr>
              <w:t>0%</w:t>
            </w:r>
          </w:p>
        </w:tc>
      </w:tr>
      <w:tr w:rsidR="00F63432" w:rsidRPr="00F63432" w14:paraId="551DA959" w14:textId="77777777" w:rsidTr="00F63432">
        <w:tc>
          <w:tcPr>
            <w:tcW w:w="1560" w:type="dxa"/>
            <w:vMerge/>
            <w:shd w:val="clear" w:color="auto" w:fill="auto"/>
          </w:tcPr>
          <w:p w14:paraId="279D4ADA" w14:textId="77777777" w:rsidR="009F0BD0" w:rsidRPr="00F63432" w:rsidRDefault="009F0BD0" w:rsidP="00F63432">
            <w:pPr>
              <w:rPr>
                <w:rFonts w:eastAsia="Calibri"/>
                <w:b/>
                <w:sz w:val="22"/>
                <w:szCs w:val="22"/>
              </w:rPr>
            </w:pPr>
          </w:p>
        </w:tc>
        <w:tc>
          <w:tcPr>
            <w:tcW w:w="1859" w:type="dxa"/>
            <w:shd w:val="clear" w:color="auto" w:fill="auto"/>
            <w:vAlign w:val="center"/>
          </w:tcPr>
          <w:p w14:paraId="584D508E" w14:textId="77777777" w:rsidR="009F0BD0" w:rsidRPr="00F63432" w:rsidRDefault="009F0BD0" w:rsidP="00F63432">
            <w:pPr>
              <w:jc w:val="center"/>
              <w:rPr>
                <w:rFonts w:eastAsia="Calibri"/>
                <w:b/>
                <w:sz w:val="22"/>
                <w:szCs w:val="22"/>
              </w:rPr>
            </w:pPr>
            <w:r w:rsidRPr="00F63432">
              <w:rPr>
                <w:rFonts w:eastAsia="Calibri"/>
                <w:b/>
                <w:sz w:val="22"/>
                <w:szCs w:val="22"/>
              </w:rPr>
              <w:t>Cumplimiento a programa de servicios Pos venta</w:t>
            </w:r>
          </w:p>
        </w:tc>
        <w:tc>
          <w:tcPr>
            <w:tcW w:w="1975" w:type="dxa"/>
            <w:shd w:val="clear" w:color="auto" w:fill="auto"/>
          </w:tcPr>
          <w:p w14:paraId="29183CBE" w14:textId="77777777" w:rsidR="009F0BD0" w:rsidRPr="00F63432" w:rsidRDefault="009F0BD0" w:rsidP="00F63432">
            <w:pPr>
              <w:rPr>
                <w:rFonts w:eastAsia="Calibri"/>
                <w:b/>
                <w:sz w:val="22"/>
                <w:szCs w:val="22"/>
              </w:rPr>
            </w:pPr>
            <w:r w:rsidRPr="00F63432">
              <w:rPr>
                <w:rFonts w:eastAsia="Calibri"/>
                <w:b/>
                <w:sz w:val="22"/>
                <w:szCs w:val="22"/>
              </w:rPr>
              <w:t xml:space="preserve">% de cumplimiento a programa de posventa a clientes </w:t>
            </w:r>
          </w:p>
        </w:tc>
        <w:tc>
          <w:tcPr>
            <w:tcW w:w="1815" w:type="dxa"/>
            <w:shd w:val="clear" w:color="auto" w:fill="auto"/>
            <w:vAlign w:val="center"/>
          </w:tcPr>
          <w:p w14:paraId="21DF00BE" w14:textId="77777777" w:rsidR="009F0BD0" w:rsidRPr="00F63432" w:rsidRDefault="009F0BD0" w:rsidP="00F63432">
            <w:pPr>
              <w:jc w:val="center"/>
              <w:rPr>
                <w:rFonts w:eastAsia="Calibri"/>
                <w:b/>
                <w:sz w:val="22"/>
                <w:szCs w:val="22"/>
              </w:rPr>
            </w:pPr>
            <w:r w:rsidRPr="00F63432">
              <w:rPr>
                <w:rFonts w:eastAsia="Calibri"/>
                <w:b/>
                <w:sz w:val="22"/>
                <w:szCs w:val="22"/>
              </w:rPr>
              <w:t>100%</w:t>
            </w:r>
          </w:p>
        </w:tc>
        <w:tc>
          <w:tcPr>
            <w:tcW w:w="1619" w:type="dxa"/>
            <w:shd w:val="clear" w:color="auto" w:fill="auto"/>
            <w:vAlign w:val="center"/>
          </w:tcPr>
          <w:p w14:paraId="032C49F3" w14:textId="5C4865E8" w:rsidR="009F0BD0" w:rsidRPr="00F63432" w:rsidRDefault="00B31479" w:rsidP="00F63432">
            <w:pPr>
              <w:jc w:val="center"/>
              <w:rPr>
                <w:rFonts w:eastAsia="Calibri"/>
                <w:b/>
                <w:sz w:val="22"/>
                <w:szCs w:val="22"/>
              </w:rPr>
            </w:pPr>
            <w:r>
              <w:rPr>
                <w:rFonts w:eastAsia="Calibri"/>
                <w:b/>
                <w:sz w:val="22"/>
                <w:szCs w:val="22"/>
              </w:rPr>
              <w:t>1</w:t>
            </w:r>
            <w:r w:rsidR="009F0BD0" w:rsidRPr="00F63432">
              <w:rPr>
                <w:rFonts w:eastAsia="Calibri"/>
                <w:b/>
                <w:sz w:val="22"/>
                <w:szCs w:val="22"/>
              </w:rPr>
              <w:t>5%</w:t>
            </w:r>
          </w:p>
        </w:tc>
      </w:tr>
      <w:tr w:rsidR="00F63432" w:rsidRPr="00F63432" w14:paraId="2C43D0B6" w14:textId="77777777" w:rsidTr="00F63432">
        <w:tc>
          <w:tcPr>
            <w:tcW w:w="1560" w:type="dxa"/>
            <w:vMerge/>
            <w:shd w:val="clear" w:color="auto" w:fill="auto"/>
          </w:tcPr>
          <w:p w14:paraId="6DF68C68" w14:textId="77777777" w:rsidR="009F0BD0" w:rsidRPr="00F63432" w:rsidRDefault="009F0BD0" w:rsidP="00F63432">
            <w:pPr>
              <w:rPr>
                <w:rFonts w:eastAsia="Calibri"/>
                <w:b/>
                <w:sz w:val="22"/>
                <w:szCs w:val="22"/>
              </w:rPr>
            </w:pPr>
          </w:p>
        </w:tc>
        <w:tc>
          <w:tcPr>
            <w:tcW w:w="1859" w:type="dxa"/>
            <w:shd w:val="clear" w:color="auto" w:fill="auto"/>
            <w:vAlign w:val="center"/>
          </w:tcPr>
          <w:p w14:paraId="267550CB" w14:textId="77777777" w:rsidR="009F0BD0" w:rsidRPr="00F63432" w:rsidRDefault="009F0BD0" w:rsidP="00F63432">
            <w:pPr>
              <w:jc w:val="center"/>
              <w:rPr>
                <w:rFonts w:eastAsia="Calibri"/>
                <w:b/>
                <w:sz w:val="22"/>
                <w:szCs w:val="22"/>
              </w:rPr>
            </w:pPr>
            <w:r w:rsidRPr="00F63432">
              <w:rPr>
                <w:rFonts w:eastAsia="Calibri"/>
                <w:b/>
                <w:sz w:val="22"/>
                <w:szCs w:val="22"/>
              </w:rPr>
              <w:t xml:space="preserve">Cumplimiento a programa Up </w:t>
            </w:r>
            <w:proofErr w:type="spellStart"/>
            <w:r w:rsidRPr="00F63432">
              <w:rPr>
                <w:rFonts w:eastAsia="Calibri"/>
                <w:b/>
                <w:sz w:val="22"/>
                <w:szCs w:val="22"/>
              </w:rPr>
              <w:t>Sell</w:t>
            </w:r>
            <w:proofErr w:type="spellEnd"/>
          </w:p>
        </w:tc>
        <w:tc>
          <w:tcPr>
            <w:tcW w:w="1975" w:type="dxa"/>
            <w:shd w:val="clear" w:color="auto" w:fill="auto"/>
          </w:tcPr>
          <w:p w14:paraId="7DA93B82" w14:textId="77777777" w:rsidR="009F0BD0" w:rsidRPr="00F63432" w:rsidRDefault="009F0BD0" w:rsidP="00F63432">
            <w:pPr>
              <w:rPr>
                <w:rFonts w:eastAsia="Calibri"/>
                <w:b/>
                <w:sz w:val="22"/>
                <w:szCs w:val="22"/>
              </w:rPr>
            </w:pPr>
            <w:r w:rsidRPr="00F63432">
              <w:rPr>
                <w:rFonts w:eastAsia="Calibri"/>
                <w:b/>
                <w:sz w:val="22"/>
                <w:szCs w:val="22"/>
              </w:rPr>
              <w:t xml:space="preserve">% de cumplimiento a programa Up </w:t>
            </w:r>
            <w:proofErr w:type="spellStart"/>
            <w:r w:rsidRPr="00F63432">
              <w:rPr>
                <w:rFonts w:eastAsia="Calibri"/>
                <w:b/>
                <w:sz w:val="22"/>
                <w:szCs w:val="22"/>
              </w:rPr>
              <w:t>Sell</w:t>
            </w:r>
            <w:proofErr w:type="spellEnd"/>
            <w:r w:rsidRPr="00F63432">
              <w:rPr>
                <w:rFonts w:eastAsia="Calibri"/>
                <w:b/>
                <w:sz w:val="22"/>
                <w:szCs w:val="22"/>
              </w:rPr>
              <w:t xml:space="preserve"> </w:t>
            </w:r>
          </w:p>
        </w:tc>
        <w:tc>
          <w:tcPr>
            <w:tcW w:w="1815" w:type="dxa"/>
            <w:shd w:val="clear" w:color="auto" w:fill="auto"/>
            <w:vAlign w:val="center"/>
          </w:tcPr>
          <w:p w14:paraId="605CDA2B" w14:textId="77777777" w:rsidR="009F0BD0" w:rsidRPr="00F63432" w:rsidRDefault="009F0BD0" w:rsidP="00F63432">
            <w:pPr>
              <w:jc w:val="center"/>
              <w:rPr>
                <w:rFonts w:eastAsia="Calibri"/>
                <w:b/>
                <w:sz w:val="22"/>
                <w:szCs w:val="22"/>
              </w:rPr>
            </w:pPr>
            <w:r w:rsidRPr="00F63432">
              <w:rPr>
                <w:rFonts w:eastAsia="Calibri"/>
                <w:b/>
                <w:sz w:val="22"/>
                <w:szCs w:val="22"/>
              </w:rPr>
              <w:t>80%</w:t>
            </w:r>
          </w:p>
        </w:tc>
        <w:tc>
          <w:tcPr>
            <w:tcW w:w="1619" w:type="dxa"/>
            <w:shd w:val="clear" w:color="auto" w:fill="auto"/>
            <w:vAlign w:val="center"/>
          </w:tcPr>
          <w:p w14:paraId="652A8BD8" w14:textId="607A6513" w:rsidR="009F0BD0" w:rsidRPr="00F63432" w:rsidRDefault="00B31479" w:rsidP="00F63432">
            <w:pPr>
              <w:jc w:val="center"/>
              <w:rPr>
                <w:rFonts w:eastAsia="Calibri"/>
                <w:b/>
                <w:sz w:val="22"/>
                <w:szCs w:val="22"/>
              </w:rPr>
            </w:pPr>
            <w:r>
              <w:rPr>
                <w:rFonts w:eastAsia="Calibri"/>
                <w:b/>
                <w:sz w:val="22"/>
                <w:szCs w:val="22"/>
              </w:rPr>
              <w:t>1</w:t>
            </w:r>
            <w:r w:rsidR="009F0BD0" w:rsidRPr="00F63432">
              <w:rPr>
                <w:rFonts w:eastAsia="Calibri"/>
                <w:b/>
                <w:sz w:val="22"/>
                <w:szCs w:val="22"/>
              </w:rPr>
              <w:t>5%</w:t>
            </w:r>
          </w:p>
        </w:tc>
      </w:tr>
    </w:tbl>
    <w:p w14:paraId="40AA9788" w14:textId="77777777" w:rsidR="009F0BD0" w:rsidRPr="009F0BD0" w:rsidRDefault="009F0BD0" w:rsidP="009F0BD0"/>
    <w:p w14:paraId="6B8405D5" w14:textId="77777777" w:rsidR="00F94F0C" w:rsidRDefault="00F94F0C" w:rsidP="00F94F0C">
      <w:pPr>
        <w:pStyle w:val="Ttulo2"/>
        <w:keepNext w:val="0"/>
        <w:widowControl w:val="0"/>
        <w:numPr>
          <w:ilvl w:val="1"/>
          <w:numId w:val="0"/>
        </w:numPr>
        <w:spacing w:before="120" w:after="240"/>
        <w:jc w:val="both"/>
      </w:pPr>
      <w:bookmarkStart w:id="76" w:name="_Toc34138478"/>
      <w:bookmarkStart w:id="77" w:name="_Toc35853459"/>
      <w:bookmarkStart w:id="78" w:name="_Toc38098594"/>
      <w:bookmarkStart w:id="79" w:name="_Toc38098622"/>
      <w:bookmarkStart w:id="80" w:name="_Toc39050335"/>
      <w:bookmarkStart w:id="81" w:name="_Toc51741221"/>
      <w:bookmarkStart w:id="82" w:name="_Toc129596584"/>
      <w:r>
        <w:t>Gestión del producto no conforme</w:t>
      </w:r>
      <w:bookmarkEnd w:id="76"/>
      <w:bookmarkEnd w:id="77"/>
      <w:bookmarkEnd w:id="78"/>
      <w:bookmarkEnd w:id="79"/>
      <w:bookmarkEnd w:id="80"/>
      <w:bookmarkEnd w:id="81"/>
      <w:bookmarkEnd w:id="82"/>
    </w:p>
    <w:p w14:paraId="42E0BCE2" w14:textId="77777777" w:rsidR="00F94F0C" w:rsidRDefault="00100236" w:rsidP="00F94F0C">
      <w:r>
        <w:t xml:space="preserve">Comercializadora Industrial </w:t>
      </w:r>
      <w:proofErr w:type="spellStart"/>
      <w:r>
        <w:t>Merdiz</w:t>
      </w:r>
      <w:proofErr w:type="spellEnd"/>
      <w:r>
        <w:t>,</w:t>
      </w:r>
      <w:r w:rsidR="00F94F0C">
        <w:t xml:space="preserve"> ha establecido un sistema de gestión de los productos no conformes cuyo procedimiento se detalla en este apartado. La metodología descrita se aplica con todos los incumplimientos de requisitos que sean relevantes con independencia de que éstos hayan sido detectados por personal de la</w:t>
      </w:r>
      <w:r>
        <w:t xml:space="preserve"> propia empresa, por el Cliente</w:t>
      </w:r>
    </w:p>
    <w:p w14:paraId="42BAF15C" w14:textId="717B6D27" w:rsidR="00F94F0C" w:rsidRDefault="00F94F0C" w:rsidP="00F94F0C">
      <w:r>
        <w:t xml:space="preserve">Este procedimiento es igualmente de aplicación con las quejas del Cliente. En estos casos, aunque se demuestre al final o al principio que </w:t>
      </w:r>
      <w:r w:rsidR="00100236">
        <w:t xml:space="preserve">Comercializadora Industrial </w:t>
      </w:r>
      <w:proofErr w:type="spellStart"/>
      <w:r w:rsidR="00100236">
        <w:t>Merdiz</w:t>
      </w:r>
      <w:proofErr w:type="spellEnd"/>
      <w:r>
        <w:t xml:space="preserve"> no es responsable de los problemas, se crean expedientes para poder atender e info</w:t>
      </w:r>
      <w:r w:rsidR="00B63331">
        <w:t xml:space="preserve">rmar al cliente de la evolución mediante un formato </w:t>
      </w:r>
      <w:r w:rsidR="000C078C">
        <w:t>de alerta de calidad</w:t>
      </w:r>
    </w:p>
    <w:p w14:paraId="18CA264C" w14:textId="77777777" w:rsidR="00F94F0C" w:rsidRDefault="00F94F0C" w:rsidP="00F94F0C">
      <w:pPr>
        <w:pStyle w:val="Ttulo3"/>
        <w:keepNext w:val="0"/>
        <w:widowControl w:val="0"/>
        <w:numPr>
          <w:ilvl w:val="2"/>
          <w:numId w:val="0"/>
        </w:numPr>
        <w:spacing w:before="240" w:after="120" w:line="288" w:lineRule="auto"/>
        <w:jc w:val="both"/>
      </w:pPr>
      <w:bookmarkStart w:id="83" w:name="_Toc129596585"/>
      <w:r>
        <w:t>Comunicación de las No Conformidades</w:t>
      </w:r>
      <w:bookmarkEnd w:id="83"/>
    </w:p>
    <w:p w14:paraId="1E2BFD37" w14:textId="77777777" w:rsidR="00F94F0C" w:rsidRDefault="00F94F0C" w:rsidP="00F94F0C">
      <w:r>
        <w:t xml:space="preserve">La responsabilidad de comunicación de las no conformidades recae en todo el personal de la empresa. </w:t>
      </w:r>
    </w:p>
    <w:p w14:paraId="189DE506" w14:textId="7203E339" w:rsidR="00F94F0C" w:rsidRDefault="00F94F0C" w:rsidP="00F94F0C">
      <w:r>
        <w:t xml:space="preserve">Si la No Conformidad está relacionada con el servicio prestado al cliente, la primera persona que es informada del problema es el </w:t>
      </w:r>
      <w:r w:rsidR="00100236">
        <w:t>vendedor</w:t>
      </w:r>
      <w:r>
        <w:t xml:space="preserve">, quien es responsable de tomar la iniciativa para su corrección </w:t>
      </w:r>
      <w:r w:rsidR="00100236">
        <w:t xml:space="preserve">y la apertura de un reporte </w:t>
      </w:r>
      <w:r w:rsidR="0092130D">
        <w:lastRenderedPageBreak/>
        <w:t>de alerta de calidad</w:t>
      </w:r>
      <w:r w:rsidR="00100236">
        <w:t xml:space="preserve"> para que inicie el análisis de causa raíz, además </w:t>
      </w:r>
      <w:r>
        <w:t>de transmitir al Gerencia</w:t>
      </w:r>
      <w:r w:rsidR="00100236">
        <w:t xml:space="preserve"> de </w:t>
      </w:r>
      <w:r w:rsidR="0092130D">
        <w:t>sucursal</w:t>
      </w:r>
      <w:r>
        <w:t>, y a</w:t>
      </w:r>
      <w:r w:rsidR="00100236">
        <w:t xml:space="preserve"> </w:t>
      </w:r>
      <w:r>
        <w:t>l</w:t>
      </w:r>
      <w:r w:rsidR="00100236">
        <w:t xml:space="preserve">as demás </w:t>
      </w:r>
      <w:r w:rsidR="0092130D">
        <w:t xml:space="preserve">sucursales </w:t>
      </w:r>
      <w:proofErr w:type="spellStart"/>
      <w:r w:rsidR="00100236">
        <w:t>via</w:t>
      </w:r>
      <w:proofErr w:type="spellEnd"/>
      <w:r w:rsidR="00100236">
        <w:t xml:space="preserve"> </w:t>
      </w:r>
      <w:r w:rsidR="00403BB3">
        <w:t xml:space="preserve">notificaciones generadas automáticamente al sistema cada vez que se da de alta una alerta de </w:t>
      </w:r>
      <w:r w:rsidR="00100236">
        <w:t>calidad</w:t>
      </w:r>
      <w:r>
        <w:t>.</w:t>
      </w:r>
    </w:p>
    <w:p w14:paraId="7C67D9F0" w14:textId="294AE611" w:rsidR="00F94F0C" w:rsidRDefault="00F94F0C" w:rsidP="00F94F0C">
      <w:r>
        <w:t xml:space="preserve">Si la No Conformidad no está relacionada con el servicio, la persona que detecta el problema lo comunica </w:t>
      </w:r>
      <w:r w:rsidR="00EA3800">
        <w:t xml:space="preserve">como incidente de Calidad, lo reporta al Gerente de Sucursal </w:t>
      </w:r>
      <w:r w:rsidR="00550D27">
        <w:t>y cierra la queja</w:t>
      </w:r>
      <w:r>
        <w:t>.</w:t>
      </w:r>
    </w:p>
    <w:p w14:paraId="3720C652" w14:textId="77777777" w:rsidR="00F94F0C" w:rsidRDefault="00F94F0C" w:rsidP="00F94F0C">
      <w:pPr>
        <w:pStyle w:val="Ttulo3"/>
        <w:keepNext w:val="0"/>
        <w:widowControl w:val="0"/>
        <w:numPr>
          <w:ilvl w:val="2"/>
          <w:numId w:val="0"/>
        </w:numPr>
        <w:spacing w:before="240" w:after="120" w:line="288" w:lineRule="auto"/>
        <w:jc w:val="both"/>
      </w:pPr>
      <w:bookmarkStart w:id="84" w:name="_Toc129596586"/>
      <w:r>
        <w:t>Acciones de contención e identificación del producto No Conforme</w:t>
      </w:r>
      <w:bookmarkEnd w:id="84"/>
    </w:p>
    <w:p w14:paraId="7F65149F" w14:textId="3B3F4032" w:rsidR="00F94F0C" w:rsidRDefault="00F94F0C" w:rsidP="00F94F0C">
      <w:r>
        <w:t xml:space="preserve">Las acciones de contención ante No Conformidades </w:t>
      </w:r>
      <w:r w:rsidR="00100236">
        <w:t>es el primer paso que determina el</w:t>
      </w:r>
      <w:r w:rsidR="00550D27">
        <w:t xml:space="preserve"> procedimiento</w:t>
      </w:r>
      <w:r w:rsidR="00100236">
        <w:t xml:space="preserve"> y </w:t>
      </w:r>
      <w:r>
        <w:t>son acciones realizadas por las personas para minimizar los impactos de la No Conformidad tan pronto se detectan.</w:t>
      </w:r>
    </w:p>
    <w:p w14:paraId="63D519FC" w14:textId="77777777" w:rsidR="00F94F0C" w:rsidRDefault="00F94F0C" w:rsidP="00F94F0C">
      <w:r>
        <w:t>Entre las acciones de contención destacan la identificación de zonas afectadas para prevenir accidentes, la retirada de material defectuoso</w:t>
      </w:r>
    </w:p>
    <w:p w14:paraId="0152CD11" w14:textId="77777777" w:rsidR="00F94F0C" w:rsidRDefault="00F94F0C" w:rsidP="00F94F0C">
      <w:r>
        <w:t xml:space="preserve">Cuando la No Conformidad se haya en alguno de los </w:t>
      </w:r>
      <w:r w:rsidR="00100236">
        <w:t>productos en bodega</w:t>
      </w:r>
      <w:r>
        <w:t xml:space="preserve">, </w:t>
      </w:r>
      <w:r w:rsidR="00100236">
        <w:t xml:space="preserve">Comercializadora Industrial </w:t>
      </w:r>
      <w:proofErr w:type="spellStart"/>
      <w:r w:rsidR="00100236">
        <w:t>Merdiz</w:t>
      </w:r>
      <w:proofErr w:type="spellEnd"/>
      <w:r>
        <w:t xml:space="preserve"> dispone de una zona identificada en su almacén donde deposita los materiales hasta que el proveedor responsable procede a su retirada.</w:t>
      </w:r>
    </w:p>
    <w:p w14:paraId="6091A398" w14:textId="77777777" w:rsidR="00F94F0C" w:rsidRDefault="00F94F0C" w:rsidP="00F94F0C"/>
    <w:p w14:paraId="4E3DF4AE" w14:textId="77777777" w:rsidR="00F94F0C" w:rsidRDefault="00F94F0C" w:rsidP="00F94F0C"/>
    <w:p w14:paraId="39E0A32F" w14:textId="77777777" w:rsidR="00F94F0C" w:rsidRDefault="00F94F0C" w:rsidP="00F94F0C">
      <w:pPr>
        <w:pStyle w:val="Ttulo3"/>
        <w:keepNext w:val="0"/>
        <w:widowControl w:val="0"/>
        <w:numPr>
          <w:ilvl w:val="2"/>
          <w:numId w:val="0"/>
        </w:numPr>
        <w:spacing w:before="240" w:after="120" w:line="288" w:lineRule="auto"/>
        <w:jc w:val="both"/>
      </w:pPr>
      <w:bookmarkStart w:id="85" w:name="_Toc129596587"/>
      <w:r>
        <w:t>Registro y cierre</w:t>
      </w:r>
      <w:bookmarkEnd w:id="85"/>
    </w:p>
    <w:p w14:paraId="79E11218" w14:textId="1444F73B" w:rsidR="00F94F0C" w:rsidRDefault="00100236" w:rsidP="00F94F0C">
      <w:r>
        <w:t>El Responsable</w:t>
      </w:r>
      <w:r w:rsidR="00F94F0C">
        <w:t xml:space="preserve"> </w:t>
      </w:r>
      <w:r>
        <w:t>de Calidad tiene la res</w:t>
      </w:r>
      <w:r w:rsidR="00F94F0C">
        <w:t xml:space="preserve">ponsabilidad de </w:t>
      </w:r>
      <w:r w:rsidR="005D640F">
        <w:t>hacer qué el sistema informático genere</w:t>
      </w:r>
      <w:r w:rsidR="00F94F0C">
        <w:t xml:space="preserve"> expedientes de las no conformidades detectadas</w:t>
      </w:r>
      <w:r w:rsidR="00550D27">
        <w:t xml:space="preserve"> al </w:t>
      </w:r>
      <w:r w:rsidR="005D640F">
        <w:t>registrar</w:t>
      </w:r>
      <w:r w:rsidR="00550D27">
        <w:t xml:space="preserve"> las acciones y su seguimiento en el sistema </w:t>
      </w:r>
      <w:r w:rsidR="005D640F">
        <w:t>por los usuarios</w:t>
      </w:r>
      <w:r w:rsidR="00F94F0C">
        <w:t xml:space="preserve">. Estos expedientes se actualizan hasta su cierre final registrando las correcciones aplicadas y los resultados obtenidos. Por tanto, el Responsable de </w:t>
      </w:r>
      <w:r w:rsidR="005D640F">
        <w:t xml:space="preserve">atender </w:t>
      </w:r>
      <w:r w:rsidR="006150B3">
        <w:t xml:space="preserve">el problema </w:t>
      </w:r>
      <w:r w:rsidR="00F94F0C">
        <w:t xml:space="preserve">mantiene informado a los miembros del </w:t>
      </w:r>
      <w:r>
        <w:t xml:space="preserve">equipo </w:t>
      </w:r>
      <w:r w:rsidR="00F94F0C">
        <w:t>de todas las “faltas de calidad” del Sistema de Gestión. Esta metodología es muy positiva ya que permite que el Cliente esté puntualmente informado cuando la falta de calidad de afecta a él.</w:t>
      </w:r>
    </w:p>
    <w:p w14:paraId="4A80229F" w14:textId="77777777" w:rsidR="00F94F0C" w:rsidRDefault="00F94F0C" w:rsidP="00F94F0C">
      <w:pPr>
        <w:pStyle w:val="Ttulo2"/>
        <w:keepNext w:val="0"/>
        <w:widowControl w:val="0"/>
        <w:numPr>
          <w:ilvl w:val="1"/>
          <w:numId w:val="0"/>
        </w:numPr>
        <w:spacing w:before="120" w:after="240"/>
        <w:jc w:val="both"/>
      </w:pPr>
      <w:bookmarkStart w:id="86" w:name="_Toc34138479"/>
      <w:bookmarkStart w:id="87" w:name="_Toc35853460"/>
      <w:bookmarkStart w:id="88" w:name="_Toc38098595"/>
      <w:bookmarkStart w:id="89" w:name="_Toc38098623"/>
      <w:bookmarkStart w:id="90" w:name="_Toc39050336"/>
      <w:bookmarkStart w:id="91" w:name="_Toc51741222"/>
      <w:bookmarkStart w:id="92" w:name="_Toc129596588"/>
      <w:r>
        <w:t>Análisis de datos</w:t>
      </w:r>
      <w:bookmarkEnd w:id="86"/>
      <w:bookmarkEnd w:id="87"/>
      <w:bookmarkEnd w:id="88"/>
      <w:bookmarkEnd w:id="89"/>
      <w:bookmarkEnd w:id="90"/>
      <w:bookmarkEnd w:id="91"/>
      <w:bookmarkEnd w:id="92"/>
    </w:p>
    <w:p w14:paraId="30BD0A00" w14:textId="6417522B" w:rsidR="00F94F0C" w:rsidRDefault="00F94F0C" w:rsidP="00F94F0C">
      <w:r>
        <w:t xml:space="preserve">El análisis de los datos se efectúa </w:t>
      </w:r>
      <w:r w:rsidR="00100236">
        <w:t xml:space="preserve">en Comercializadora Industrial </w:t>
      </w:r>
      <w:proofErr w:type="spellStart"/>
      <w:r w:rsidR="00100236">
        <w:t>Merdiz</w:t>
      </w:r>
      <w:proofErr w:type="spellEnd"/>
      <w:r>
        <w:t xml:space="preserve"> de forma continua para controlar las actividades diarias y también de forma puntual en las reuniones </w:t>
      </w:r>
      <w:r w:rsidR="00E86CE6">
        <w:t xml:space="preserve">diarias y </w:t>
      </w:r>
      <w:r w:rsidR="00100236">
        <w:t xml:space="preserve">semanales </w:t>
      </w:r>
      <w:r>
        <w:t>que tienen lugar entre los miembros de la empresa. En el segundo caso el análisis tiene un alcance más general y por ello se requiere disponer de información más completa, sobre todas las áreas de la empresa.</w:t>
      </w:r>
    </w:p>
    <w:p w14:paraId="5F356C7A" w14:textId="0D22553A" w:rsidR="00F94F0C" w:rsidRDefault="00F94F0C" w:rsidP="00F94F0C">
      <w:r>
        <w:t xml:space="preserve">Al menos una vez al año se confecciona un informe a modo de memoria que recoge información sobre todos los procesos. Dicho informe lo realiza </w:t>
      </w:r>
      <w:r w:rsidR="00100236">
        <w:t>la Dirección de Operaciones</w:t>
      </w:r>
      <w:r>
        <w:t xml:space="preserve"> en colaboración con los</w:t>
      </w:r>
      <w:r w:rsidR="00A42537">
        <w:t xml:space="preserve"> Gerentes de sucursal</w:t>
      </w:r>
      <w:r w:rsidR="00100236">
        <w:t xml:space="preserve">. </w:t>
      </w:r>
      <w:r>
        <w:t>Este informe contiene:</w:t>
      </w:r>
    </w:p>
    <w:p w14:paraId="1F8F734B" w14:textId="77777777" w:rsidR="00F94F0C" w:rsidRDefault="00F94F0C" w:rsidP="00F94F0C"/>
    <w:p w14:paraId="5D46B818" w14:textId="77777777" w:rsidR="00F94F0C" w:rsidRDefault="00F94F0C" w:rsidP="008C56B9">
      <w:pPr>
        <w:numPr>
          <w:ilvl w:val="0"/>
          <w:numId w:val="33"/>
        </w:numPr>
        <w:tabs>
          <w:tab w:val="clear" w:pos="360"/>
        </w:tabs>
        <w:spacing w:line="360" w:lineRule="auto"/>
        <w:ind w:left="567" w:hanging="283"/>
        <w:jc w:val="both"/>
      </w:pPr>
      <w:r>
        <w:lastRenderedPageBreak/>
        <w:t xml:space="preserve">La presentación de todos los indicadores de gestión actuales de la empresa y posibles referencias a indicadores pasados (los indicadores contienen información sobre la satisfacción de los clientes, la </w:t>
      </w:r>
      <w:r w:rsidR="00100236">
        <w:t>productividad</w:t>
      </w:r>
      <w:r>
        <w:t>, y la calidad interna).</w:t>
      </w:r>
    </w:p>
    <w:p w14:paraId="7D11653B" w14:textId="77777777" w:rsidR="00F94F0C" w:rsidRDefault="00F94F0C" w:rsidP="008C56B9">
      <w:pPr>
        <w:numPr>
          <w:ilvl w:val="0"/>
          <w:numId w:val="33"/>
        </w:numPr>
        <w:tabs>
          <w:tab w:val="clear" w:pos="360"/>
        </w:tabs>
        <w:spacing w:line="360" w:lineRule="auto"/>
        <w:ind w:left="567" w:hanging="283"/>
        <w:jc w:val="both"/>
      </w:pPr>
      <w:r>
        <w:t>Relación y exposición de los resultados de las auditorias así como el estado de las correcciones y acciones correctivas derivadas.</w:t>
      </w:r>
    </w:p>
    <w:p w14:paraId="1F657395" w14:textId="77777777" w:rsidR="00F94F0C" w:rsidRDefault="00F94F0C" w:rsidP="008C56B9">
      <w:pPr>
        <w:numPr>
          <w:ilvl w:val="0"/>
          <w:numId w:val="33"/>
        </w:numPr>
        <w:tabs>
          <w:tab w:val="clear" w:pos="360"/>
        </w:tabs>
        <w:spacing w:line="360" w:lineRule="auto"/>
        <w:ind w:left="567" w:hanging="283"/>
        <w:jc w:val="both"/>
      </w:pPr>
      <w:r>
        <w:t>Estado de cumplimiento de los objetivos planteados así como de decisiones anteriores.</w:t>
      </w:r>
    </w:p>
    <w:p w14:paraId="120FEB61" w14:textId="77777777" w:rsidR="00F94F0C" w:rsidRDefault="00F94F0C" w:rsidP="008C56B9">
      <w:pPr>
        <w:numPr>
          <w:ilvl w:val="0"/>
          <w:numId w:val="33"/>
        </w:numPr>
        <w:tabs>
          <w:tab w:val="clear" w:pos="360"/>
        </w:tabs>
        <w:spacing w:line="360" w:lineRule="auto"/>
        <w:ind w:left="567" w:hanging="283"/>
        <w:jc w:val="both"/>
      </w:pPr>
      <w:r>
        <w:t xml:space="preserve">Cualquier otro comentario o sugerencia del </w:t>
      </w:r>
      <w:r w:rsidR="00100236">
        <w:t xml:space="preserve">responsable </w:t>
      </w:r>
      <w:r>
        <w:t xml:space="preserve"> de Calidad.</w:t>
      </w:r>
    </w:p>
    <w:p w14:paraId="07C5B053" w14:textId="77777777" w:rsidR="00F94F0C" w:rsidRDefault="00F94F0C" w:rsidP="00F94F0C"/>
    <w:p w14:paraId="460A0996" w14:textId="77777777" w:rsidR="00F94F0C" w:rsidRDefault="00F94F0C" w:rsidP="00F94F0C">
      <w:r>
        <w:t xml:space="preserve">Este informe se presenta en a </w:t>
      </w:r>
      <w:r w:rsidR="00100236">
        <w:t xml:space="preserve">todas </w:t>
      </w:r>
      <w:r>
        <w:t xml:space="preserve">las personas que formarán parte de la </w:t>
      </w:r>
      <w:r w:rsidR="00100236">
        <w:t>empresa en la reunión anual de planeación y cierre de año</w:t>
      </w:r>
      <w:r>
        <w:t>.</w:t>
      </w:r>
    </w:p>
    <w:p w14:paraId="0A1EAA7E" w14:textId="77777777" w:rsidR="00F94F0C" w:rsidRDefault="00F94F0C" w:rsidP="00F94F0C">
      <w:pPr>
        <w:pStyle w:val="Ttulo2"/>
        <w:keepNext w:val="0"/>
        <w:widowControl w:val="0"/>
        <w:numPr>
          <w:ilvl w:val="1"/>
          <w:numId w:val="0"/>
        </w:numPr>
        <w:spacing w:before="120" w:after="180"/>
        <w:jc w:val="both"/>
      </w:pPr>
      <w:r>
        <w:br w:type="page"/>
      </w:r>
      <w:bookmarkStart w:id="93" w:name="_Toc51741223"/>
      <w:bookmarkStart w:id="94" w:name="_Toc129596589"/>
      <w:r>
        <w:lastRenderedPageBreak/>
        <w:t>Mejora</w:t>
      </w:r>
      <w:bookmarkEnd w:id="93"/>
      <w:bookmarkEnd w:id="94"/>
    </w:p>
    <w:p w14:paraId="557F65EF" w14:textId="77777777" w:rsidR="00F94F0C" w:rsidRDefault="00F94F0C" w:rsidP="00F94F0C">
      <w:pPr>
        <w:pStyle w:val="Ttulo3"/>
        <w:keepNext w:val="0"/>
        <w:widowControl w:val="0"/>
        <w:numPr>
          <w:ilvl w:val="2"/>
          <w:numId w:val="0"/>
        </w:numPr>
        <w:spacing w:before="240" w:after="120" w:line="288" w:lineRule="auto"/>
        <w:jc w:val="both"/>
      </w:pPr>
      <w:bookmarkStart w:id="95" w:name="_Toc51741225"/>
      <w:bookmarkStart w:id="96" w:name="_Toc129596590"/>
      <w:r>
        <w:t>Acciones correctivas</w:t>
      </w:r>
      <w:bookmarkEnd w:id="95"/>
      <w:bookmarkEnd w:id="96"/>
    </w:p>
    <w:p w14:paraId="13766A94" w14:textId="77777777" w:rsidR="00F94F0C" w:rsidRDefault="00F94F0C" w:rsidP="00F94F0C">
      <w:pPr>
        <w:rPr>
          <w:b/>
        </w:rPr>
      </w:pPr>
      <w:bookmarkStart w:id="97" w:name="_Toc34042335"/>
      <w:r>
        <w:rPr>
          <w:b/>
        </w:rPr>
        <w:t>Descripción general del proceso</w:t>
      </w:r>
      <w:bookmarkEnd w:id="97"/>
    </w:p>
    <w:p w14:paraId="40E360B2" w14:textId="77777777" w:rsidR="00F94F0C" w:rsidRDefault="00F94F0C" w:rsidP="00F94F0C">
      <w:pPr>
        <w:rPr>
          <w:lang w:val="es-ES"/>
        </w:rPr>
      </w:pPr>
      <w:r>
        <w:rPr>
          <w:lang w:val="es-ES"/>
        </w:rPr>
        <w:t xml:space="preserve">En el siguiente esquema se ilustra el proceso lógico seguido en </w:t>
      </w:r>
      <w:r w:rsidR="00884BE7">
        <w:rPr>
          <w:lang w:val="es-ES"/>
        </w:rPr>
        <w:t xml:space="preserve">Comercializadora Industrial </w:t>
      </w:r>
      <w:proofErr w:type="spellStart"/>
      <w:r w:rsidR="00884BE7">
        <w:rPr>
          <w:lang w:val="es-ES"/>
        </w:rPr>
        <w:t>Merdiz</w:t>
      </w:r>
      <w:proofErr w:type="spellEnd"/>
      <w:r>
        <w:rPr>
          <w:lang w:val="es-ES"/>
        </w:rPr>
        <w:t xml:space="preserve"> para la adopción y el registro de acciones correctivas.</w:t>
      </w:r>
    </w:p>
    <w:p w14:paraId="6E015797" w14:textId="77777777" w:rsidR="00F94F0C" w:rsidRDefault="00F94F0C" w:rsidP="00F94F0C">
      <w:pPr>
        <w:rPr>
          <w:lang w:val="es-ES"/>
        </w:rPr>
      </w:pPr>
    </w:p>
    <w:p w14:paraId="448A2E45" w14:textId="77777777" w:rsidR="00F94F0C" w:rsidRDefault="006C78F3" w:rsidP="00F94F0C">
      <w:pPr>
        <w:rPr>
          <w:lang w:val="es-ES"/>
        </w:rPr>
      </w:pPr>
      <w:r>
        <w:rPr>
          <w:noProof/>
          <w:lang w:val="es-ES"/>
        </w:rPr>
        <mc:AlternateContent>
          <mc:Choice Requires="wps">
            <w:drawing>
              <wp:anchor distT="0" distB="0" distL="114300" distR="114300" simplePos="0" relativeHeight="251655168" behindDoc="0" locked="0" layoutInCell="0" allowOverlap="1" wp14:anchorId="22E41990" wp14:editId="23B56BA0">
                <wp:simplePos x="0" y="0"/>
                <wp:positionH relativeFrom="column">
                  <wp:posOffset>3742055</wp:posOffset>
                </wp:positionH>
                <wp:positionV relativeFrom="paragraph">
                  <wp:posOffset>132715</wp:posOffset>
                </wp:positionV>
                <wp:extent cx="2152650" cy="554990"/>
                <wp:effectExtent l="0" t="0" r="0" b="0"/>
                <wp:wrapNone/>
                <wp:docPr id="359" name=" 52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2152650" cy="554990"/>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400657D2" w14:textId="77777777" w:rsidR="00FD28F4" w:rsidRDefault="00FD28F4" w:rsidP="00F94F0C">
                            <w:pPr>
                              <w:rPr>
                                <w:b/>
                                <w:color w:val="000000"/>
                              </w:rPr>
                            </w:pPr>
                            <w:r>
                              <w:rPr>
                                <w:b/>
                                <w:color w:val="000000"/>
                              </w:rPr>
                              <w:t xml:space="preserve">ACCIÓN CORRECTIVA, </w:t>
                            </w:r>
                            <w:r>
                              <w:rPr>
                                <w:b/>
                                <w:color w:val="000000"/>
                                <w:sz w:val="16"/>
                              </w:rPr>
                              <w:t>cuando procede</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2E41990" id=" 529" o:spid="_x0000_s1215" type="#_x0000_t202" style="position:absolute;margin-left:294.65pt;margin-top:10.45pt;width:169.5pt;height:43.7pt;z-index:251655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" o:allowincell="f" filled="f" stroked="f">
                <v:path arrowok="t"/>
                <v:textbox>
                  <w:txbxContent>
                    <w:p w14:paraId="400657D2" w14:textId="77777777" w:rsidR="00FD28F4" w:rsidRDefault="00FD28F4" w:rsidP="00F94F0C">
                      <w:pPr>
                        <w:rPr>
                          <w:b/>
                          <w:color w:val="000000"/>
                        </w:rPr>
                      </w:pPr>
                      <w:r>
                        <w:rPr>
                          <w:b/>
                          <w:color w:val="000000"/>
                        </w:rPr>
                        <w:t xml:space="preserve">ACCIÓN CORRECTIVA, </w:t>
                      </w:r>
                      <w:r>
                        <w:rPr>
                          <w:b/>
                          <w:color w:val="000000"/>
                          <w:sz w:val="16"/>
                        </w:rPr>
                        <w:t>cuando procede</w:t>
                      </w:r>
                    </w:p>
                  </w:txbxContent>
                </v:textbox>
              </v:shape>
            </w:pict>
          </mc:Fallback>
        </mc:AlternateContent>
      </w:r>
      <w:r>
        <w:rPr>
          <w:noProof/>
          <w:lang w:val="es-ES"/>
        </w:rPr>
        <mc:AlternateContent>
          <mc:Choice Requires="wps">
            <w:drawing>
              <wp:anchor distT="0" distB="0" distL="114300" distR="114300" simplePos="0" relativeHeight="251665408" behindDoc="0" locked="0" layoutInCell="0" allowOverlap="1" wp14:anchorId="01EEA974" wp14:editId="3BE76FD4">
                <wp:simplePos x="0" y="0"/>
                <wp:positionH relativeFrom="column">
                  <wp:posOffset>1665605</wp:posOffset>
                </wp:positionH>
                <wp:positionV relativeFrom="paragraph">
                  <wp:posOffset>128905</wp:posOffset>
                </wp:positionV>
                <wp:extent cx="228600" cy="228600"/>
                <wp:effectExtent l="0" t="0" r="0" b="0"/>
                <wp:wrapNone/>
                <wp:docPr id="358" name=" 53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228600" cy="228600"/>
                        </a:xfrm>
                        <a:prstGeom prst="ellipse">
                          <a:avLst/>
                        </a:prstGeom>
                        <a:noFill/>
                        <a:ln w="9525">
                          <a:solidFill>
                            <a:srgbClr val="000000"/>
                          </a:solidFill>
                          <a:round/>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14:paraId="6C44A8DF" w14:textId="77777777" w:rsidR="00FD28F4" w:rsidRDefault="00FD28F4" w:rsidP="00F94F0C">
                            <w:pPr>
                              <w:jc w:val="center"/>
                              <w:rPr>
                                <w:b/>
                                <w:color w:val="0000FF"/>
                                <w:lang w:val="es-ES"/>
                              </w:rPr>
                            </w:pPr>
                            <w:r>
                              <w:rPr>
                                <w:b/>
                                <w:color w:val="0000FF"/>
                                <w:lang w:val="es-ES"/>
                              </w:rPr>
                              <w:t>A</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01EEA974" id=" 539" o:spid="_x0000_s1216" style="position:absolute;margin-left:131.15pt;margin-top:10.15pt;width:18pt;height:18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" o:allowincell="f" filled="f">
                <v:path arrowok="t"/>
                <v:textbox inset="0,0,0,0">
                  <w:txbxContent>
                    <w:p w14:paraId="6C44A8DF" w14:textId="77777777" w:rsidR="00FD28F4" w:rsidRDefault="00FD28F4" w:rsidP="00F94F0C">
                      <w:pPr>
                        <w:jc w:val="center"/>
                        <w:rPr>
                          <w:b/>
                          <w:color w:val="0000FF"/>
                          <w:lang w:val="es-ES"/>
                        </w:rPr>
                      </w:pPr>
                      <w:r>
                        <w:rPr>
                          <w:b/>
                          <w:color w:val="0000FF"/>
                          <w:lang w:val="es-ES"/>
                        </w:rPr>
                        <w:t>A</w:t>
                      </w:r>
                    </w:p>
                  </w:txbxContent>
                </v:textbox>
              </v:oval>
            </w:pict>
          </mc:Fallback>
        </mc:AlternateContent>
      </w:r>
      <w:r>
        <w:rPr>
          <w:noProof/>
          <w:lang w:val="es-ES"/>
        </w:rPr>
        <mc:AlternateContent>
          <mc:Choice Requires="wps">
            <w:drawing>
              <wp:anchor distT="0" distB="0" distL="114300" distR="114300" simplePos="0" relativeHeight="251671552" behindDoc="0" locked="0" layoutInCell="0" allowOverlap="1" wp14:anchorId="38B9E3B2" wp14:editId="4E60FFAD">
                <wp:simplePos x="0" y="0"/>
                <wp:positionH relativeFrom="column">
                  <wp:posOffset>522605</wp:posOffset>
                </wp:positionH>
                <wp:positionV relativeFrom="paragraph">
                  <wp:posOffset>230505</wp:posOffset>
                </wp:positionV>
                <wp:extent cx="1142365" cy="685800"/>
                <wp:effectExtent l="0" t="0" r="0" b="0"/>
                <wp:wrapNone/>
                <wp:docPr id="357" name=" 54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1142365" cy="685800"/>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6631946A" w14:textId="77777777" w:rsidR="00FD28F4" w:rsidRDefault="00FD28F4" w:rsidP="00F94F0C">
                            <w:pPr>
                              <w:rPr>
                                <w:rFonts w:ascii="Arial Narrow" w:hAnsi="Arial Narrow"/>
                                <w:sz w:val="18"/>
                                <w:lang w:val="es-ES"/>
                              </w:rPr>
                            </w:pPr>
                            <w:r>
                              <w:rPr>
                                <w:rFonts w:ascii="Arial Narrow" w:hAnsi="Arial Narrow"/>
                                <w:sz w:val="18"/>
                                <w:lang w:val="es-ES"/>
                              </w:rPr>
                              <w:t>Falla el método</w:t>
                            </w:r>
                          </w:p>
                          <w:p w14:paraId="1717A4D7" w14:textId="77777777" w:rsidR="00FD28F4" w:rsidRDefault="00FD28F4" w:rsidP="00F94F0C">
                            <w:pPr>
                              <w:rPr>
                                <w:rFonts w:ascii="Arial Narrow" w:hAnsi="Arial Narrow"/>
                                <w:sz w:val="18"/>
                                <w:lang w:val="es-ES"/>
                              </w:rPr>
                            </w:pPr>
                            <w:r>
                              <w:rPr>
                                <w:rFonts w:ascii="Arial Narrow" w:hAnsi="Arial Narrow"/>
                                <w:sz w:val="18"/>
                                <w:lang w:val="es-ES"/>
                              </w:rPr>
                              <w:t>No hay método</w:t>
                            </w:r>
                          </w:p>
                          <w:p w14:paraId="011B8907" w14:textId="77777777" w:rsidR="00FD28F4" w:rsidRDefault="00FD28F4" w:rsidP="00F94F0C">
                            <w:pPr>
                              <w:rPr>
                                <w:rFonts w:ascii="Arial Narrow" w:hAnsi="Arial Narrow"/>
                                <w:sz w:val="18"/>
                                <w:lang w:val="es-ES"/>
                              </w:rPr>
                            </w:pPr>
                            <w:r>
                              <w:rPr>
                                <w:rFonts w:ascii="Arial Narrow" w:hAnsi="Arial Narrow"/>
                                <w:sz w:val="18"/>
                                <w:lang w:val="es-ES"/>
                              </w:rPr>
                              <w:t>No se sigue el método</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8B9E3B2" id=" 545" o:spid="_x0000_s1217" type="#_x0000_t202" style="position:absolute;margin-left:41.15pt;margin-top:18.15pt;width:89.95pt;height:54pt;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" o:allowincell="f" filled="f" stroked="f">
                <v:path arrowok="t"/>
                <v:textbox>
                  <w:txbxContent>
                    <w:p w14:paraId="6631946A" w14:textId="77777777" w:rsidR="00FD28F4" w:rsidRDefault="00FD28F4" w:rsidP="00F94F0C">
                      <w:pPr>
                        <w:rPr>
                          <w:rFonts w:ascii="Arial Narrow" w:hAnsi="Arial Narrow"/>
                          <w:sz w:val="18"/>
                          <w:lang w:val="es-ES"/>
                        </w:rPr>
                      </w:pPr>
                      <w:r>
                        <w:rPr>
                          <w:rFonts w:ascii="Arial Narrow" w:hAnsi="Arial Narrow"/>
                          <w:sz w:val="18"/>
                          <w:lang w:val="es-ES"/>
                        </w:rPr>
                        <w:t>Falla el método</w:t>
                      </w:r>
                    </w:p>
                    <w:p w14:paraId="1717A4D7" w14:textId="77777777" w:rsidR="00FD28F4" w:rsidRDefault="00FD28F4" w:rsidP="00F94F0C">
                      <w:pPr>
                        <w:rPr>
                          <w:rFonts w:ascii="Arial Narrow" w:hAnsi="Arial Narrow"/>
                          <w:sz w:val="18"/>
                          <w:lang w:val="es-ES"/>
                        </w:rPr>
                      </w:pPr>
                      <w:r>
                        <w:rPr>
                          <w:rFonts w:ascii="Arial Narrow" w:hAnsi="Arial Narrow"/>
                          <w:sz w:val="18"/>
                          <w:lang w:val="es-ES"/>
                        </w:rPr>
                        <w:t>No hay método</w:t>
                      </w:r>
                    </w:p>
                    <w:p w14:paraId="011B8907" w14:textId="77777777" w:rsidR="00FD28F4" w:rsidRDefault="00FD28F4" w:rsidP="00F94F0C">
                      <w:pPr>
                        <w:rPr>
                          <w:rFonts w:ascii="Arial Narrow" w:hAnsi="Arial Narrow"/>
                          <w:sz w:val="18"/>
                          <w:lang w:val="es-ES"/>
                        </w:rPr>
                      </w:pPr>
                      <w:r>
                        <w:rPr>
                          <w:rFonts w:ascii="Arial Narrow" w:hAnsi="Arial Narrow"/>
                          <w:sz w:val="18"/>
                          <w:lang w:val="es-ES"/>
                        </w:rPr>
                        <w:t>No se sigue el método</w:t>
                      </w:r>
                    </w:p>
                  </w:txbxContent>
                </v:textbox>
              </v:shape>
            </w:pict>
          </mc:Fallback>
        </mc:AlternateContent>
      </w:r>
      <w:r>
        <w:rPr>
          <w:noProof/>
          <w:lang w:val="es-ES"/>
        </w:rPr>
        <mc:AlternateContent>
          <mc:Choice Requires="wps">
            <w:drawing>
              <wp:anchor distT="0" distB="0" distL="114300" distR="114300" simplePos="0" relativeHeight="251670528" behindDoc="0" locked="0" layoutInCell="0" allowOverlap="1" wp14:anchorId="7A3D6BC8" wp14:editId="215CD2FE">
                <wp:simplePos x="0" y="0"/>
                <wp:positionH relativeFrom="column">
                  <wp:posOffset>636905</wp:posOffset>
                </wp:positionH>
                <wp:positionV relativeFrom="paragraph">
                  <wp:posOffset>230505</wp:posOffset>
                </wp:positionV>
                <wp:extent cx="800100" cy="0"/>
                <wp:effectExtent l="19050" t="19050" r="0" b="0"/>
                <wp:wrapNone/>
                <wp:docPr id="356" name=" 544"/>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bwMode="auto">
                        <a:xfrm flipH="1">
                          <a:off x="0" y="0"/>
                          <a:ext cx="800100" cy="0"/>
                        </a:xfrm>
                        <a:prstGeom prst="line">
                          <a:avLst/>
                        </a:prstGeom>
                        <a:noFill/>
                        <a:ln w="28575">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line w14:anchorId="345E52E8" id=" 544" o:spid="_x0000_s1026" style="position:absolute;flip:x;z-index:251670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50.15pt,18.15pt" to="113.15pt,18.15pt" o:gfxdata="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" o:allowincell="f" strokeweight="2.25pt">
                <o:lock v:ext="edit" shapetype="f"/>
              </v:line>
            </w:pict>
          </mc:Fallback>
        </mc:AlternateContent>
      </w:r>
      <w:r>
        <w:rPr>
          <w:noProof/>
          <w:lang w:val="es-ES"/>
        </w:rPr>
        <mc:AlternateContent>
          <mc:Choice Requires="wps">
            <w:drawing>
              <wp:anchor distT="0" distB="0" distL="114300" distR="114300" simplePos="0" relativeHeight="251668480" behindDoc="0" locked="0" layoutInCell="0" allowOverlap="1" wp14:anchorId="01170D27" wp14:editId="6C605174">
                <wp:simplePos x="0" y="0"/>
                <wp:positionH relativeFrom="column">
                  <wp:posOffset>3656330</wp:posOffset>
                </wp:positionH>
                <wp:positionV relativeFrom="paragraph">
                  <wp:posOffset>149225</wp:posOffset>
                </wp:positionV>
                <wp:extent cx="114300" cy="228600"/>
                <wp:effectExtent l="0" t="0" r="0" b="0"/>
                <wp:wrapNone/>
                <wp:docPr id="355" name=" 54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14300" cy="228600"/>
                        </a:xfrm>
                        <a:prstGeom prst="ellipse">
                          <a:avLst/>
                        </a:prstGeom>
                        <a:noFill/>
                        <a:ln w="9525">
                          <a:solidFill>
                            <a:srgbClr val="000000"/>
                          </a:solidFill>
                          <a:round/>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14:paraId="616FD816" w14:textId="77777777" w:rsidR="00FD28F4" w:rsidRDefault="00FD28F4" w:rsidP="00F94F0C">
                            <w:pPr>
                              <w:rPr>
                                <w:b/>
                                <w:color w:val="FF0000"/>
                                <w:lang w:val="es-ES"/>
                              </w:rPr>
                            </w:pPr>
                            <w:r>
                              <w:rPr>
                                <w:b/>
                                <w:color w:val="FF0000"/>
                                <w:lang w:val="es-ES"/>
                              </w:rPr>
                              <w:t>3</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01170D27" id=" 542" o:spid="_x0000_s1218" style="position:absolute;margin-left:287.9pt;margin-top:11.75pt;width:9pt;height:18pt;z-index:251668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" o:allowincell="f" filled="f">
                <v:path arrowok="t"/>
                <v:textbox inset="0,0,0,0">
                  <w:txbxContent>
                    <w:p w14:paraId="616FD816" w14:textId="77777777" w:rsidR="00FD28F4" w:rsidRDefault="00FD28F4" w:rsidP="00F94F0C">
                      <w:pPr>
                        <w:rPr>
                          <w:b/>
                          <w:color w:val="FF0000"/>
                          <w:lang w:val="es-ES"/>
                        </w:rPr>
                      </w:pPr>
                      <w:r>
                        <w:rPr>
                          <w:b/>
                          <w:color w:val="FF0000"/>
                          <w:lang w:val="es-ES"/>
                        </w:rPr>
                        <w:t>3</w:t>
                      </w:r>
                    </w:p>
                  </w:txbxContent>
                </v:textbox>
              </v:oval>
            </w:pict>
          </mc:Fallback>
        </mc:AlternateContent>
      </w:r>
      <w:r>
        <w:rPr>
          <w:noProof/>
          <w:lang w:val="es-ES"/>
        </w:rPr>
        <mc:AlternateContent>
          <mc:Choice Requires="wps">
            <w:drawing>
              <wp:anchor distT="0" distB="0" distL="114300" distR="114300" simplePos="0" relativeHeight="251656192" behindDoc="0" locked="0" layoutInCell="0" allowOverlap="1" wp14:anchorId="4621C980" wp14:editId="193C0A58">
                <wp:simplePos x="0" y="0"/>
                <wp:positionH relativeFrom="column">
                  <wp:posOffset>2694305</wp:posOffset>
                </wp:positionH>
                <wp:positionV relativeFrom="paragraph">
                  <wp:posOffset>128905</wp:posOffset>
                </wp:positionV>
                <wp:extent cx="914400" cy="228600"/>
                <wp:effectExtent l="19050" t="19050" r="0" b="19050"/>
                <wp:wrapNone/>
                <wp:docPr id="354" name=" 53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914400" cy="228600"/>
                        </a:xfrm>
                        <a:prstGeom prst="leftArrow">
                          <a:avLst>
                            <a:gd name="adj1" fmla="val 50000"/>
                            <a:gd name="adj2" fmla="val 100000"/>
                          </a:avLst>
                        </a:prstGeom>
                        <a:solidFill>
                          <a:srgbClr val="CCFFCC"/>
                        </a:solidFill>
                        <a:ln w="9525">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7981AE96" id="_x0000_t66" coordsize="21600,21600" o:spt="66" adj="5400,5400" path="m@0,l@0@1,21600@1,21600@2@0@2@0,21600,,10800xe">
                <v:stroke joinstyle="miter"/>
                <v:formulas>
                  <v:f eqn="val #0"/>
                  <v:f eqn="val #1"/>
                  <v:f eqn="sum 21600 0 #1"/>
                  <v:f eqn="prod #0 #1 10800"/>
                  <v:f eqn="sum #0 0 @3"/>
                </v:formulas>
                <v:path o:connecttype="custom" o:connectlocs="@0,0;0,10800;@0,21600;21600,10800" o:connectangles="270,180,90,0" textboxrect="@4,@1,21600,@2"/>
                <v:handles>
                  <v:h position="#0,#1" xrange="0,21600" yrange="0,10800"/>
                </v:handles>
              </v:shapetype>
              <v:shape id=" 530" o:spid="_x0000_s1026" type="#_x0000_t66" style="position:absolute;margin-left:212.15pt;margin-top:10.15pt;width:1in;height:18pt;z-index:251656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" o:allowincell="f" fillcolor="#cfc">
                <v:path arrowok="t"/>
              </v:shape>
            </w:pict>
          </mc:Fallback>
        </mc:AlternateContent>
      </w:r>
      <w:r>
        <w:rPr>
          <w:noProof/>
          <w:lang w:val="es-ES"/>
        </w:rPr>
        <mc:AlternateContent>
          <mc:Choice Requires="wps">
            <w:drawing>
              <wp:anchor distT="0" distB="0" distL="114300" distR="114300" simplePos="0" relativeHeight="251650048" behindDoc="0" locked="0" layoutInCell="0" allowOverlap="1" wp14:anchorId="2F659974" wp14:editId="67BCB58E">
                <wp:simplePos x="0" y="0"/>
                <wp:positionH relativeFrom="column">
                  <wp:posOffset>1437005</wp:posOffset>
                </wp:positionH>
                <wp:positionV relativeFrom="paragraph">
                  <wp:posOffset>26670</wp:posOffset>
                </wp:positionV>
                <wp:extent cx="1714500" cy="457200"/>
                <wp:effectExtent l="0" t="0" r="0" b="0"/>
                <wp:wrapNone/>
                <wp:docPr id="353" name=" 52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714500" cy="457200"/>
                        </a:xfrm>
                        <a:prstGeom prst="ellipse">
                          <a:avLst/>
                        </a:prstGeom>
                        <a:noFill/>
                        <a:ln w="9525">
                          <a:solidFill>
                            <a:srgbClr val="000000"/>
                          </a:solidFill>
                          <a:round/>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14:paraId="121FA6F3" w14:textId="77777777" w:rsidR="00FD28F4" w:rsidRDefault="00FD28F4" w:rsidP="00F94F0C">
                            <w:pPr>
                              <w:jc w:val="center"/>
                              <w:rPr>
                                <w:b/>
                                <w:sz w:val="16"/>
                              </w:rPr>
                            </w:pPr>
                            <w:r>
                              <w:rPr>
                                <w:b/>
                                <w:sz w:val="16"/>
                              </w:rPr>
                              <w:t>CAUSA DEL PROBLEMA</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2F659974" id=" 524" o:spid="_x0000_s1219" style="position:absolute;margin-left:113.15pt;margin-top:2.1pt;width:135pt;height:36pt;z-index:2516500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" o:allowincell="f" filled="f">
                <v:path arrowok="t"/>
                <v:textbox>
                  <w:txbxContent>
                    <w:p w14:paraId="121FA6F3" w14:textId="77777777" w:rsidR="00FD28F4" w:rsidRDefault="00FD28F4" w:rsidP="00F94F0C">
                      <w:pPr>
                        <w:jc w:val="center"/>
                        <w:rPr>
                          <w:b/>
                          <w:sz w:val="16"/>
                        </w:rPr>
                      </w:pPr>
                      <w:r>
                        <w:rPr>
                          <w:b/>
                          <w:sz w:val="16"/>
                        </w:rPr>
                        <w:t>CAUSA DEL PROBLEMA</w:t>
                      </w:r>
                    </w:p>
                  </w:txbxContent>
                </v:textbox>
              </v:oval>
            </w:pict>
          </mc:Fallback>
        </mc:AlternateContent>
      </w:r>
    </w:p>
    <w:p w14:paraId="041DF4FF" w14:textId="77777777" w:rsidR="00F94F0C" w:rsidRDefault="006C78F3" w:rsidP="00F94F0C">
      <w:pPr>
        <w:rPr>
          <w:lang w:val="es-ES"/>
        </w:rPr>
      </w:pPr>
      <w:r>
        <w:rPr>
          <w:noProof/>
          <w:lang w:val="es-ES"/>
        </w:rPr>
        <mc:AlternateContent>
          <mc:Choice Requires="wps">
            <w:drawing>
              <wp:anchor distT="0" distB="0" distL="114300" distR="114300" simplePos="0" relativeHeight="251663360" behindDoc="0" locked="0" layoutInCell="0" allowOverlap="1" wp14:anchorId="4D8DEE30" wp14:editId="58F78CF7">
                <wp:simplePos x="0" y="0"/>
                <wp:positionH relativeFrom="column">
                  <wp:posOffset>2465705</wp:posOffset>
                </wp:positionH>
                <wp:positionV relativeFrom="paragraph">
                  <wp:posOffset>230505</wp:posOffset>
                </wp:positionV>
                <wp:extent cx="457200" cy="342900"/>
                <wp:effectExtent l="0" t="0" r="19050" b="19050"/>
                <wp:wrapNone/>
                <wp:docPr id="352" name=" 53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flipV="1">
                          <a:off x="0" y="0"/>
                          <a:ext cx="457200" cy="342900"/>
                        </a:xfrm>
                        <a:custGeom>
                          <a:avLst/>
                          <a:gdLst>
                            <a:gd name="G0" fmla="+- 15126 0 0"/>
                            <a:gd name="G1" fmla="+- 2912 0 0"/>
                            <a:gd name="G2" fmla="+- 12158 0 2912"/>
                            <a:gd name="G3" fmla="+- G2 0 2912"/>
                            <a:gd name="G4" fmla="*/ G3 32768 32059"/>
                            <a:gd name="G5" fmla="*/ G4 1 2"/>
                            <a:gd name="G6" fmla="+- 21600 0 15126"/>
                            <a:gd name="G7" fmla="*/ G6 2912 6079"/>
                            <a:gd name="G8" fmla="+- G7 15126 0"/>
                            <a:gd name="T0" fmla="*/ 15126 w 21600"/>
                            <a:gd name="T1" fmla="*/ 0 h 21600"/>
                            <a:gd name="T2" fmla="*/ 15126 w 21600"/>
                            <a:gd name="T3" fmla="*/ 12158 h 21600"/>
                            <a:gd name="T4" fmla="*/ 3237 w 21600"/>
                            <a:gd name="T5" fmla="*/ 21600 h 21600"/>
                            <a:gd name="T6" fmla="*/ 21600 w 21600"/>
                            <a:gd name="T7" fmla="*/ 6079 h 21600"/>
                            <a:gd name="T8" fmla="*/ 17694720 60000 65536"/>
                            <a:gd name="T9" fmla="*/ 5898240 60000 65536"/>
                            <a:gd name="T10" fmla="*/ 5898240 60000 65536"/>
                            <a:gd name="T11" fmla="*/ 0 60000 65536"/>
                            <a:gd name="T12" fmla="*/ 12427 w 21600"/>
                            <a:gd name="T13" fmla="*/ G1 h 21600"/>
                            <a:gd name="T14" fmla="*/ G8 w 21600"/>
                            <a:gd name="T15" fmla="*/ G2 h 21600"/>
                          </a:gdLst>
                          <a:ahLst/>
                          <a:cxnLst>
                            <a:cxn ang="T8">
                              <a:pos x="T0" y="T1"/>
                            </a:cxn>
                            <a:cxn ang="T9">
                              <a:pos x="T2" y="T3"/>
                            </a:cxn>
                            <a:cxn ang="T10">
                              <a:pos x="T4" y="T5"/>
                            </a:cxn>
                            <a:cxn ang="T11">
                              <a:pos x="T6" y="T7"/>
                            </a:cxn>
                          </a:cxnLst>
                          <a:rect l="T12" t="T13" r="T14" b="T15"/>
                          <a:pathLst>
                            <a:path w="21600" h="21600">
                              <a:moveTo>
                                <a:pt x="21600" y="6079"/>
                              </a:moveTo>
                              <a:lnTo>
                                <a:pt x="15126" y="0"/>
                              </a:lnTo>
                              <a:lnTo>
                                <a:pt x="15126" y="2912"/>
                              </a:lnTo>
                              <a:lnTo>
                                <a:pt x="12427" y="2912"/>
                              </a:lnTo>
                              <a:cubicBezTo>
                                <a:pt x="5564" y="2912"/>
                                <a:pt x="0" y="7052"/>
                                <a:pt x="0" y="12158"/>
                              </a:cubicBezTo>
                              <a:lnTo>
                                <a:pt x="0" y="21600"/>
                              </a:lnTo>
                              <a:lnTo>
                                <a:pt x="6474" y="21600"/>
                              </a:lnTo>
                              <a:lnTo>
                                <a:pt x="6474" y="12158"/>
                              </a:lnTo>
                              <a:cubicBezTo>
                                <a:pt x="6474" y="10550"/>
                                <a:pt x="9139" y="9246"/>
                                <a:pt x="12427" y="9246"/>
                              </a:cubicBezTo>
                              <a:lnTo>
                                <a:pt x="15126" y="9246"/>
                              </a:lnTo>
                              <a:lnTo>
                                <a:pt x="15126" y="12158"/>
                              </a:lnTo>
                              <a:close/>
                            </a:path>
                          </a:pathLst>
                        </a:custGeom>
                        <a:noFill/>
                        <a:ln w="9525">
                          <a:solidFill>
                            <a:srgbClr val="00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147BD46" id=" 537" o:spid="_x0000_s1026" style="position:absolute;margin-left:194.15pt;margin-top:18.15pt;width:36pt;height:27pt;flip:y;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21600,21600" o:gfxdata="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" o:allowincell="f" path="m21600,6079l15126,r,2912l12427,2912c5564,2912,,7052,,12158r,9442l6474,21600r,-9442c6474,10550,9139,9246,12427,9246r2699,l15126,12158,21600,6079xe" filled="f">
                <v:stroke joinstyle="miter"/>
                <v:path arrowok="t" o:connecttype="custom" o:connectlocs="320167,0;320167,193008;68517,342900;457200,96504" o:connectangles="270,90,90,0" textboxrect="12427,2912,18227,9246"/>
              </v:shape>
            </w:pict>
          </mc:Fallback>
        </mc:AlternateContent>
      </w:r>
    </w:p>
    <w:p w14:paraId="0C4C8BA5" w14:textId="77777777" w:rsidR="00F94F0C" w:rsidRDefault="006C78F3" w:rsidP="00F94F0C">
      <w:pPr>
        <w:rPr>
          <w:lang w:val="es-ES"/>
        </w:rPr>
      </w:pPr>
      <w:r>
        <w:rPr>
          <w:noProof/>
          <w:lang w:val="es-ES"/>
        </w:rPr>
        <mc:AlternateContent>
          <mc:Choice Requires="wps">
            <w:drawing>
              <wp:anchor distT="0" distB="0" distL="114300" distR="114300" simplePos="0" relativeHeight="251669504" behindDoc="0" locked="0" layoutInCell="0" allowOverlap="1" wp14:anchorId="2BE7BE4B" wp14:editId="747BFF8F">
                <wp:simplePos x="0" y="0"/>
                <wp:positionH relativeFrom="column">
                  <wp:posOffset>2955290</wp:posOffset>
                </wp:positionH>
                <wp:positionV relativeFrom="paragraph">
                  <wp:posOffset>144145</wp:posOffset>
                </wp:positionV>
                <wp:extent cx="114300" cy="228600"/>
                <wp:effectExtent l="0" t="0" r="0" b="0"/>
                <wp:wrapNone/>
                <wp:docPr id="351" name=" 54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14300" cy="228600"/>
                        </a:xfrm>
                        <a:prstGeom prst="ellipse">
                          <a:avLst/>
                        </a:prstGeom>
                        <a:noFill/>
                        <a:ln w="9525">
                          <a:solidFill>
                            <a:srgbClr val="000000"/>
                          </a:solidFill>
                          <a:round/>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14:paraId="3AEA0370" w14:textId="77777777" w:rsidR="00FD28F4" w:rsidRDefault="00FD28F4" w:rsidP="00F94F0C">
                            <w:pPr>
                              <w:rPr>
                                <w:b/>
                                <w:color w:val="FF0000"/>
                                <w:lang w:val="es-ES"/>
                              </w:rPr>
                            </w:pPr>
                            <w:r>
                              <w:rPr>
                                <w:b/>
                                <w:color w:val="FF0000"/>
                                <w:lang w:val="es-ES"/>
                              </w:rPr>
                              <w:t>4</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2BE7BE4B" id=" 543" o:spid="_x0000_s1220" style="position:absolute;margin-left:232.7pt;margin-top:11.35pt;width:9pt;height:18pt;z-index:251669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" o:allowincell="f" filled="f">
                <v:path arrowok="t"/>
                <v:textbox inset="0,0,0,0">
                  <w:txbxContent>
                    <w:p w14:paraId="3AEA0370" w14:textId="77777777" w:rsidR="00FD28F4" w:rsidRDefault="00FD28F4" w:rsidP="00F94F0C">
                      <w:pPr>
                        <w:rPr>
                          <w:b/>
                          <w:color w:val="FF0000"/>
                          <w:lang w:val="es-ES"/>
                        </w:rPr>
                      </w:pPr>
                      <w:r>
                        <w:rPr>
                          <w:b/>
                          <w:color w:val="FF0000"/>
                          <w:lang w:val="es-ES"/>
                        </w:rPr>
                        <w:t>4</w:t>
                      </w:r>
                    </w:p>
                  </w:txbxContent>
                </v:textbox>
              </v:oval>
            </w:pict>
          </mc:Fallback>
        </mc:AlternateContent>
      </w:r>
      <w:r>
        <w:rPr>
          <w:noProof/>
          <w:lang w:val="es-ES"/>
        </w:rPr>
        <mc:AlternateContent>
          <mc:Choice Requires="wps">
            <w:drawing>
              <wp:anchor distT="0" distB="0" distL="114300" distR="114300" simplePos="0" relativeHeight="251664384" behindDoc="0" locked="0" layoutInCell="0" allowOverlap="1" wp14:anchorId="5408199E" wp14:editId="55CBA83A">
                <wp:simplePos x="0" y="0"/>
                <wp:positionH relativeFrom="column">
                  <wp:posOffset>3105150</wp:posOffset>
                </wp:positionH>
                <wp:positionV relativeFrom="paragraph">
                  <wp:posOffset>105410</wp:posOffset>
                </wp:positionV>
                <wp:extent cx="1828800" cy="342900"/>
                <wp:effectExtent l="0" t="0" r="0" b="0"/>
                <wp:wrapNone/>
                <wp:docPr id="350" name=" 53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1828800" cy="342900"/>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1D82861D" w14:textId="77777777" w:rsidR="00FD28F4" w:rsidRDefault="00FD28F4" w:rsidP="00F94F0C">
                            <w:pPr>
                              <w:rPr>
                                <w:i/>
                              </w:rPr>
                            </w:pPr>
                            <w:r>
                              <w:rPr>
                                <w:i/>
                              </w:rPr>
                              <w:t>Informe Acción correctiva</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408199E" id=" 538" o:spid="_x0000_s1221" type="#_x0000_t202" style="position:absolute;margin-left:244.5pt;margin-top:8.3pt;width:2in;height:27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" o:allowincell="f" filled="f" stroked="f">
                <v:path arrowok="t"/>
                <v:textbox>
                  <w:txbxContent>
                    <w:p w14:paraId="1D82861D" w14:textId="77777777" w:rsidR="00FD28F4" w:rsidRDefault="00FD28F4" w:rsidP="00F94F0C">
                      <w:pPr>
                        <w:rPr>
                          <w:i/>
                        </w:rPr>
                      </w:pPr>
                      <w:r>
                        <w:rPr>
                          <w:i/>
                        </w:rPr>
                        <w:t>Informe Acción correctiva</w:t>
                      </w:r>
                    </w:p>
                  </w:txbxContent>
                </v:textbox>
              </v:shape>
            </w:pict>
          </mc:Fallback>
        </mc:AlternateContent>
      </w:r>
      <w:r>
        <w:rPr>
          <w:noProof/>
          <w:lang w:val="es-ES"/>
        </w:rPr>
        <mc:AlternateContent>
          <mc:Choice Requires="wps">
            <w:drawing>
              <wp:anchor distT="0" distB="0" distL="114300" distR="114300" simplePos="0" relativeHeight="251651072" behindDoc="0" locked="0" layoutInCell="0" allowOverlap="1" wp14:anchorId="01018D25" wp14:editId="33907047">
                <wp:simplePos x="0" y="0"/>
                <wp:positionH relativeFrom="column">
                  <wp:posOffset>2165350</wp:posOffset>
                </wp:positionH>
                <wp:positionV relativeFrom="paragraph">
                  <wp:posOffset>7620</wp:posOffset>
                </wp:positionV>
                <wp:extent cx="228600" cy="457200"/>
                <wp:effectExtent l="19050" t="0" r="0" b="19050"/>
                <wp:wrapNone/>
                <wp:docPr id="349" name=" 52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228600" cy="457200"/>
                        </a:xfrm>
                        <a:prstGeom prst="downArrow">
                          <a:avLst>
                            <a:gd name="adj1" fmla="val 50000"/>
                            <a:gd name="adj2" fmla="val 50000"/>
                          </a:avLst>
                        </a:prstGeom>
                        <a:noFill/>
                        <a:ln w="9525">
                          <a:solidFill>
                            <a:srgbClr val="00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86B8548" id=" 525" o:spid="_x0000_s1026" type="#_x0000_t67" style="position:absolute;margin-left:170.5pt;margin-top:.6pt;width:18pt;height:36pt;z-index:2516510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" o:allowincell="f" filled="f">
                <v:path arrowok="t"/>
              </v:shape>
            </w:pict>
          </mc:Fallback>
        </mc:AlternateContent>
      </w:r>
    </w:p>
    <w:p w14:paraId="6F95E479" w14:textId="77777777" w:rsidR="00F94F0C" w:rsidRDefault="006C78F3" w:rsidP="00F94F0C">
      <w:pPr>
        <w:rPr>
          <w:lang w:val="es-ES"/>
        </w:rPr>
      </w:pPr>
      <w:r>
        <w:rPr>
          <w:noProof/>
          <w:lang w:val="es-ES"/>
        </w:rPr>
        <mc:AlternateContent>
          <mc:Choice Requires="wps">
            <w:drawing>
              <wp:anchor distT="0" distB="0" distL="114300" distR="114300" simplePos="0" relativeHeight="251653120" behindDoc="0" locked="0" layoutInCell="0" allowOverlap="1" wp14:anchorId="4730113C" wp14:editId="1A120E0B">
                <wp:simplePos x="0" y="0"/>
                <wp:positionH relativeFrom="column">
                  <wp:posOffset>1437005</wp:posOffset>
                </wp:positionH>
                <wp:positionV relativeFrom="paragraph">
                  <wp:posOffset>218440</wp:posOffset>
                </wp:positionV>
                <wp:extent cx="1714500" cy="457200"/>
                <wp:effectExtent l="0" t="0" r="0" b="0"/>
                <wp:wrapNone/>
                <wp:docPr id="348" name=" 52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714500" cy="457200"/>
                        </a:xfrm>
                        <a:prstGeom prst="ellipse">
                          <a:avLst/>
                        </a:prstGeom>
                        <a:noFill/>
                        <a:ln w="9525">
                          <a:solidFill>
                            <a:srgbClr val="000000"/>
                          </a:solidFill>
                          <a:round/>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14:paraId="7E1EAC57" w14:textId="77777777" w:rsidR="00FD28F4" w:rsidRDefault="00FD28F4" w:rsidP="00F94F0C">
                            <w:pPr>
                              <w:jc w:val="center"/>
                              <w:rPr>
                                <w:b/>
                              </w:rPr>
                            </w:pPr>
                            <w:r>
                              <w:rPr>
                                <w:b/>
                              </w:rPr>
                              <w:t>PROBLEMA</w:t>
                            </w:r>
                          </w:p>
                          <w:p w14:paraId="79C67C5D" w14:textId="77777777" w:rsidR="00FD28F4" w:rsidRDefault="00FD28F4" w:rsidP="00F94F0C">
                            <w:pPr>
                              <w:jc w:val="center"/>
                              <w:rPr>
                                <w:b/>
                              </w:rPr>
                            </w:pPr>
                            <w:r>
                              <w:rPr>
                                <w:b/>
                              </w:rPr>
                              <w:t>NC</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4730113C" id=" 527" o:spid="_x0000_s1222" style="position:absolute;margin-left:113.15pt;margin-top:17.2pt;width:135pt;height:36pt;z-index:2516531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" o:allowincell="f" filled="f">
                <v:path arrowok="t"/>
                <v:textbox>
                  <w:txbxContent>
                    <w:p w14:paraId="7E1EAC57" w14:textId="77777777" w:rsidR="00FD28F4" w:rsidRDefault="00FD28F4" w:rsidP="00F94F0C">
                      <w:pPr>
                        <w:jc w:val="center"/>
                        <w:rPr>
                          <w:b/>
                        </w:rPr>
                      </w:pPr>
                      <w:r>
                        <w:rPr>
                          <w:b/>
                        </w:rPr>
                        <w:t>PROBLEMA</w:t>
                      </w:r>
                    </w:p>
                    <w:p w14:paraId="79C67C5D" w14:textId="77777777" w:rsidR="00FD28F4" w:rsidRDefault="00FD28F4" w:rsidP="00F94F0C">
                      <w:pPr>
                        <w:jc w:val="center"/>
                        <w:rPr>
                          <w:b/>
                        </w:rPr>
                      </w:pPr>
                      <w:r>
                        <w:rPr>
                          <w:b/>
                        </w:rPr>
                        <w:t>NC</w:t>
                      </w:r>
                    </w:p>
                  </w:txbxContent>
                </v:textbox>
              </v:oval>
            </w:pict>
          </mc:Fallback>
        </mc:AlternateContent>
      </w:r>
    </w:p>
    <w:p w14:paraId="646AE440" w14:textId="77777777" w:rsidR="00F94F0C" w:rsidRDefault="006C78F3" w:rsidP="00F94F0C">
      <w:pPr>
        <w:rPr>
          <w:lang w:val="es-ES"/>
        </w:rPr>
      </w:pPr>
      <w:r>
        <w:rPr>
          <w:noProof/>
          <w:lang w:val="es-ES"/>
        </w:rPr>
        <mc:AlternateContent>
          <mc:Choice Requires="wps">
            <w:drawing>
              <wp:anchor distT="0" distB="0" distL="114300" distR="114300" simplePos="0" relativeHeight="251652096" behindDoc="0" locked="0" layoutInCell="0" allowOverlap="1" wp14:anchorId="41B172B2" wp14:editId="4F89E111">
                <wp:simplePos x="0" y="0"/>
                <wp:positionH relativeFrom="column">
                  <wp:posOffset>3860800</wp:posOffset>
                </wp:positionH>
                <wp:positionV relativeFrom="paragraph">
                  <wp:posOffset>33655</wp:posOffset>
                </wp:positionV>
                <wp:extent cx="1919605" cy="342900"/>
                <wp:effectExtent l="0" t="0" r="0" b="0"/>
                <wp:wrapNone/>
                <wp:docPr id="347" name=" 52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1919605" cy="342900"/>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1D493120" w14:textId="77777777" w:rsidR="00FD28F4" w:rsidRDefault="00FD28F4" w:rsidP="00F94F0C">
                            <w:pPr>
                              <w:rPr>
                                <w:sz w:val="16"/>
                              </w:rPr>
                            </w:pPr>
                            <w:r>
                              <w:t xml:space="preserve">CORRECCIÓN, </w:t>
                            </w:r>
                            <w:r>
                              <w:rPr>
                                <w:sz w:val="16"/>
                              </w:rPr>
                              <w:t>si es posible</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1B172B2" id=" 526" o:spid="_x0000_s1223" type="#_x0000_t202" style="position:absolute;margin-left:304pt;margin-top:2.65pt;width:151.15pt;height:27pt;z-index:2516520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" o:allowincell="f" filled="f" stroked="f">
                <v:path arrowok="t"/>
                <v:textbox>
                  <w:txbxContent>
                    <w:p w14:paraId="1D493120" w14:textId="77777777" w:rsidR="00FD28F4" w:rsidRDefault="00FD28F4" w:rsidP="00F94F0C">
                      <w:pPr>
                        <w:rPr>
                          <w:sz w:val="16"/>
                        </w:rPr>
                      </w:pPr>
                      <w:r>
                        <w:t xml:space="preserve">CORRECCIÓN, </w:t>
                      </w:r>
                      <w:r>
                        <w:rPr>
                          <w:sz w:val="16"/>
                        </w:rPr>
                        <w:t>si es posible</w:t>
                      </w:r>
                    </w:p>
                  </w:txbxContent>
                </v:textbox>
              </v:shape>
            </w:pict>
          </mc:Fallback>
        </mc:AlternateContent>
      </w:r>
      <w:r>
        <w:rPr>
          <w:noProof/>
          <w:lang w:val="es-ES"/>
        </w:rPr>
        <mc:AlternateContent>
          <mc:Choice Requires="wps">
            <w:drawing>
              <wp:anchor distT="0" distB="0" distL="114300" distR="114300" simplePos="0" relativeHeight="251672576" behindDoc="0" locked="0" layoutInCell="0" allowOverlap="1" wp14:anchorId="778C312C" wp14:editId="584769AE">
                <wp:simplePos x="0" y="0"/>
                <wp:positionH relativeFrom="column">
                  <wp:posOffset>1665605</wp:posOffset>
                </wp:positionH>
                <wp:positionV relativeFrom="paragraph">
                  <wp:posOffset>66675</wp:posOffset>
                </wp:positionV>
                <wp:extent cx="228600" cy="228600"/>
                <wp:effectExtent l="0" t="0" r="0" b="0"/>
                <wp:wrapNone/>
                <wp:docPr id="346" name=" 54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228600" cy="228600"/>
                        </a:xfrm>
                        <a:prstGeom prst="ellipse">
                          <a:avLst/>
                        </a:prstGeom>
                        <a:noFill/>
                        <a:ln w="9525">
                          <a:solidFill>
                            <a:srgbClr val="000000"/>
                          </a:solidFill>
                          <a:round/>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14:paraId="23068F4C" w14:textId="77777777" w:rsidR="00FD28F4" w:rsidRDefault="00FD28F4" w:rsidP="00F94F0C">
                            <w:pPr>
                              <w:jc w:val="center"/>
                              <w:rPr>
                                <w:b/>
                                <w:color w:val="0000FF"/>
                                <w:lang w:val="es-ES"/>
                              </w:rPr>
                            </w:pPr>
                            <w:r>
                              <w:rPr>
                                <w:b/>
                                <w:color w:val="0000FF"/>
                                <w:lang w:val="es-ES"/>
                              </w:rPr>
                              <w:t>B</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778C312C" id=" 546" o:spid="_x0000_s1224" style="position:absolute;margin-left:131.15pt;margin-top:5.25pt;width:18pt;height:18pt;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" o:allowincell="f" filled="f">
                <v:path arrowok="t"/>
                <v:textbox inset="0,0,0,0">
                  <w:txbxContent>
                    <w:p w14:paraId="23068F4C" w14:textId="77777777" w:rsidR="00FD28F4" w:rsidRDefault="00FD28F4" w:rsidP="00F94F0C">
                      <w:pPr>
                        <w:jc w:val="center"/>
                        <w:rPr>
                          <w:b/>
                          <w:color w:val="0000FF"/>
                          <w:lang w:val="es-ES"/>
                        </w:rPr>
                      </w:pPr>
                      <w:r>
                        <w:rPr>
                          <w:b/>
                          <w:color w:val="0000FF"/>
                          <w:lang w:val="es-ES"/>
                        </w:rPr>
                        <w:t>B</w:t>
                      </w:r>
                    </w:p>
                  </w:txbxContent>
                </v:textbox>
              </v:oval>
            </w:pict>
          </mc:Fallback>
        </mc:AlternateContent>
      </w:r>
      <w:r>
        <w:rPr>
          <w:noProof/>
          <w:lang w:val="es-ES"/>
        </w:rPr>
        <mc:AlternateContent>
          <mc:Choice Requires="wps">
            <w:drawing>
              <wp:anchor distT="0" distB="0" distL="114300" distR="114300" simplePos="0" relativeHeight="251657216" behindDoc="0" locked="0" layoutInCell="0" allowOverlap="1" wp14:anchorId="46AE2C6D" wp14:editId="22EB20E0">
                <wp:simplePos x="0" y="0"/>
                <wp:positionH relativeFrom="column">
                  <wp:posOffset>522605</wp:posOffset>
                </wp:positionH>
                <wp:positionV relativeFrom="paragraph">
                  <wp:posOffset>193675</wp:posOffset>
                </wp:positionV>
                <wp:extent cx="1828800" cy="685800"/>
                <wp:effectExtent l="0" t="0" r="0" b="0"/>
                <wp:wrapNone/>
                <wp:docPr id="345" name=" 53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1828800" cy="685800"/>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1049D047" w14:textId="77777777" w:rsidR="00FD28F4" w:rsidRDefault="00FD28F4" w:rsidP="00F94F0C">
                            <w:pPr>
                              <w:rPr>
                                <w:rFonts w:ascii="Arial Narrow" w:hAnsi="Arial Narrow"/>
                                <w:sz w:val="18"/>
                                <w:lang w:val="es-ES"/>
                              </w:rPr>
                            </w:pPr>
                            <w:r>
                              <w:rPr>
                                <w:rFonts w:ascii="Arial Narrow" w:hAnsi="Arial Narrow"/>
                                <w:sz w:val="18"/>
                                <w:lang w:val="es-ES"/>
                              </w:rPr>
                              <w:t>Cliente reclama</w:t>
                            </w:r>
                          </w:p>
                          <w:p w14:paraId="7AC7EF22" w14:textId="77777777" w:rsidR="00FD28F4" w:rsidRDefault="00FD28F4" w:rsidP="00F94F0C">
                            <w:pPr>
                              <w:rPr>
                                <w:rFonts w:ascii="Arial Narrow" w:hAnsi="Arial Narrow"/>
                                <w:sz w:val="18"/>
                                <w:lang w:val="es-ES"/>
                              </w:rPr>
                            </w:pPr>
                            <w:r>
                              <w:rPr>
                                <w:rFonts w:ascii="Arial Narrow" w:hAnsi="Arial Narrow"/>
                                <w:sz w:val="18"/>
                                <w:lang w:val="es-ES"/>
                              </w:rPr>
                              <w:t>Producto defectuoso</w:t>
                            </w:r>
                          </w:p>
                          <w:p w14:paraId="632DE628" w14:textId="77777777" w:rsidR="00FD28F4" w:rsidRDefault="00FD28F4" w:rsidP="00F94F0C">
                            <w:pPr>
                              <w:rPr>
                                <w:rFonts w:ascii="Arial Narrow" w:hAnsi="Arial Narrow"/>
                                <w:sz w:val="18"/>
                                <w:lang w:val="es-ES"/>
                              </w:rPr>
                            </w:pPr>
                            <w:r>
                              <w:rPr>
                                <w:rFonts w:ascii="Arial Narrow" w:hAnsi="Arial Narrow"/>
                                <w:sz w:val="18"/>
                                <w:lang w:val="es-ES"/>
                              </w:rPr>
                              <w:t>No se hacen las cosas correctamente</w:t>
                            </w:r>
                          </w:p>
                          <w:p w14:paraId="72E381A4" w14:textId="77777777" w:rsidR="00FD28F4" w:rsidRDefault="00FD28F4" w:rsidP="00F94F0C">
                            <w:pPr>
                              <w:rPr>
                                <w:rFonts w:ascii="Arial Narrow" w:hAnsi="Arial Narrow"/>
                                <w:sz w:val="18"/>
                                <w:lang w:val="es-ES"/>
                              </w:rPr>
                            </w:pPr>
                            <w:r>
                              <w:rPr>
                                <w:rFonts w:ascii="Arial Narrow" w:hAnsi="Arial Narrow"/>
                                <w:sz w:val="18"/>
                                <w:lang w:val="es-ES"/>
                              </w:rPr>
                              <w:t>Hay cosas que no se hacen</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6AE2C6D" id=" 531" o:spid="_x0000_s1225" type="#_x0000_t202" style="position:absolute;margin-left:41.15pt;margin-top:15.25pt;width:2in;height:54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" o:allowincell="f" filled="f" stroked="f">
                <v:path arrowok="t"/>
                <v:textbox>
                  <w:txbxContent>
                    <w:p w14:paraId="1049D047" w14:textId="77777777" w:rsidR="00FD28F4" w:rsidRDefault="00FD28F4" w:rsidP="00F94F0C">
                      <w:pPr>
                        <w:rPr>
                          <w:rFonts w:ascii="Arial Narrow" w:hAnsi="Arial Narrow"/>
                          <w:sz w:val="18"/>
                          <w:lang w:val="es-ES"/>
                        </w:rPr>
                      </w:pPr>
                      <w:r>
                        <w:rPr>
                          <w:rFonts w:ascii="Arial Narrow" w:hAnsi="Arial Narrow"/>
                          <w:sz w:val="18"/>
                          <w:lang w:val="es-ES"/>
                        </w:rPr>
                        <w:t>Cliente reclama</w:t>
                      </w:r>
                    </w:p>
                    <w:p w14:paraId="7AC7EF22" w14:textId="77777777" w:rsidR="00FD28F4" w:rsidRDefault="00FD28F4" w:rsidP="00F94F0C">
                      <w:pPr>
                        <w:rPr>
                          <w:rFonts w:ascii="Arial Narrow" w:hAnsi="Arial Narrow"/>
                          <w:sz w:val="18"/>
                          <w:lang w:val="es-ES"/>
                        </w:rPr>
                      </w:pPr>
                      <w:r>
                        <w:rPr>
                          <w:rFonts w:ascii="Arial Narrow" w:hAnsi="Arial Narrow"/>
                          <w:sz w:val="18"/>
                          <w:lang w:val="es-ES"/>
                        </w:rPr>
                        <w:t>Producto defectuoso</w:t>
                      </w:r>
                    </w:p>
                    <w:p w14:paraId="632DE628" w14:textId="77777777" w:rsidR="00FD28F4" w:rsidRDefault="00FD28F4" w:rsidP="00F94F0C">
                      <w:pPr>
                        <w:rPr>
                          <w:rFonts w:ascii="Arial Narrow" w:hAnsi="Arial Narrow"/>
                          <w:sz w:val="18"/>
                          <w:lang w:val="es-ES"/>
                        </w:rPr>
                      </w:pPr>
                      <w:r>
                        <w:rPr>
                          <w:rFonts w:ascii="Arial Narrow" w:hAnsi="Arial Narrow"/>
                          <w:sz w:val="18"/>
                          <w:lang w:val="es-ES"/>
                        </w:rPr>
                        <w:t>No se hacen las cosas correctamente</w:t>
                      </w:r>
                    </w:p>
                    <w:p w14:paraId="72E381A4" w14:textId="77777777" w:rsidR="00FD28F4" w:rsidRDefault="00FD28F4" w:rsidP="00F94F0C">
                      <w:pPr>
                        <w:rPr>
                          <w:rFonts w:ascii="Arial Narrow" w:hAnsi="Arial Narrow"/>
                          <w:sz w:val="18"/>
                          <w:lang w:val="es-ES"/>
                        </w:rPr>
                      </w:pPr>
                      <w:r>
                        <w:rPr>
                          <w:rFonts w:ascii="Arial Narrow" w:hAnsi="Arial Narrow"/>
                          <w:sz w:val="18"/>
                          <w:lang w:val="es-ES"/>
                        </w:rPr>
                        <w:t>Hay cosas que no se hacen</w:t>
                      </w:r>
                    </w:p>
                  </w:txbxContent>
                </v:textbox>
              </v:shape>
            </w:pict>
          </mc:Fallback>
        </mc:AlternateContent>
      </w:r>
      <w:r>
        <w:rPr>
          <w:noProof/>
          <w:lang w:val="es-ES"/>
        </w:rPr>
        <mc:AlternateContent>
          <mc:Choice Requires="wps">
            <w:drawing>
              <wp:anchor distT="0" distB="0" distL="114300" distR="114300" simplePos="0" relativeHeight="251666432" behindDoc="0" locked="0" layoutInCell="0" allowOverlap="1" wp14:anchorId="3158EB98" wp14:editId="3B53053A">
                <wp:simplePos x="0" y="0"/>
                <wp:positionH relativeFrom="column">
                  <wp:posOffset>3748405</wp:posOffset>
                </wp:positionH>
                <wp:positionV relativeFrom="paragraph">
                  <wp:posOffset>52070</wp:posOffset>
                </wp:positionV>
                <wp:extent cx="114300" cy="228600"/>
                <wp:effectExtent l="0" t="0" r="0" b="0"/>
                <wp:wrapNone/>
                <wp:docPr id="344" name=" 54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14300" cy="228600"/>
                        </a:xfrm>
                        <a:prstGeom prst="ellipse">
                          <a:avLst/>
                        </a:prstGeom>
                        <a:noFill/>
                        <a:ln w="9525">
                          <a:solidFill>
                            <a:srgbClr val="000000"/>
                          </a:solidFill>
                          <a:round/>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14:paraId="74F3A0D0" w14:textId="77777777" w:rsidR="00FD28F4" w:rsidRDefault="00FD28F4" w:rsidP="00F94F0C">
                            <w:pPr>
                              <w:rPr>
                                <w:b/>
                                <w:color w:val="FF0000"/>
                                <w:lang w:val="es-ES"/>
                              </w:rPr>
                            </w:pPr>
                            <w:r>
                              <w:rPr>
                                <w:b/>
                                <w:color w:val="FF0000"/>
                                <w:lang w:val="es-ES"/>
                              </w:rPr>
                              <w:t>1</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3158EB98" id=" 540" o:spid="_x0000_s1226" style="position:absolute;margin-left:295.15pt;margin-top:4.1pt;width:9pt;height:18pt;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" o:allowincell="f" filled="f">
                <v:path arrowok="t"/>
                <v:textbox inset="0,0,0,0">
                  <w:txbxContent>
                    <w:p w14:paraId="74F3A0D0" w14:textId="77777777" w:rsidR="00FD28F4" w:rsidRDefault="00FD28F4" w:rsidP="00F94F0C">
                      <w:pPr>
                        <w:rPr>
                          <w:b/>
                          <w:color w:val="FF0000"/>
                          <w:lang w:val="es-ES"/>
                        </w:rPr>
                      </w:pPr>
                      <w:r>
                        <w:rPr>
                          <w:b/>
                          <w:color w:val="FF0000"/>
                          <w:lang w:val="es-ES"/>
                        </w:rPr>
                        <w:t>1</w:t>
                      </w:r>
                    </w:p>
                  </w:txbxContent>
                </v:textbox>
              </v:oval>
            </w:pict>
          </mc:Fallback>
        </mc:AlternateContent>
      </w:r>
      <w:r>
        <w:rPr>
          <w:noProof/>
          <w:lang w:val="es-ES"/>
        </w:rPr>
        <mc:AlternateContent>
          <mc:Choice Requires="wps">
            <w:drawing>
              <wp:anchor distT="0" distB="0" distL="114300" distR="114300" simplePos="0" relativeHeight="251662336" behindDoc="0" locked="0" layoutInCell="0" allowOverlap="1" wp14:anchorId="7AFC6832" wp14:editId="4036361B">
                <wp:simplePos x="0" y="0"/>
                <wp:positionH relativeFrom="column">
                  <wp:posOffset>636905</wp:posOffset>
                </wp:positionH>
                <wp:positionV relativeFrom="paragraph">
                  <wp:posOffset>193675</wp:posOffset>
                </wp:positionV>
                <wp:extent cx="800100" cy="0"/>
                <wp:effectExtent l="19050" t="19050" r="0" b="0"/>
                <wp:wrapNone/>
                <wp:docPr id="343" name=" 536"/>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bwMode="auto">
                        <a:xfrm flipH="1">
                          <a:off x="0" y="0"/>
                          <a:ext cx="800100" cy="0"/>
                        </a:xfrm>
                        <a:prstGeom prst="line">
                          <a:avLst/>
                        </a:prstGeom>
                        <a:noFill/>
                        <a:ln w="28575">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line w14:anchorId="06C63BE9" id=" 536" o:spid="_x0000_s1026" style="position:absolute;flip:x;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50.15pt,15.25pt" to="113.15pt,15.25pt" o:gfxdata="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" o:allowincell="f" strokeweight="2.25pt">
                <o:lock v:ext="edit" shapetype="f"/>
              </v:line>
            </w:pict>
          </mc:Fallback>
        </mc:AlternateContent>
      </w:r>
      <w:r>
        <w:rPr>
          <w:noProof/>
          <w:lang w:val="es-ES"/>
        </w:rPr>
        <mc:AlternateContent>
          <mc:Choice Requires="wps">
            <w:drawing>
              <wp:anchor distT="0" distB="0" distL="114300" distR="114300" simplePos="0" relativeHeight="251661312" behindDoc="0" locked="0" layoutInCell="0" allowOverlap="1" wp14:anchorId="7AC69208" wp14:editId="2EDD3026">
                <wp:simplePos x="0" y="0"/>
                <wp:positionH relativeFrom="column">
                  <wp:posOffset>980440</wp:posOffset>
                </wp:positionH>
                <wp:positionV relativeFrom="paragraph">
                  <wp:posOffset>-228600</wp:posOffset>
                </wp:positionV>
                <wp:extent cx="685800" cy="0"/>
                <wp:effectExtent l="0" t="0" r="0" b="0"/>
                <wp:wrapNone/>
                <wp:docPr id="342" name=" 535"/>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bwMode="auto">
                        <a:xfrm>
                          <a:off x="0" y="0"/>
                          <a:ext cx="685800" cy="0"/>
                        </a:xfrm>
                        <a:prstGeom prst="line">
                          <a:avLst/>
                        </a:prstGeom>
                        <a:noFill/>
                        <a:ln>
                          <a:noFill/>
                        </a:ln>
                        <a:effectLst/>
                        <a:extLst>
                          <a:ext uri="{909E8E84-426E-40DD-AFC4-6F175D3DCCD1}">
                            <a14:hiddenFill xmlns:a14="http://schemas.microsoft.com/office/drawing/2010/main">
                              <a:noFill/>
                            </a14:hiddenFill>
                          </a:ext>
                          <a:ext uri="{91240B29-F687-4F45-9708-019B960494DF}">
                            <a14:hiddenLine xmlns:a14="http://schemas.microsoft.com/office/drawing/2010/main" w="9525">
                              <a:solidFill>
                                <a:srgbClr val="000000"/>
                              </a:solidFill>
                              <a:round/>
                              <a:headEnd/>
                              <a:tailEnd/>
                            </a14:hiddenLine>
                          </a:ext>
                          <a:ext uri="{AF507438-7753-43E0-B8FC-AC1667EBCBE1}">
                            <a14:hiddenEffects xmlns:a14="http://schemas.microsoft.com/office/drawing/2010/main">
                              <a:effectLst/>
                            </a14:hiddenEffects>
                          </a:ext>
                        </a:extLst>
                      </wps:spPr>
                      <wps:bodyPr/>
                    </wps:wsp>
                  </a:graphicData>
                </a:graphic>
                <wp14:sizeRelH relativeFrom="page">
                  <wp14:pctWidth>0</wp14:pctWidth>
                </wp14:sizeRelH>
                <wp14:sizeRelV relativeFrom="page">
                  <wp14:pctHeight>0</wp14:pctHeight>
                </wp14:sizeRelV>
              </wp:anchor>
            </w:drawing>
          </mc:Choice>
          <mc:Fallback>
            <w:pict>
              <v:line w14:anchorId="50BFE3A5" id=" 535" o:spid="_x0000_s1026" style="position:absolute;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77.2pt,-18pt" to="131.2pt,-18pt" o:gfxdata="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" o:allowincell="f" stroked="f">
                <o:lock v:ext="edit" shapetype="f"/>
              </v:line>
            </w:pict>
          </mc:Fallback>
        </mc:AlternateContent>
      </w:r>
      <w:r>
        <w:rPr>
          <w:noProof/>
          <w:lang w:val="es-ES"/>
        </w:rPr>
        <mc:AlternateContent>
          <mc:Choice Requires="wps">
            <w:drawing>
              <wp:anchor distT="0" distB="0" distL="114300" distR="114300" simplePos="0" relativeHeight="251660288" behindDoc="0" locked="0" layoutInCell="0" allowOverlap="1" wp14:anchorId="768CE35D" wp14:editId="15FB6485">
                <wp:simplePos x="0" y="0"/>
                <wp:positionH relativeFrom="column">
                  <wp:posOffset>408305</wp:posOffset>
                </wp:positionH>
                <wp:positionV relativeFrom="paragraph">
                  <wp:posOffset>193675</wp:posOffset>
                </wp:positionV>
                <wp:extent cx="1028700" cy="0"/>
                <wp:effectExtent l="0" t="0" r="0" b="0"/>
                <wp:wrapNone/>
                <wp:docPr id="341" name=" 534"/>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bwMode="auto">
                        <a:xfrm flipH="1">
                          <a:off x="0" y="0"/>
                          <a:ext cx="1028700" cy="0"/>
                        </a:xfrm>
                        <a:prstGeom prst="line">
                          <a:avLst/>
                        </a:prstGeom>
                        <a:noFill/>
                        <a:ln>
                          <a:noFill/>
                        </a:ln>
                        <a:effectLst/>
                        <a:extLst>
                          <a:ext uri="{909E8E84-426E-40DD-AFC4-6F175D3DCCD1}">
                            <a14:hiddenFill xmlns:a14="http://schemas.microsoft.com/office/drawing/2010/main">
                              <a:noFill/>
                            </a14:hiddenFill>
                          </a:ext>
                          <a:ext uri="{91240B29-F687-4F45-9708-019B960494DF}">
                            <a14:hiddenLine xmlns:a14="http://schemas.microsoft.com/office/drawing/2010/main" w="9525">
                              <a:solidFill>
                                <a:srgbClr val="000000"/>
                              </a:solidFill>
                              <a:round/>
                              <a:headEnd/>
                              <a:tailEnd/>
                            </a14:hiddenLine>
                          </a:ext>
                          <a:ext uri="{AF507438-7753-43E0-B8FC-AC1667EBCBE1}">
                            <a14:hiddenEffects xmlns:a14="http://schemas.microsoft.com/office/drawing/2010/main">
                              <a:effectLst/>
                            </a14:hiddenEffects>
                          </a:ext>
                        </a:extLst>
                      </wps:spPr>
                      <wps:bodyPr/>
                    </wps:wsp>
                  </a:graphicData>
                </a:graphic>
                <wp14:sizeRelH relativeFrom="page">
                  <wp14:pctWidth>0</wp14:pctWidth>
                </wp14:sizeRelH>
                <wp14:sizeRelV relativeFrom="page">
                  <wp14:pctHeight>0</wp14:pctHeight>
                </wp14:sizeRelV>
              </wp:anchor>
            </w:drawing>
          </mc:Choice>
          <mc:Fallback>
            <w:pict>
              <v:line w14:anchorId="5C383CD3" id=" 534" o:spid="_x0000_s1026" style="position:absolute;flip:x;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2.15pt,15.25pt" to="113.15pt,15.25pt" o:gfxdata="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" o:allowincell="f" stroked="f">
                <o:lock v:ext="edit" shapetype="f"/>
              </v:line>
            </w:pict>
          </mc:Fallback>
        </mc:AlternateContent>
      </w:r>
      <w:r>
        <w:rPr>
          <w:noProof/>
          <w:lang w:val="es-ES"/>
        </w:rPr>
        <mc:AlternateContent>
          <mc:Choice Requires="wps">
            <w:drawing>
              <wp:anchor distT="0" distB="0" distL="114300" distR="114300" simplePos="0" relativeHeight="251654144" behindDoc="0" locked="0" layoutInCell="0" allowOverlap="1" wp14:anchorId="684BEDFF" wp14:editId="43F64BDE">
                <wp:simplePos x="0" y="0"/>
                <wp:positionH relativeFrom="column">
                  <wp:posOffset>2764790</wp:posOffset>
                </wp:positionH>
                <wp:positionV relativeFrom="paragraph">
                  <wp:posOffset>41910</wp:posOffset>
                </wp:positionV>
                <wp:extent cx="914400" cy="228600"/>
                <wp:effectExtent l="19050" t="19050" r="0" b="19050"/>
                <wp:wrapNone/>
                <wp:docPr id="340" name=" 52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914400" cy="228600"/>
                        </a:xfrm>
                        <a:prstGeom prst="leftArrow">
                          <a:avLst>
                            <a:gd name="adj1" fmla="val 50000"/>
                            <a:gd name="adj2" fmla="val 100000"/>
                          </a:avLst>
                        </a:prstGeom>
                        <a:solidFill>
                          <a:srgbClr val="CCFFCC"/>
                        </a:solidFill>
                        <a:ln w="9525">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48B9A6E" id=" 528" o:spid="_x0000_s1026" type="#_x0000_t66" style="position:absolute;margin-left:217.7pt;margin-top:3.3pt;width:1in;height:18pt;z-index:2516541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" o:allowincell="f" fillcolor="#cfc">
                <v:path arrowok="t"/>
              </v:shape>
            </w:pict>
          </mc:Fallback>
        </mc:AlternateContent>
      </w:r>
    </w:p>
    <w:p w14:paraId="73C35379" w14:textId="77777777" w:rsidR="00F94F0C" w:rsidRDefault="006C78F3" w:rsidP="00F94F0C">
      <w:pPr>
        <w:rPr>
          <w:lang w:val="es-ES"/>
        </w:rPr>
      </w:pPr>
      <w:r>
        <w:rPr>
          <w:noProof/>
          <w:lang w:val="es-ES"/>
        </w:rPr>
        <mc:AlternateContent>
          <mc:Choice Requires="wps">
            <w:drawing>
              <wp:anchor distT="0" distB="0" distL="114300" distR="114300" simplePos="0" relativeHeight="251658240" behindDoc="0" locked="0" layoutInCell="0" allowOverlap="1" wp14:anchorId="5AC963A1" wp14:editId="7B000B79">
                <wp:simplePos x="0" y="0"/>
                <wp:positionH relativeFrom="column">
                  <wp:posOffset>2465705</wp:posOffset>
                </wp:positionH>
                <wp:positionV relativeFrom="paragraph">
                  <wp:posOffset>180975</wp:posOffset>
                </wp:positionV>
                <wp:extent cx="457200" cy="342900"/>
                <wp:effectExtent l="0" t="0" r="19050" b="19050"/>
                <wp:wrapNone/>
                <wp:docPr id="339" name=" 53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flipV="1">
                          <a:off x="0" y="0"/>
                          <a:ext cx="457200" cy="342900"/>
                        </a:xfrm>
                        <a:custGeom>
                          <a:avLst/>
                          <a:gdLst>
                            <a:gd name="G0" fmla="+- 15126 0 0"/>
                            <a:gd name="G1" fmla="+- 2912 0 0"/>
                            <a:gd name="G2" fmla="+- 12158 0 2912"/>
                            <a:gd name="G3" fmla="+- G2 0 2912"/>
                            <a:gd name="G4" fmla="*/ G3 32768 32059"/>
                            <a:gd name="G5" fmla="*/ G4 1 2"/>
                            <a:gd name="G6" fmla="+- 21600 0 15126"/>
                            <a:gd name="G7" fmla="*/ G6 2912 6079"/>
                            <a:gd name="G8" fmla="+- G7 15126 0"/>
                            <a:gd name="T0" fmla="*/ 15126 w 21600"/>
                            <a:gd name="T1" fmla="*/ 0 h 21600"/>
                            <a:gd name="T2" fmla="*/ 15126 w 21600"/>
                            <a:gd name="T3" fmla="*/ 12158 h 21600"/>
                            <a:gd name="T4" fmla="*/ 3237 w 21600"/>
                            <a:gd name="T5" fmla="*/ 21600 h 21600"/>
                            <a:gd name="T6" fmla="*/ 21600 w 21600"/>
                            <a:gd name="T7" fmla="*/ 6079 h 21600"/>
                            <a:gd name="T8" fmla="*/ 17694720 60000 65536"/>
                            <a:gd name="T9" fmla="*/ 5898240 60000 65536"/>
                            <a:gd name="T10" fmla="*/ 5898240 60000 65536"/>
                            <a:gd name="T11" fmla="*/ 0 60000 65536"/>
                            <a:gd name="T12" fmla="*/ 12427 w 21600"/>
                            <a:gd name="T13" fmla="*/ G1 h 21600"/>
                            <a:gd name="T14" fmla="*/ G8 w 21600"/>
                            <a:gd name="T15" fmla="*/ G2 h 21600"/>
                          </a:gdLst>
                          <a:ahLst/>
                          <a:cxnLst>
                            <a:cxn ang="T8">
                              <a:pos x="T0" y="T1"/>
                            </a:cxn>
                            <a:cxn ang="T9">
                              <a:pos x="T2" y="T3"/>
                            </a:cxn>
                            <a:cxn ang="T10">
                              <a:pos x="T4" y="T5"/>
                            </a:cxn>
                            <a:cxn ang="T11">
                              <a:pos x="T6" y="T7"/>
                            </a:cxn>
                          </a:cxnLst>
                          <a:rect l="T12" t="T13" r="T14" b="T15"/>
                          <a:pathLst>
                            <a:path w="21600" h="21600">
                              <a:moveTo>
                                <a:pt x="21600" y="6079"/>
                              </a:moveTo>
                              <a:lnTo>
                                <a:pt x="15126" y="0"/>
                              </a:lnTo>
                              <a:lnTo>
                                <a:pt x="15126" y="2912"/>
                              </a:lnTo>
                              <a:lnTo>
                                <a:pt x="12427" y="2912"/>
                              </a:lnTo>
                              <a:cubicBezTo>
                                <a:pt x="5564" y="2912"/>
                                <a:pt x="0" y="7052"/>
                                <a:pt x="0" y="12158"/>
                              </a:cubicBezTo>
                              <a:lnTo>
                                <a:pt x="0" y="21600"/>
                              </a:lnTo>
                              <a:lnTo>
                                <a:pt x="6474" y="21600"/>
                              </a:lnTo>
                              <a:lnTo>
                                <a:pt x="6474" y="12158"/>
                              </a:lnTo>
                              <a:cubicBezTo>
                                <a:pt x="6474" y="10550"/>
                                <a:pt x="9139" y="9246"/>
                                <a:pt x="12427" y="9246"/>
                              </a:cubicBezTo>
                              <a:lnTo>
                                <a:pt x="15126" y="9246"/>
                              </a:lnTo>
                              <a:lnTo>
                                <a:pt x="15126" y="12158"/>
                              </a:lnTo>
                              <a:close/>
                            </a:path>
                          </a:pathLst>
                        </a:custGeom>
                        <a:noFill/>
                        <a:ln w="9525">
                          <a:solidFill>
                            <a:srgbClr val="00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426CD09" id=" 532" o:spid="_x0000_s1026" style="position:absolute;margin-left:194.15pt;margin-top:14.25pt;width:36pt;height:27pt;flip:y;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21600,21600" o:gfxdata="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" o:allowincell="f" path="m21600,6079l15126,r,2912l12427,2912c5564,2912,,7052,,12158r,9442l6474,21600r,-9442c6474,10550,9139,9246,12427,9246r2699,l15126,12158,21600,6079xe" filled="f">
                <v:stroke joinstyle="miter"/>
                <v:path arrowok="t" o:connecttype="custom" o:connectlocs="320167,0;320167,193008;68517,342900;457200,96504" o:connectangles="270,90,90,0" textboxrect="12427,2912,18227,9246"/>
              </v:shape>
            </w:pict>
          </mc:Fallback>
        </mc:AlternateContent>
      </w:r>
    </w:p>
    <w:p w14:paraId="27663C33" w14:textId="77777777" w:rsidR="00F94F0C" w:rsidRDefault="006C78F3" w:rsidP="00F94F0C">
      <w:pPr>
        <w:rPr>
          <w:lang w:val="es-ES"/>
        </w:rPr>
      </w:pPr>
      <w:r>
        <w:rPr>
          <w:noProof/>
          <w:lang w:val="es-ES"/>
        </w:rPr>
        <mc:AlternateContent>
          <mc:Choice Requires="wps">
            <w:drawing>
              <wp:anchor distT="0" distB="0" distL="114300" distR="114300" simplePos="0" relativeHeight="251667456" behindDoc="0" locked="0" layoutInCell="0" allowOverlap="1" wp14:anchorId="4BC5280D" wp14:editId="659E67BE">
                <wp:simplePos x="0" y="0"/>
                <wp:positionH relativeFrom="column">
                  <wp:posOffset>2961005</wp:posOffset>
                </wp:positionH>
                <wp:positionV relativeFrom="paragraph">
                  <wp:posOffset>92710</wp:posOffset>
                </wp:positionV>
                <wp:extent cx="114300" cy="228600"/>
                <wp:effectExtent l="0" t="0" r="0" b="0"/>
                <wp:wrapNone/>
                <wp:docPr id="338" name=" 54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14300" cy="228600"/>
                        </a:xfrm>
                        <a:prstGeom prst="ellipse">
                          <a:avLst/>
                        </a:prstGeom>
                        <a:noFill/>
                        <a:ln w="9525">
                          <a:solidFill>
                            <a:srgbClr val="000000"/>
                          </a:solidFill>
                          <a:round/>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14:paraId="16CA2981" w14:textId="77777777" w:rsidR="00FD28F4" w:rsidRDefault="00FD28F4" w:rsidP="00F94F0C">
                            <w:pPr>
                              <w:rPr>
                                <w:b/>
                                <w:color w:val="FF0000"/>
                                <w:lang w:val="es-ES"/>
                              </w:rPr>
                            </w:pPr>
                            <w:r>
                              <w:rPr>
                                <w:b/>
                                <w:color w:val="FF0000"/>
                                <w:lang w:val="es-ES"/>
                              </w:rPr>
                              <w:t>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4BC5280D" id=" 541" o:spid="_x0000_s1227" style="position:absolute;margin-left:233.15pt;margin-top:7.3pt;width:9pt;height:18pt;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" o:allowincell="f" filled="f">
                <v:path arrowok="t"/>
                <v:textbox inset="0,0,0,0">
                  <w:txbxContent>
                    <w:p w14:paraId="16CA2981" w14:textId="77777777" w:rsidR="00FD28F4" w:rsidRDefault="00FD28F4" w:rsidP="00F94F0C">
                      <w:pPr>
                        <w:rPr>
                          <w:b/>
                          <w:color w:val="FF0000"/>
                          <w:lang w:val="es-ES"/>
                        </w:rPr>
                      </w:pPr>
                      <w:r>
                        <w:rPr>
                          <w:b/>
                          <w:color w:val="FF0000"/>
                          <w:lang w:val="es-ES"/>
                        </w:rPr>
                        <w:t>2</w:t>
                      </w:r>
                    </w:p>
                  </w:txbxContent>
                </v:textbox>
              </v:oval>
            </w:pict>
          </mc:Fallback>
        </mc:AlternateContent>
      </w:r>
      <w:r>
        <w:rPr>
          <w:noProof/>
          <w:lang w:val="es-ES"/>
        </w:rPr>
        <mc:AlternateContent>
          <mc:Choice Requires="wps">
            <w:drawing>
              <wp:anchor distT="0" distB="0" distL="114300" distR="114300" simplePos="0" relativeHeight="251659264" behindDoc="0" locked="0" layoutInCell="0" allowOverlap="1" wp14:anchorId="08FEC8E1" wp14:editId="316D25F3">
                <wp:simplePos x="0" y="0"/>
                <wp:positionH relativeFrom="column">
                  <wp:posOffset>3131185</wp:posOffset>
                </wp:positionH>
                <wp:positionV relativeFrom="paragraph">
                  <wp:posOffset>72390</wp:posOffset>
                </wp:positionV>
                <wp:extent cx="1828800" cy="342900"/>
                <wp:effectExtent l="0" t="0" r="0" b="0"/>
                <wp:wrapNone/>
                <wp:docPr id="337" name=" 53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1828800" cy="342900"/>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75DFF243" w14:textId="77777777" w:rsidR="00FD28F4" w:rsidRDefault="00FD28F4" w:rsidP="00F94F0C">
                            <w:pPr>
                              <w:rPr>
                                <w:i/>
                              </w:rPr>
                            </w:pPr>
                            <w:r>
                              <w:rPr>
                                <w:i/>
                              </w:rPr>
                              <w:t>Informe No Conformidad</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8FEC8E1" id=" 533" o:spid="_x0000_s1228" type="#_x0000_t202" style="position:absolute;margin-left:246.55pt;margin-top:5.7pt;width:2in;height:27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" o:allowincell="f" filled="f" stroked="f">
                <v:path arrowok="t"/>
                <v:textbox>
                  <w:txbxContent>
                    <w:p w14:paraId="75DFF243" w14:textId="77777777" w:rsidR="00FD28F4" w:rsidRDefault="00FD28F4" w:rsidP="00F94F0C">
                      <w:pPr>
                        <w:rPr>
                          <w:i/>
                        </w:rPr>
                      </w:pPr>
                      <w:r>
                        <w:rPr>
                          <w:i/>
                        </w:rPr>
                        <w:t>Informe No Conformidad</w:t>
                      </w:r>
                    </w:p>
                  </w:txbxContent>
                </v:textbox>
              </v:shape>
            </w:pict>
          </mc:Fallback>
        </mc:AlternateContent>
      </w:r>
    </w:p>
    <w:p w14:paraId="18203218" w14:textId="77777777" w:rsidR="00F94F0C" w:rsidRDefault="00F94F0C" w:rsidP="00F94F0C">
      <w:pPr>
        <w:rPr>
          <w:lang w:val="es-ES"/>
        </w:rPr>
      </w:pPr>
    </w:p>
    <w:p w14:paraId="262E73B9" w14:textId="77777777" w:rsidR="00F94F0C" w:rsidRDefault="00F94F0C" w:rsidP="00F94F0C">
      <w:pPr>
        <w:rPr>
          <w:lang w:val="es-ES"/>
        </w:rPr>
      </w:pPr>
    </w:p>
    <w:p w14:paraId="35409D54" w14:textId="77777777" w:rsidR="00A42537" w:rsidRDefault="00A42537" w:rsidP="00F94F0C">
      <w:pPr>
        <w:rPr>
          <w:lang w:val="es-ES"/>
        </w:rPr>
      </w:pPr>
    </w:p>
    <w:p w14:paraId="5F1A521A" w14:textId="54731A8E" w:rsidR="00F94F0C" w:rsidRDefault="00F94F0C" w:rsidP="00F94F0C">
      <w:pPr>
        <w:rPr>
          <w:lang w:val="es-ES"/>
        </w:rPr>
      </w:pPr>
      <w:r>
        <w:rPr>
          <w:lang w:val="es-ES"/>
        </w:rPr>
        <w:t xml:space="preserve">La aparición de los problemas (B), o </w:t>
      </w:r>
      <w:r>
        <w:rPr>
          <w:i/>
          <w:lang w:val="es-ES"/>
        </w:rPr>
        <w:t>No Conformidades</w:t>
      </w:r>
      <w:r>
        <w:rPr>
          <w:lang w:val="es-ES"/>
        </w:rPr>
        <w:t xml:space="preserve"> (NC), tiene siempre una causa (A) que los genera. Los controles aplicados </w:t>
      </w:r>
      <w:r w:rsidR="00884BE7">
        <w:rPr>
          <w:lang w:val="es-ES"/>
        </w:rPr>
        <w:t>,</w:t>
      </w:r>
      <w:r>
        <w:rPr>
          <w:lang w:val="es-ES"/>
        </w:rPr>
        <w:t>para la identificación, registro, y aplicación de las correcciones sobre el producto no conforme o problema se han descrito en un apartado precedente, este procedimiento detalla los métodos y requisitos para la aplicación de las etapas 3 y 4.</w:t>
      </w:r>
    </w:p>
    <w:p w14:paraId="0FCC9DBE" w14:textId="77777777" w:rsidR="00F94F0C" w:rsidRDefault="00F94F0C" w:rsidP="00F94F0C">
      <w:pPr>
        <w:rPr>
          <w:lang w:val="es-ES"/>
        </w:rPr>
      </w:pPr>
    </w:p>
    <w:p w14:paraId="37CC43E3" w14:textId="77777777" w:rsidR="00F94F0C" w:rsidRDefault="00F94F0C" w:rsidP="00F94F0C">
      <w:pPr>
        <w:rPr>
          <w:lang w:val="es-ES"/>
        </w:rPr>
      </w:pPr>
      <w:r>
        <w:rPr>
          <w:lang w:val="es-ES"/>
        </w:rPr>
        <w:t>La aplicación de las etapas 3 y 4 se realiza en los siguientes casos:</w:t>
      </w:r>
    </w:p>
    <w:p w14:paraId="32552858" w14:textId="77777777" w:rsidR="00F94F0C" w:rsidRDefault="00F94F0C" w:rsidP="00F94F0C">
      <w:pPr>
        <w:rPr>
          <w:lang w:val="es-ES"/>
        </w:rPr>
      </w:pPr>
    </w:p>
    <w:p w14:paraId="07F97963" w14:textId="77777777" w:rsidR="00F94F0C" w:rsidRDefault="00F94F0C" w:rsidP="008C56B9">
      <w:pPr>
        <w:numPr>
          <w:ilvl w:val="0"/>
          <w:numId w:val="23"/>
        </w:numPr>
        <w:tabs>
          <w:tab w:val="clear" w:pos="644"/>
          <w:tab w:val="num" w:pos="1418"/>
        </w:tabs>
        <w:spacing w:line="360" w:lineRule="auto"/>
        <w:ind w:left="1418" w:hanging="142"/>
        <w:jc w:val="both"/>
        <w:rPr>
          <w:lang w:val="es-ES"/>
        </w:rPr>
      </w:pPr>
      <w:r>
        <w:rPr>
          <w:lang w:val="es-ES"/>
        </w:rPr>
        <w:t>Cuando una No Conformidad se ha reproducido con anterioridad en más ocasiones y las acciones aplicadas no eliminaron la causa.</w:t>
      </w:r>
    </w:p>
    <w:p w14:paraId="08B26E09" w14:textId="77777777" w:rsidR="00F94F0C" w:rsidRDefault="00F94F0C" w:rsidP="008C56B9">
      <w:pPr>
        <w:numPr>
          <w:ilvl w:val="0"/>
          <w:numId w:val="23"/>
        </w:numPr>
        <w:tabs>
          <w:tab w:val="clear" w:pos="644"/>
          <w:tab w:val="num" w:pos="1418"/>
        </w:tabs>
        <w:spacing w:line="360" w:lineRule="auto"/>
        <w:ind w:left="1418" w:hanging="142"/>
        <w:jc w:val="both"/>
        <w:rPr>
          <w:lang w:val="es-ES"/>
        </w:rPr>
      </w:pPr>
      <w:r>
        <w:rPr>
          <w:lang w:val="es-ES"/>
        </w:rPr>
        <w:t xml:space="preserve">Cuando el Director de </w:t>
      </w:r>
      <w:r w:rsidR="00884BE7">
        <w:rPr>
          <w:lang w:val="es-ES"/>
        </w:rPr>
        <w:t xml:space="preserve">operación </w:t>
      </w:r>
      <w:r>
        <w:rPr>
          <w:lang w:val="es-ES"/>
        </w:rPr>
        <w:t>o Gerencia</w:t>
      </w:r>
      <w:r w:rsidR="00884BE7">
        <w:rPr>
          <w:lang w:val="es-ES"/>
        </w:rPr>
        <w:t xml:space="preserve"> de Unidad</w:t>
      </w:r>
      <w:r>
        <w:rPr>
          <w:lang w:val="es-ES"/>
        </w:rPr>
        <w:t xml:space="preserve"> lo estimen oportuno.</w:t>
      </w:r>
    </w:p>
    <w:p w14:paraId="4034030C" w14:textId="77777777" w:rsidR="00F94F0C" w:rsidRDefault="00F94F0C" w:rsidP="00F94F0C">
      <w:pPr>
        <w:rPr>
          <w:b/>
        </w:rPr>
      </w:pPr>
      <w:r>
        <w:rPr>
          <w:lang w:val="es-ES"/>
        </w:rPr>
        <w:br w:type="page"/>
      </w:r>
      <w:bookmarkStart w:id="98" w:name="_Toc34042336"/>
      <w:r>
        <w:rPr>
          <w:b/>
        </w:rPr>
        <w:lastRenderedPageBreak/>
        <w:t>Inicio de acciones correctivas</w:t>
      </w:r>
      <w:bookmarkEnd w:id="98"/>
    </w:p>
    <w:p w14:paraId="2665AA8B" w14:textId="77777777" w:rsidR="00F94F0C" w:rsidRDefault="00F94F0C" w:rsidP="00F94F0C">
      <w:pPr>
        <w:rPr>
          <w:lang w:val="es-ES"/>
        </w:rPr>
      </w:pPr>
      <w:r>
        <w:rPr>
          <w:lang w:val="es-ES"/>
        </w:rPr>
        <w:t>El</w:t>
      </w:r>
      <w:r w:rsidR="00884BE7">
        <w:rPr>
          <w:lang w:val="es-ES"/>
        </w:rPr>
        <w:t xml:space="preserve"> Responsable</w:t>
      </w:r>
      <w:r>
        <w:rPr>
          <w:lang w:val="es-ES"/>
        </w:rPr>
        <w:t xml:space="preserve"> de Calidad </w:t>
      </w:r>
      <w:r w:rsidR="00884BE7">
        <w:rPr>
          <w:lang w:val="es-ES"/>
        </w:rPr>
        <w:t xml:space="preserve">y el Gerente de Unidad son </w:t>
      </w:r>
      <w:r>
        <w:rPr>
          <w:lang w:val="es-ES"/>
        </w:rPr>
        <w:t>l</w:t>
      </w:r>
      <w:r w:rsidR="00884BE7">
        <w:rPr>
          <w:lang w:val="es-ES"/>
        </w:rPr>
        <w:t>os</w:t>
      </w:r>
      <w:r>
        <w:rPr>
          <w:lang w:val="es-ES"/>
        </w:rPr>
        <w:t xml:space="preserve"> responsable de todas las acciones correctivas iniciadas por el personal de la empresa. Así mismo, el Director de </w:t>
      </w:r>
      <w:r w:rsidR="00884BE7">
        <w:rPr>
          <w:lang w:val="es-ES"/>
        </w:rPr>
        <w:t>Operaciones</w:t>
      </w:r>
      <w:r>
        <w:rPr>
          <w:lang w:val="es-ES"/>
        </w:rPr>
        <w:t xml:space="preserve"> (al igual que Gerencia</w:t>
      </w:r>
      <w:r w:rsidR="00884BE7">
        <w:rPr>
          <w:lang w:val="es-ES"/>
        </w:rPr>
        <w:t xml:space="preserve"> de Unidad</w:t>
      </w:r>
      <w:r>
        <w:rPr>
          <w:lang w:val="es-ES"/>
        </w:rPr>
        <w:t>) tiene la autoridad para decidir sobre la necesidad de iniciar acciones correctivas, especialmente en los casos de repetición continuada de los problemas.</w:t>
      </w:r>
    </w:p>
    <w:p w14:paraId="254C5F67" w14:textId="77777777" w:rsidR="00F94F0C" w:rsidRDefault="00F94F0C" w:rsidP="00F94F0C">
      <w:pPr>
        <w:rPr>
          <w:lang w:val="es-ES"/>
        </w:rPr>
      </w:pPr>
    </w:p>
    <w:p w14:paraId="7DF4C223" w14:textId="77777777" w:rsidR="00F94F0C" w:rsidRDefault="00F94F0C" w:rsidP="00F94F0C">
      <w:pPr>
        <w:rPr>
          <w:lang w:val="es-ES"/>
        </w:rPr>
      </w:pPr>
      <w:r>
        <w:rPr>
          <w:lang w:val="es-ES"/>
        </w:rPr>
        <w:t xml:space="preserve">El proceso seguido </w:t>
      </w:r>
      <w:r w:rsidR="00884BE7">
        <w:rPr>
          <w:lang w:val="es-ES"/>
        </w:rPr>
        <w:t xml:space="preserve">en Comercializadora Industrial </w:t>
      </w:r>
      <w:proofErr w:type="spellStart"/>
      <w:r w:rsidR="00884BE7">
        <w:rPr>
          <w:lang w:val="es-ES"/>
        </w:rPr>
        <w:t>Merdiz</w:t>
      </w:r>
      <w:proofErr w:type="spellEnd"/>
      <w:r>
        <w:rPr>
          <w:lang w:val="es-ES"/>
        </w:rPr>
        <w:t xml:space="preserve"> para la adopción de acciones correctivas se inicia como sigue:</w:t>
      </w:r>
    </w:p>
    <w:p w14:paraId="31C8C31C" w14:textId="77777777" w:rsidR="00F94F0C" w:rsidRDefault="00F94F0C" w:rsidP="00F94F0C">
      <w:pPr>
        <w:rPr>
          <w:lang w:val="es-ES"/>
        </w:rPr>
      </w:pPr>
    </w:p>
    <w:p w14:paraId="7DF1CF87" w14:textId="77777777" w:rsidR="00F94F0C" w:rsidRDefault="006C78F3" w:rsidP="00F94F0C">
      <w:pPr>
        <w:rPr>
          <w:lang w:val="es-ES"/>
        </w:rPr>
      </w:pPr>
      <w:r>
        <w:rPr>
          <w:noProof/>
          <w:lang w:val="es-ES"/>
        </w:rPr>
        <mc:AlternateContent>
          <mc:Choice Requires="wpc">
            <w:drawing>
              <wp:inline distT="0" distB="0" distL="0" distR="0" wp14:anchorId="43559652" wp14:editId="4574A6B9">
                <wp:extent cx="5715000" cy="3200400"/>
                <wp:effectExtent l="0" t="0" r="0" b="0"/>
                <wp:docPr id="309" name="Lienzo 309"/>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a:ln>
                          <a:noFill/>
                        </a:ln>
                      </wpc:whole>
                      <wps:wsp>
                        <wps:cNvPr id="323" name=" 311"/>
                        <wps:cNvSpPr>
                          <a:spLocks/>
                        </wps:cNvSpPr>
                        <wps:spPr bwMode="auto">
                          <a:xfrm>
                            <a:off x="1776730" y="967105"/>
                            <a:ext cx="1143000" cy="394970"/>
                          </a:xfrm>
                          <a:prstGeom prst="rect">
                            <a:avLst/>
                          </a:prstGeom>
                          <a:noFill/>
                          <a:ln w="9525">
                            <a:solidFill>
                              <a:srgbClr val="00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14:paraId="4CF73BA0" w14:textId="36F5330B" w:rsidR="00FD28F4" w:rsidRDefault="0082091A" w:rsidP="00F94F0C">
                              <w:pPr>
                                <w:jc w:val="center"/>
                                <w:rPr>
                                  <w:rFonts w:ascii="Arial Narrow" w:hAnsi="Arial Narrow"/>
                                  <w:sz w:val="18"/>
                                  <w:lang w:val="es-ES"/>
                                </w:rPr>
                              </w:pPr>
                              <w:r>
                                <w:rPr>
                                  <w:rFonts w:ascii="Arial Narrow" w:hAnsi="Arial Narrow"/>
                                  <w:sz w:val="18"/>
                                  <w:lang w:val="es-ES"/>
                                </w:rPr>
                                <w:t>RESPONSABLE</w:t>
                              </w:r>
                              <w:r w:rsidR="00FD28F4">
                                <w:rPr>
                                  <w:rFonts w:ascii="Arial Narrow" w:hAnsi="Arial Narrow"/>
                                  <w:sz w:val="18"/>
                                  <w:lang w:val="es-ES"/>
                                </w:rPr>
                                <w:t xml:space="preserve"> REVISA Y DECIDE</w:t>
                              </w:r>
                            </w:p>
                          </w:txbxContent>
                        </wps:txbx>
                        <wps:bodyPr rot="0" vert="horz" wrap="square" lIns="91440" tIns="45720" rIns="91440" bIns="45720" anchor="t" anchorCtr="0" upright="1">
                          <a:noAutofit/>
                        </wps:bodyPr>
                      </wps:wsp>
                      <wps:wsp>
                        <wps:cNvPr id="325" name=" 312"/>
                        <wps:cNvSpPr>
                          <a:spLocks/>
                        </wps:cNvSpPr>
                        <wps:spPr bwMode="auto">
                          <a:xfrm>
                            <a:off x="1930400" y="1646555"/>
                            <a:ext cx="900430" cy="526415"/>
                          </a:xfrm>
                          <a:prstGeom prst="diamond">
                            <a:avLst/>
                          </a:prstGeom>
                          <a:noFill/>
                          <a:ln w="9525">
                            <a:solidFill>
                              <a:srgbClr val="00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14:paraId="6B624EF0" w14:textId="26B20F6C" w:rsidR="00FD28F4" w:rsidRDefault="00FD28F4" w:rsidP="00F94F0C">
                              <w:pPr>
                                <w:jc w:val="center"/>
                                <w:rPr>
                                  <w:rFonts w:ascii="Arial Narrow" w:hAnsi="Arial Narrow"/>
                                  <w:sz w:val="16"/>
                                  <w:lang w:val="es-ES"/>
                                </w:rPr>
                              </w:pPr>
                              <w:r>
                                <w:rPr>
                                  <w:rFonts w:ascii="Arial Narrow" w:hAnsi="Arial Narrow"/>
                                  <w:sz w:val="16"/>
                                  <w:lang w:val="es-ES"/>
                                </w:rPr>
                                <w:t xml:space="preserve">¿SE INICIA </w:t>
                              </w:r>
                              <w:r w:rsidR="00937339">
                                <w:rPr>
                                  <w:rFonts w:ascii="Arial Narrow" w:hAnsi="Arial Narrow"/>
                                  <w:sz w:val="16"/>
                                  <w:lang w:val="es-ES"/>
                                </w:rPr>
                                <w:t>ALERTA</w:t>
                              </w:r>
                              <w:r>
                                <w:rPr>
                                  <w:rFonts w:ascii="Arial Narrow" w:hAnsi="Arial Narrow"/>
                                  <w:sz w:val="16"/>
                                  <w:lang w:val="es-ES"/>
                                </w:rPr>
                                <w:t>.?</w:t>
                              </w:r>
                            </w:p>
                          </w:txbxContent>
                        </wps:txbx>
                        <wps:bodyPr rot="0" vert="horz" wrap="square" lIns="0" tIns="0" rIns="0" bIns="0" anchor="t" anchorCtr="0" upright="1">
                          <a:noAutofit/>
                        </wps:bodyPr>
                      </wps:wsp>
                      <wps:wsp>
                        <wps:cNvPr id="326" name=" 313"/>
                        <wps:cNvSpPr>
                          <a:spLocks/>
                        </wps:cNvSpPr>
                        <wps:spPr bwMode="auto">
                          <a:xfrm>
                            <a:off x="3314700" y="1714500"/>
                            <a:ext cx="1301750" cy="416560"/>
                          </a:xfrm>
                          <a:prstGeom prst="rect">
                            <a:avLst/>
                          </a:prstGeom>
                          <a:noFill/>
                          <a:ln w="9525">
                            <a:solidFill>
                              <a:srgbClr val="00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14:paraId="567A2551" w14:textId="77777777" w:rsidR="00FD28F4" w:rsidRDefault="00FD28F4" w:rsidP="00F94F0C">
                              <w:pPr>
                                <w:jc w:val="center"/>
                                <w:rPr>
                                  <w:rFonts w:ascii="Arial Narrow" w:hAnsi="Arial Narrow"/>
                                  <w:sz w:val="18"/>
                                  <w:lang w:val="es-ES"/>
                                </w:rPr>
                              </w:pPr>
                              <w:r>
                                <w:rPr>
                                  <w:rFonts w:ascii="Arial Narrow" w:hAnsi="Arial Narrow"/>
                                  <w:sz w:val="18"/>
                                  <w:lang w:val="es-ES"/>
                                </w:rPr>
                                <w:t>NO SE INICIA ACCIÓN, DE MOMENTO</w:t>
                              </w:r>
                            </w:p>
                          </w:txbxContent>
                        </wps:txbx>
                        <wps:bodyPr rot="0" vert="horz" wrap="square" lIns="91440" tIns="45720" rIns="91440" bIns="45720" anchor="t" anchorCtr="0" upright="1">
                          <a:noAutofit/>
                        </wps:bodyPr>
                      </wps:wsp>
                      <wps:wsp>
                        <wps:cNvPr id="327" name=" 314"/>
                        <wps:cNvSpPr txBox="1">
                          <a:spLocks/>
                        </wps:cNvSpPr>
                        <wps:spPr bwMode="auto">
                          <a:xfrm>
                            <a:off x="2863215" y="1652905"/>
                            <a:ext cx="365125" cy="273685"/>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5A57F130" w14:textId="77777777" w:rsidR="00FD28F4" w:rsidRDefault="00FD28F4" w:rsidP="00F94F0C">
                              <w:pPr>
                                <w:rPr>
                                  <w:rFonts w:ascii="Arial Narrow" w:hAnsi="Arial Narrow"/>
                                  <w:b/>
                                </w:rPr>
                              </w:pPr>
                              <w:r>
                                <w:rPr>
                                  <w:rFonts w:ascii="Arial Narrow" w:hAnsi="Arial Narrow"/>
                                  <w:b/>
                                </w:rPr>
                                <w:t>No</w:t>
                              </w:r>
                            </w:p>
                          </w:txbxContent>
                        </wps:txbx>
                        <wps:bodyPr rot="0" vert="horz" wrap="square" lIns="91440" tIns="45720" rIns="91440" bIns="45720" anchor="t" anchorCtr="0" upright="1">
                          <a:noAutofit/>
                        </wps:bodyPr>
                      </wps:wsp>
                      <wps:wsp>
                        <wps:cNvPr id="328" name=" 315"/>
                        <wps:cNvSpPr>
                          <a:spLocks/>
                        </wps:cNvSpPr>
                        <wps:spPr bwMode="auto">
                          <a:xfrm>
                            <a:off x="1699260" y="2497455"/>
                            <a:ext cx="1371600" cy="548640"/>
                          </a:xfrm>
                          <a:prstGeom prst="rect">
                            <a:avLst/>
                          </a:prstGeom>
                          <a:noFill/>
                          <a:ln w="9525">
                            <a:solidFill>
                              <a:srgbClr val="00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14:paraId="1881705F" w14:textId="1AF1D7DD" w:rsidR="00FD28F4" w:rsidRDefault="00FD28F4" w:rsidP="00F94F0C">
                              <w:pPr>
                                <w:jc w:val="center"/>
                                <w:rPr>
                                  <w:rFonts w:ascii="Arial Narrow" w:hAnsi="Arial Narrow"/>
                                  <w:sz w:val="18"/>
                                  <w:lang w:val="es-ES"/>
                                </w:rPr>
                              </w:pPr>
                              <w:r>
                                <w:rPr>
                                  <w:rFonts w:ascii="Arial Narrow" w:hAnsi="Arial Narrow"/>
                                  <w:sz w:val="18"/>
                                  <w:lang w:val="es-ES"/>
                                </w:rPr>
                                <w:t>REQUIERE EL INICIO DE ACCIONES CORRECTIVAS</w:t>
                              </w:r>
                            </w:p>
                          </w:txbxContent>
                        </wps:txbx>
                        <wps:bodyPr rot="0" vert="horz" wrap="square" lIns="91440" tIns="45720" rIns="91440" bIns="45720" anchor="t" anchorCtr="0" upright="1">
                          <a:noAutofit/>
                        </wps:bodyPr>
                      </wps:wsp>
                      <wps:wsp>
                        <wps:cNvPr id="329" name=" 316"/>
                        <wps:cNvSpPr txBox="1">
                          <a:spLocks/>
                        </wps:cNvSpPr>
                        <wps:spPr bwMode="auto">
                          <a:xfrm>
                            <a:off x="2411730" y="2193925"/>
                            <a:ext cx="366395" cy="274320"/>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4FBE0A7B" w14:textId="77777777" w:rsidR="00FD28F4" w:rsidRDefault="00FD28F4" w:rsidP="00F94F0C">
                              <w:pPr>
                                <w:rPr>
                                  <w:rFonts w:ascii="Arial Narrow" w:hAnsi="Arial Narrow"/>
                                  <w:b/>
                                </w:rPr>
                              </w:pPr>
                              <w:r>
                                <w:rPr>
                                  <w:rFonts w:ascii="Arial Narrow" w:hAnsi="Arial Narrow"/>
                                  <w:b/>
                                </w:rPr>
                                <w:t>Sí</w:t>
                              </w:r>
                            </w:p>
                          </w:txbxContent>
                        </wps:txbx>
                        <wps:bodyPr rot="0" vert="horz" wrap="square" lIns="91440" tIns="45720" rIns="91440" bIns="45720" anchor="t" anchorCtr="0" upright="1">
                          <a:noAutofit/>
                        </wps:bodyPr>
                      </wps:wsp>
                      <wps:wsp>
                        <wps:cNvPr id="330" name=" 317"/>
                        <wps:cNvSpPr>
                          <a:spLocks/>
                        </wps:cNvSpPr>
                        <wps:spPr bwMode="auto">
                          <a:xfrm>
                            <a:off x="2805430" y="167005"/>
                            <a:ext cx="1371600" cy="403225"/>
                          </a:xfrm>
                          <a:prstGeom prst="rect">
                            <a:avLst/>
                          </a:prstGeom>
                          <a:noFill/>
                          <a:ln w="9525">
                            <a:solidFill>
                              <a:srgbClr val="00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14:paraId="790830E2" w14:textId="77777777" w:rsidR="00FD28F4" w:rsidRDefault="00FD28F4" w:rsidP="00F94F0C">
                              <w:pPr>
                                <w:jc w:val="center"/>
                                <w:rPr>
                                  <w:rFonts w:ascii="Arial Narrow" w:hAnsi="Arial Narrow"/>
                                  <w:b/>
                                  <w:sz w:val="18"/>
                                  <w:lang w:val="es-ES"/>
                                </w:rPr>
                              </w:pPr>
                              <w:r>
                                <w:rPr>
                                  <w:rFonts w:ascii="Arial Narrow" w:hAnsi="Arial Narrow"/>
                                  <w:b/>
                                  <w:sz w:val="18"/>
                                  <w:lang w:val="es-ES"/>
                                </w:rPr>
                                <w:t>PROCESO DE GESTIÓN DE NO CONFORMIDADES</w:t>
                              </w:r>
                            </w:p>
                          </w:txbxContent>
                        </wps:txbx>
                        <wps:bodyPr rot="0" vert="horz" wrap="square" lIns="91440" tIns="45720" rIns="91440" bIns="45720" anchor="t" anchorCtr="0" upright="1">
                          <a:noAutofit/>
                        </wps:bodyPr>
                      </wps:wsp>
                      <wps:wsp>
                        <wps:cNvPr id="331" name=" 318"/>
                        <wps:cNvSpPr>
                          <a:spLocks/>
                        </wps:cNvSpPr>
                        <wps:spPr bwMode="auto">
                          <a:xfrm>
                            <a:off x="2287270" y="1395095"/>
                            <a:ext cx="160655" cy="228600"/>
                          </a:xfrm>
                          <a:prstGeom prst="downArrow">
                            <a:avLst>
                              <a:gd name="adj1" fmla="val 50000"/>
                              <a:gd name="adj2" fmla="val 35573"/>
                            </a:avLst>
                          </a:prstGeom>
                          <a:solidFill>
                            <a:srgbClr val="FF9900"/>
                          </a:solidFill>
                          <a:ln w="9525" cap="rnd">
                            <a:solidFill>
                              <a:srgbClr val="000000"/>
                            </a:solidFill>
                            <a:prstDash val="sysDot"/>
                            <a:miter lim="800000"/>
                            <a:headEnd/>
                            <a:tailEnd/>
                          </a:ln>
                        </wps:spPr>
                        <wps:bodyPr rot="0" vert="horz" wrap="square" lIns="91440" tIns="45720" rIns="91440" bIns="45720" anchor="t" anchorCtr="0" upright="1">
                          <a:noAutofit/>
                        </wps:bodyPr>
                      </wps:wsp>
                      <wps:wsp>
                        <wps:cNvPr id="332" name=" 319"/>
                        <wps:cNvSpPr>
                          <a:spLocks/>
                        </wps:cNvSpPr>
                        <wps:spPr bwMode="auto">
                          <a:xfrm rot="16200000">
                            <a:off x="2995295" y="1742440"/>
                            <a:ext cx="171450" cy="342900"/>
                          </a:xfrm>
                          <a:prstGeom prst="downArrow">
                            <a:avLst>
                              <a:gd name="adj1" fmla="val 50000"/>
                              <a:gd name="adj2" fmla="val 50000"/>
                            </a:avLst>
                          </a:prstGeom>
                          <a:solidFill>
                            <a:srgbClr val="FF9900"/>
                          </a:solidFill>
                          <a:ln w="9525" cap="rnd">
                            <a:solidFill>
                              <a:srgbClr val="000000"/>
                            </a:solidFill>
                            <a:prstDash val="sysDot"/>
                            <a:miter lim="800000"/>
                            <a:headEnd/>
                            <a:tailEnd/>
                          </a:ln>
                        </wps:spPr>
                        <wps:bodyPr rot="0" vert="horz" wrap="square" lIns="91440" tIns="45720" rIns="91440" bIns="45720" anchor="t" anchorCtr="0" upright="1">
                          <a:noAutofit/>
                        </wps:bodyPr>
                      </wps:wsp>
                      <wps:wsp>
                        <wps:cNvPr id="333" name=" 320"/>
                        <wps:cNvSpPr>
                          <a:spLocks/>
                        </wps:cNvSpPr>
                        <wps:spPr bwMode="auto">
                          <a:xfrm>
                            <a:off x="2310130" y="2221230"/>
                            <a:ext cx="160655" cy="228600"/>
                          </a:xfrm>
                          <a:prstGeom prst="downArrow">
                            <a:avLst>
                              <a:gd name="adj1" fmla="val 50000"/>
                              <a:gd name="adj2" fmla="val 35573"/>
                            </a:avLst>
                          </a:prstGeom>
                          <a:solidFill>
                            <a:srgbClr val="FF9900"/>
                          </a:solidFill>
                          <a:ln w="9525" cap="rnd">
                            <a:solidFill>
                              <a:srgbClr val="000000"/>
                            </a:solidFill>
                            <a:prstDash val="sysDot"/>
                            <a:miter lim="800000"/>
                            <a:headEnd/>
                            <a:tailEnd/>
                          </a:ln>
                        </wps:spPr>
                        <wps:bodyPr rot="0" vert="horz" wrap="square" lIns="91440" tIns="45720" rIns="91440" bIns="45720" anchor="t" anchorCtr="0" upright="1">
                          <a:noAutofit/>
                        </wps:bodyPr>
                      </wps:wsp>
                      <wps:wsp>
                        <wps:cNvPr id="334" name=" 321"/>
                        <wps:cNvSpPr>
                          <a:spLocks/>
                        </wps:cNvSpPr>
                        <wps:spPr bwMode="auto">
                          <a:xfrm>
                            <a:off x="862330" y="167005"/>
                            <a:ext cx="1143000" cy="399415"/>
                          </a:xfrm>
                          <a:prstGeom prst="rect">
                            <a:avLst/>
                          </a:prstGeom>
                          <a:noFill/>
                          <a:ln w="9525">
                            <a:solidFill>
                              <a:srgbClr val="00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14:paraId="5363D2E9" w14:textId="77777777" w:rsidR="00FD28F4" w:rsidRDefault="00FD28F4" w:rsidP="00F94F0C">
                              <w:pPr>
                                <w:jc w:val="center"/>
                                <w:rPr>
                                  <w:rFonts w:ascii="Arial Narrow" w:hAnsi="Arial Narrow"/>
                                  <w:b/>
                                  <w:sz w:val="18"/>
                                  <w:lang w:val="es-ES"/>
                                </w:rPr>
                              </w:pPr>
                              <w:r>
                                <w:rPr>
                                  <w:rFonts w:ascii="Arial Narrow" w:hAnsi="Arial Narrow"/>
                                  <w:b/>
                                  <w:sz w:val="18"/>
                                  <w:lang w:val="es-ES"/>
                                </w:rPr>
                                <w:t>SEGUIMIENTO Y MEDICIÓN</w:t>
                              </w:r>
                            </w:p>
                          </w:txbxContent>
                        </wps:txbx>
                        <wps:bodyPr rot="0" vert="horz" wrap="square" lIns="91440" tIns="45720" rIns="91440" bIns="45720" anchor="t" anchorCtr="0" upright="1">
                          <a:noAutofit/>
                        </wps:bodyPr>
                      </wps:wsp>
                      <wps:wsp>
                        <wps:cNvPr id="335" name=" 322"/>
                        <wps:cNvSpPr>
                          <a:spLocks/>
                        </wps:cNvSpPr>
                        <wps:spPr bwMode="auto">
                          <a:xfrm rot="2700000">
                            <a:off x="2880360" y="636270"/>
                            <a:ext cx="163195" cy="346075"/>
                          </a:xfrm>
                          <a:prstGeom prst="downArrow">
                            <a:avLst>
                              <a:gd name="adj1" fmla="val 37250"/>
                              <a:gd name="adj2" fmla="val 37955"/>
                            </a:avLst>
                          </a:prstGeom>
                          <a:solidFill>
                            <a:srgbClr val="FF9900"/>
                          </a:solidFill>
                          <a:ln w="9525" cap="rnd">
                            <a:solidFill>
                              <a:srgbClr val="000000"/>
                            </a:solidFill>
                            <a:prstDash val="sysDot"/>
                            <a:miter lim="800000"/>
                            <a:headEnd/>
                            <a:tailEnd/>
                          </a:ln>
                        </wps:spPr>
                        <wps:bodyPr rot="0" vert="horz" wrap="square" lIns="91440" tIns="45720" rIns="91440" bIns="45720" anchor="t" anchorCtr="0" upright="1">
                          <a:noAutofit/>
                        </wps:bodyPr>
                      </wps:wsp>
                      <wps:wsp>
                        <wps:cNvPr id="336" name=" 323"/>
                        <wps:cNvSpPr>
                          <a:spLocks/>
                        </wps:cNvSpPr>
                        <wps:spPr bwMode="auto">
                          <a:xfrm rot="20273692">
                            <a:off x="1776730" y="624205"/>
                            <a:ext cx="163195" cy="231775"/>
                          </a:xfrm>
                          <a:prstGeom prst="downArrow">
                            <a:avLst>
                              <a:gd name="adj1" fmla="val 37250"/>
                              <a:gd name="adj2" fmla="val 25420"/>
                            </a:avLst>
                          </a:prstGeom>
                          <a:solidFill>
                            <a:srgbClr val="FF9900"/>
                          </a:solidFill>
                          <a:ln w="9525" cap="rnd">
                            <a:solidFill>
                              <a:srgbClr val="000000"/>
                            </a:solidFill>
                            <a:prstDash val="sysDot"/>
                            <a:miter lim="800000"/>
                            <a:headEnd/>
                            <a:tailEnd/>
                          </a:ln>
                        </wps:spPr>
                        <wps:bodyPr rot="0" vert="horz" wrap="square" lIns="91440" tIns="45720" rIns="91440" bIns="45720" anchor="t" anchorCtr="0" upright="1">
                          <a:noAutofit/>
                        </wps:bodyPr>
                      </wps:wsp>
                    </wpc:wpc>
                  </a:graphicData>
                </a:graphic>
              </wp:inline>
            </w:drawing>
          </mc:Choice>
          <mc:Fallback>
            <w:pict>
              <v:group w14:anchorId="43559652" id="Lienzo 309" o:spid="_x0000_s1229" editas="canvas" style="width:450pt;height:252pt;mso-position-horizontal-relative:char;mso-position-vertical-relative:line" coordsize="57150,32004" o:gfxdata="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">
                <v:shape id="_x0000_s1230" type="#_x0000_t75" style="position:absolute;width:57150;height:32004;visibility:visible;mso-wrap-style:square">
                  <v:fill o:detectmouseclick="t"/>
                  <v:path o:connecttype="none"/>
                </v:shape>
                <v:rect id=" 311" o:spid="_x0000_s1231" style="position:absolute;left:17767;top:9671;width:11430;height:3949;visibility:visible;mso-wrap-style:square;v-text-anchor:top"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" filled="f">
                  <v:path arrowok="t"/>
                  <v:textbox>
                    <w:txbxContent>
                      <w:p w14:paraId="4CF73BA0" w14:textId="36F5330B" w:rsidR="00FD28F4" w:rsidRDefault="0082091A" w:rsidP="00F94F0C">
                        <w:pPr>
                          <w:jc w:val="center"/>
                          <w:rPr>
                            <w:rFonts w:ascii="Arial Narrow" w:hAnsi="Arial Narrow"/>
                            <w:sz w:val="18"/>
                            <w:lang w:val="es-ES"/>
                          </w:rPr>
                        </w:pPr>
                        <w:r>
                          <w:rPr>
                            <w:rFonts w:ascii="Arial Narrow" w:hAnsi="Arial Narrow"/>
                            <w:sz w:val="18"/>
                            <w:lang w:val="es-ES"/>
                          </w:rPr>
                          <w:t>RESPONSABLE</w:t>
                        </w:r>
                        <w:r w:rsidR="00FD28F4">
                          <w:rPr>
                            <w:rFonts w:ascii="Arial Narrow" w:hAnsi="Arial Narrow"/>
                            <w:sz w:val="18"/>
                            <w:lang w:val="es-ES"/>
                          </w:rPr>
                          <w:t xml:space="preserve"> REVISA Y DECIDE</w:t>
                        </w:r>
                      </w:p>
                    </w:txbxContent>
                  </v:textbox>
                </v:rect>
                <v:shape id=" 312" o:spid="_x0000_s1232" type="#_x0000_t4" style="position:absolute;left:19304;top:16465;width:9004;height:5264;visibility:visible;mso-wrap-style:square;v-text-anchor:top"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" filled="f">
                  <v:path arrowok="t"/>
                  <v:textbox inset="0,0,0,0">
                    <w:txbxContent>
                      <w:p w14:paraId="6B624EF0" w14:textId="26B20F6C" w:rsidR="00FD28F4" w:rsidRDefault="00FD28F4" w:rsidP="00F94F0C">
                        <w:pPr>
                          <w:jc w:val="center"/>
                          <w:rPr>
                            <w:rFonts w:ascii="Arial Narrow" w:hAnsi="Arial Narrow"/>
                            <w:sz w:val="16"/>
                            <w:lang w:val="es-ES"/>
                          </w:rPr>
                        </w:pPr>
                        <w:r>
                          <w:rPr>
                            <w:rFonts w:ascii="Arial Narrow" w:hAnsi="Arial Narrow"/>
                            <w:sz w:val="16"/>
                            <w:lang w:val="es-ES"/>
                          </w:rPr>
                          <w:t xml:space="preserve">¿SE INICIA </w:t>
                        </w:r>
                        <w:r w:rsidR="00937339">
                          <w:rPr>
                            <w:rFonts w:ascii="Arial Narrow" w:hAnsi="Arial Narrow"/>
                            <w:sz w:val="16"/>
                            <w:lang w:val="es-ES"/>
                          </w:rPr>
                          <w:t>ALERTA</w:t>
                        </w:r>
                        <w:r>
                          <w:rPr>
                            <w:rFonts w:ascii="Arial Narrow" w:hAnsi="Arial Narrow"/>
                            <w:sz w:val="16"/>
                            <w:lang w:val="es-ES"/>
                          </w:rPr>
                          <w:t>.?</w:t>
                        </w:r>
                      </w:p>
                    </w:txbxContent>
                  </v:textbox>
                </v:shape>
                <v:rect id=" 313" o:spid="_x0000_s1233" style="position:absolute;left:33147;top:17145;width:13017;height:4165;visibility:visible;mso-wrap-style:square;v-text-anchor:top"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" filled="f">
                  <v:path arrowok="t"/>
                  <v:textbox>
                    <w:txbxContent>
                      <w:p w14:paraId="567A2551" w14:textId="77777777" w:rsidR="00FD28F4" w:rsidRDefault="00FD28F4" w:rsidP="00F94F0C">
                        <w:pPr>
                          <w:jc w:val="center"/>
                          <w:rPr>
                            <w:rFonts w:ascii="Arial Narrow" w:hAnsi="Arial Narrow"/>
                            <w:sz w:val="18"/>
                            <w:lang w:val="es-ES"/>
                          </w:rPr>
                        </w:pPr>
                        <w:r>
                          <w:rPr>
                            <w:rFonts w:ascii="Arial Narrow" w:hAnsi="Arial Narrow"/>
                            <w:sz w:val="18"/>
                            <w:lang w:val="es-ES"/>
                          </w:rPr>
                          <w:t>NO SE INICIA ACCIÓN, DE MOMENTO</w:t>
                        </w:r>
                      </w:p>
                    </w:txbxContent>
                  </v:textbox>
                </v:rect>
                <v:shape id=" 314" o:spid="_x0000_s1234" type="#_x0000_t202" style="position:absolute;left:28632;top:16529;width:3651;height:2736;visibility:visible;mso-wrap-style:square;v-text-anchor:top"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" filled="f" stroked="f">
                  <v:path arrowok="t"/>
                  <v:textbox>
                    <w:txbxContent>
                      <w:p w14:paraId="5A57F130" w14:textId="77777777" w:rsidR="00FD28F4" w:rsidRDefault="00FD28F4" w:rsidP="00F94F0C">
                        <w:pPr>
                          <w:rPr>
                            <w:rFonts w:ascii="Arial Narrow" w:hAnsi="Arial Narrow"/>
                            <w:b/>
                          </w:rPr>
                        </w:pPr>
                        <w:r>
                          <w:rPr>
                            <w:rFonts w:ascii="Arial Narrow" w:hAnsi="Arial Narrow"/>
                            <w:b/>
                          </w:rPr>
                          <w:t>No</w:t>
                        </w:r>
                      </w:p>
                    </w:txbxContent>
                  </v:textbox>
                </v:shape>
                <v:rect id=" 315" o:spid="_x0000_s1235" style="position:absolute;left:16992;top:24974;width:13716;height:5486;visibility:visible;mso-wrap-style:square;v-text-anchor:top"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" filled="f">
                  <v:path arrowok="t"/>
                  <v:textbox>
                    <w:txbxContent>
                      <w:p w14:paraId="1881705F" w14:textId="1AF1D7DD" w:rsidR="00FD28F4" w:rsidRDefault="00FD28F4" w:rsidP="00F94F0C">
                        <w:pPr>
                          <w:jc w:val="center"/>
                          <w:rPr>
                            <w:rFonts w:ascii="Arial Narrow" w:hAnsi="Arial Narrow"/>
                            <w:sz w:val="18"/>
                            <w:lang w:val="es-ES"/>
                          </w:rPr>
                        </w:pPr>
                        <w:r>
                          <w:rPr>
                            <w:rFonts w:ascii="Arial Narrow" w:hAnsi="Arial Narrow"/>
                            <w:sz w:val="18"/>
                            <w:lang w:val="es-ES"/>
                          </w:rPr>
                          <w:t>REQUIERE EL INICIO DE ACCIONES CORRECTIVAS</w:t>
                        </w:r>
                      </w:p>
                    </w:txbxContent>
                  </v:textbox>
                </v:rect>
                <v:shape id=" 316" o:spid="_x0000_s1236" type="#_x0000_t202" style="position:absolute;left:24117;top:21939;width:3664;height:2743;visibility:visible;mso-wrap-style:square;v-text-anchor:top"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" filled="f" stroked="f">
                  <v:path arrowok="t"/>
                  <v:textbox>
                    <w:txbxContent>
                      <w:p w14:paraId="4FBE0A7B" w14:textId="77777777" w:rsidR="00FD28F4" w:rsidRDefault="00FD28F4" w:rsidP="00F94F0C">
                        <w:pPr>
                          <w:rPr>
                            <w:rFonts w:ascii="Arial Narrow" w:hAnsi="Arial Narrow"/>
                            <w:b/>
                          </w:rPr>
                        </w:pPr>
                        <w:r>
                          <w:rPr>
                            <w:rFonts w:ascii="Arial Narrow" w:hAnsi="Arial Narrow"/>
                            <w:b/>
                          </w:rPr>
                          <w:t>Sí</w:t>
                        </w:r>
                      </w:p>
                    </w:txbxContent>
                  </v:textbox>
                </v:shape>
                <v:rect id=" 317" o:spid="_x0000_s1237" style="position:absolute;left:28054;top:1670;width:13716;height:4032;visibility:visible;mso-wrap-style:square;v-text-anchor:top"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" filled="f">
                  <v:path arrowok="t"/>
                  <v:textbox>
                    <w:txbxContent>
                      <w:p w14:paraId="790830E2" w14:textId="77777777" w:rsidR="00FD28F4" w:rsidRDefault="00FD28F4" w:rsidP="00F94F0C">
                        <w:pPr>
                          <w:jc w:val="center"/>
                          <w:rPr>
                            <w:rFonts w:ascii="Arial Narrow" w:hAnsi="Arial Narrow"/>
                            <w:b/>
                            <w:sz w:val="18"/>
                            <w:lang w:val="es-ES"/>
                          </w:rPr>
                        </w:pPr>
                        <w:r>
                          <w:rPr>
                            <w:rFonts w:ascii="Arial Narrow" w:hAnsi="Arial Narrow"/>
                            <w:b/>
                            <w:sz w:val="18"/>
                            <w:lang w:val="es-ES"/>
                          </w:rPr>
                          <w:t>PROCESO DE GESTIÓN DE NO CONFORMIDADES</w:t>
                        </w:r>
                      </w:p>
                    </w:txbxContent>
                  </v:textbox>
                </v:rect>
                <v:shape id=" 318" o:spid="_x0000_s1238" type="#_x0000_t67" style="position:absolute;left:22872;top:13950;width:1607;height:2286;visibility:visible;mso-wrap-style:square;v-text-anchor:top"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" fillcolor="#f90">
                  <v:stroke dashstyle="1 1" endcap="round"/>
                  <v:path arrowok="t"/>
                </v:shape>
                <v:shape id=" 319" o:spid="_x0000_s1239" type="#_x0000_t67" style="position:absolute;left:29952;top:17424;width:1715;height:3429;rotation:-90;visibility:visible;mso-wrap-style:square;v-text-anchor:top"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" fillcolor="#f90">
                  <v:stroke dashstyle="1 1" endcap="round"/>
                  <v:path arrowok="t"/>
                </v:shape>
                <v:shape id=" 320" o:spid="_x0000_s1240" type="#_x0000_t67" style="position:absolute;left:23101;top:22212;width:1606;height:2286;visibility:visible;mso-wrap-style:square;v-text-anchor:top"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" fillcolor="#f90">
                  <v:stroke dashstyle="1 1" endcap="round"/>
                  <v:path arrowok="t"/>
                </v:shape>
                <v:rect id=" 321" o:spid="_x0000_s1241" style="position:absolute;left:8623;top:1670;width:11430;height:3994;visibility:visible;mso-wrap-style:square;v-text-anchor:top"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" filled="f">
                  <v:path arrowok="t"/>
                  <v:textbox>
                    <w:txbxContent>
                      <w:p w14:paraId="5363D2E9" w14:textId="77777777" w:rsidR="00FD28F4" w:rsidRDefault="00FD28F4" w:rsidP="00F94F0C">
                        <w:pPr>
                          <w:jc w:val="center"/>
                          <w:rPr>
                            <w:rFonts w:ascii="Arial Narrow" w:hAnsi="Arial Narrow"/>
                            <w:b/>
                            <w:sz w:val="18"/>
                            <w:lang w:val="es-ES"/>
                          </w:rPr>
                        </w:pPr>
                        <w:r>
                          <w:rPr>
                            <w:rFonts w:ascii="Arial Narrow" w:hAnsi="Arial Narrow"/>
                            <w:b/>
                            <w:sz w:val="18"/>
                            <w:lang w:val="es-ES"/>
                          </w:rPr>
                          <w:t>SEGUIMIENTO Y MEDICIÓN</w:t>
                        </w:r>
                      </w:p>
                    </w:txbxContent>
                  </v:textbox>
                </v:rect>
                <v:shape id=" 322" o:spid="_x0000_s1242" type="#_x0000_t67" style="position:absolute;left:28803;top:6363;width:1632;height:3460;rotation:45;visibility:visible;mso-wrap-style:square;v-text-anchor:top"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" adj="17734,6777" fillcolor="#f90">
                  <v:stroke dashstyle="1 1" endcap="round"/>
                  <v:path arrowok="t"/>
                </v:shape>
                <v:shape id=" 323" o:spid="_x0000_s1243" type="#_x0000_t67" style="position:absolute;left:17767;top:6242;width:1632;height:2317;rotation:-1448682fd;visibility:visible;mso-wrap-style:square;v-text-anchor:top"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" adj="17734,6777" fillcolor="#f90">
                  <v:stroke dashstyle="1 1" endcap="round"/>
                  <v:path arrowok="t"/>
                </v:shape>
                <w10:anchorlock/>
              </v:group>
            </w:pict>
          </mc:Fallback>
        </mc:AlternateContent>
      </w:r>
    </w:p>
    <w:p w14:paraId="40B35D63" w14:textId="77777777" w:rsidR="00F94F0C" w:rsidRDefault="00F94F0C" w:rsidP="00F94F0C">
      <w:pPr>
        <w:rPr>
          <w:lang w:val="es-ES"/>
        </w:rPr>
      </w:pPr>
    </w:p>
    <w:p w14:paraId="3C1275CF" w14:textId="008DF951" w:rsidR="00F94F0C" w:rsidRDefault="00F94F0C" w:rsidP="00F94F0C">
      <w:pPr>
        <w:rPr>
          <w:lang w:val="es-ES"/>
        </w:rPr>
      </w:pPr>
      <w:r>
        <w:rPr>
          <w:lang w:val="es-ES"/>
        </w:rPr>
        <w:t xml:space="preserve">Las acciones correctivas efectuadas por la empresa las inicia </w:t>
      </w:r>
      <w:r w:rsidR="002F42E2">
        <w:rPr>
          <w:lang w:val="es-ES"/>
        </w:rPr>
        <w:t xml:space="preserve">el responsable de atender al cliente </w:t>
      </w:r>
      <w:r w:rsidR="000E1398">
        <w:rPr>
          <w:lang w:val="es-ES"/>
        </w:rPr>
        <w:t xml:space="preserve">o de la auditoria </w:t>
      </w:r>
      <w:r>
        <w:rPr>
          <w:lang w:val="es-ES"/>
        </w:rPr>
        <w:t xml:space="preserve">y </w:t>
      </w:r>
      <w:r w:rsidR="000E1398">
        <w:rPr>
          <w:lang w:val="es-ES"/>
        </w:rPr>
        <w:t>supervisada por el Gerente de sucursal</w:t>
      </w:r>
      <w:r>
        <w:rPr>
          <w:lang w:val="es-ES"/>
        </w:rPr>
        <w:t>.</w:t>
      </w:r>
    </w:p>
    <w:p w14:paraId="2B3E4DAF" w14:textId="77777777" w:rsidR="00F94F0C" w:rsidRDefault="00F94F0C" w:rsidP="00F94F0C">
      <w:pPr>
        <w:rPr>
          <w:b/>
        </w:rPr>
      </w:pPr>
      <w:r>
        <w:rPr>
          <w:lang w:val="es-ES"/>
        </w:rPr>
        <w:br w:type="page"/>
      </w:r>
      <w:bookmarkStart w:id="99" w:name="_Toc34042337"/>
      <w:r>
        <w:rPr>
          <w:b/>
        </w:rPr>
        <w:lastRenderedPageBreak/>
        <w:t>Desarrollo y cierre de las acciones correctivas</w:t>
      </w:r>
      <w:bookmarkEnd w:id="99"/>
    </w:p>
    <w:p w14:paraId="1036F0FE" w14:textId="77777777" w:rsidR="00F94F0C" w:rsidRDefault="00F94F0C" w:rsidP="00F94F0C">
      <w:pPr>
        <w:rPr>
          <w:lang w:val="es-ES"/>
        </w:rPr>
      </w:pPr>
      <w:r>
        <w:rPr>
          <w:lang w:val="es-ES"/>
        </w:rPr>
        <w:t>El siguiente proceso define el método y los criterios para controlar el desarrollo de las acciones correctivas y decidir sobre su cierre.</w:t>
      </w:r>
    </w:p>
    <w:p w14:paraId="26C7FF84" w14:textId="77777777" w:rsidR="00F94F0C" w:rsidRDefault="006C78F3" w:rsidP="00F94F0C">
      <w:pPr>
        <w:rPr>
          <w:lang w:val="es-ES"/>
        </w:rPr>
      </w:pPr>
      <w:r>
        <w:rPr>
          <w:noProof/>
        </w:rPr>
        <w:lastRenderedPageBreak/>
        <mc:AlternateContent>
          <mc:Choice Requires="wps">
            <w:drawing>
              <wp:anchor distT="0" distB="0" distL="114300" distR="114300" simplePos="0" relativeHeight="251685888" behindDoc="0" locked="0" layoutInCell="0" allowOverlap="1" wp14:anchorId="272CE65E" wp14:editId="008E71DA">
                <wp:simplePos x="0" y="0"/>
                <wp:positionH relativeFrom="column">
                  <wp:posOffset>178435</wp:posOffset>
                </wp:positionH>
                <wp:positionV relativeFrom="paragraph">
                  <wp:posOffset>4775200</wp:posOffset>
                </wp:positionV>
                <wp:extent cx="1298575" cy="714375"/>
                <wp:effectExtent l="0" t="0" r="0" b="9525"/>
                <wp:wrapNone/>
                <wp:docPr id="322" name=" 55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298575" cy="714375"/>
                        </a:xfrm>
                        <a:prstGeom prst="rect">
                          <a:avLst/>
                        </a:prstGeom>
                        <a:noFill/>
                        <a:ln w="9525">
                          <a:solidFill>
                            <a:srgbClr val="00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14:paraId="6B40A51F" w14:textId="77777777" w:rsidR="00FD28F4" w:rsidRDefault="00FD28F4" w:rsidP="00F94F0C">
                            <w:pPr>
                              <w:jc w:val="center"/>
                              <w:rPr>
                                <w:rFonts w:ascii="Arial Narrow" w:hAnsi="Arial Narrow"/>
                                <w:sz w:val="18"/>
                                <w:lang w:val="es-ES"/>
                              </w:rPr>
                            </w:pPr>
                            <w:r>
                              <w:rPr>
                                <w:rFonts w:ascii="Arial Narrow" w:hAnsi="Arial Narrow"/>
                                <w:sz w:val="18"/>
                                <w:lang w:val="es-ES"/>
                              </w:rPr>
                              <w:t>CALIDAD CIERRA EL EXPEDIENTE DE ACCIÓN CORRECTIVA</w:t>
                            </w:r>
                            <w:r w:rsidR="00AB6B3B">
                              <w:rPr>
                                <w:rFonts w:ascii="Arial Narrow" w:hAnsi="Arial Narrow"/>
                                <w:sz w:val="18"/>
                                <w:lang w:val="es-ES"/>
                              </w:rPr>
                              <w:t xml:space="preserve"> Y FELICITA AL EQUIPO</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72CE65E" id=" 559" o:spid="_x0000_s1244" style="position:absolute;margin-left:14.05pt;margin-top:376pt;width:102.25pt;height:56.25pt;z-index:251685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" o:allowincell="f" filled="f">
                <v:path arrowok="t"/>
                <v:textbox>
                  <w:txbxContent>
                    <w:p w14:paraId="6B40A51F" w14:textId="77777777" w:rsidR="00FD28F4" w:rsidRDefault="00FD28F4" w:rsidP="00F94F0C">
                      <w:pPr>
                        <w:jc w:val="center"/>
                        <w:rPr>
                          <w:rFonts w:ascii="Arial Narrow" w:hAnsi="Arial Narrow"/>
                          <w:sz w:val="18"/>
                          <w:lang w:val="es-ES"/>
                        </w:rPr>
                      </w:pPr>
                      <w:r>
                        <w:rPr>
                          <w:rFonts w:ascii="Arial Narrow" w:hAnsi="Arial Narrow"/>
                          <w:sz w:val="18"/>
                          <w:lang w:val="es-ES"/>
                        </w:rPr>
                        <w:t>CALIDAD CIERRA EL EXPEDIENTE DE ACCIÓN CORRECTIVA</w:t>
                      </w:r>
                      <w:r w:rsidR="00AB6B3B">
                        <w:rPr>
                          <w:rFonts w:ascii="Arial Narrow" w:hAnsi="Arial Narrow"/>
                          <w:sz w:val="18"/>
                          <w:lang w:val="es-ES"/>
                        </w:rPr>
                        <w:t xml:space="preserve"> Y FELICITA AL EQUIPO</w:t>
                      </w:r>
                    </w:p>
                  </w:txbxContent>
                </v:textbox>
              </v:rect>
            </w:pict>
          </mc:Fallback>
        </mc:AlternateContent>
      </w:r>
      <w:r>
        <w:rPr>
          <w:noProof/>
        </w:rPr>
        <mc:AlternateContent>
          <mc:Choice Requires="wps">
            <w:drawing>
              <wp:anchor distT="0" distB="0" distL="114300" distR="114300" simplePos="0" relativeHeight="251678720" behindDoc="0" locked="0" layoutInCell="0" allowOverlap="1" wp14:anchorId="73B27988" wp14:editId="20ED3F3C">
                <wp:simplePos x="0" y="0"/>
                <wp:positionH relativeFrom="column">
                  <wp:posOffset>1892935</wp:posOffset>
                </wp:positionH>
                <wp:positionV relativeFrom="paragraph">
                  <wp:posOffset>2672080</wp:posOffset>
                </wp:positionV>
                <wp:extent cx="1600200" cy="891540"/>
                <wp:effectExtent l="0" t="0" r="0" b="3810"/>
                <wp:wrapNone/>
                <wp:docPr id="321" name=" 55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600200" cy="891540"/>
                        </a:xfrm>
                        <a:prstGeom prst="rect">
                          <a:avLst/>
                        </a:prstGeom>
                        <a:noFill/>
                        <a:ln w="9525">
                          <a:solidFill>
                            <a:srgbClr val="00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14:paraId="196D06D8" w14:textId="77777777" w:rsidR="00FD28F4" w:rsidRDefault="00FD28F4" w:rsidP="00F94F0C">
                            <w:pPr>
                              <w:jc w:val="center"/>
                              <w:rPr>
                                <w:rFonts w:ascii="Arial Narrow" w:hAnsi="Arial Narrow"/>
                                <w:sz w:val="18"/>
                                <w:lang w:val="es-ES"/>
                              </w:rPr>
                            </w:pPr>
                            <w:r>
                              <w:rPr>
                                <w:rFonts w:ascii="Arial Narrow" w:hAnsi="Arial Narrow"/>
                                <w:sz w:val="18"/>
                                <w:lang w:val="es-ES"/>
                              </w:rPr>
                              <w:t xml:space="preserve">SE REÚNE CON EL EQUIPO DESIGNADO PARA DETERMINAR </w:t>
                            </w:r>
                            <w:r w:rsidR="00AB6B3B">
                              <w:rPr>
                                <w:rFonts w:ascii="Arial Narrow" w:hAnsi="Arial Narrow"/>
                                <w:sz w:val="18"/>
                                <w:lang w:val="es-ES"/>
                              </w:rPr>
                              <w:t xml:space="preserve">CAUSA RAIZ </w:t>
                            </w:r>
                            <w:r>
                              <w:rPr>
                                <w:rFonts w:ascii="Arial Narrow" w:hAnsi="Arial Narrow"/>
                                <w:sz w:val="18"/>
                                <w:lang w:val="es-ES"/>
                              </w:rPr>
                              <w:t xml:space="preserve">Y PLANIFICAR LAS ACCIONES CORRECTIVAS </w:t>
                            </w:r>
                            <w:r w:rsidR="00AB6B3B">
                              <w:rPr>
                                <w:rFonts w:ascii="Arial Narrow" w:hAnsi="Arial Narrow"/>
                                <w:sz w:val="18"/>
                                <w:lang w:val="es-ES"/>
                              </w:rPr>
                              <w:t xml:space="preserve">PARA ELIMINAR CAUSA RAIZ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3B27988" id=" 552" o:spid="_x0000_s1245" style="position:absolute;margin-left:149.05pt;margin-top:210.4pt;width:126pt;height:70.2pt;z-index:251678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" o:allowincell="f" filled="f">
                <v:path arrowok="t"/>
                <v:textbox>
                  <w:txbxContent>
                    <w:p w14:paraId="196D06D8" w14:textId="77777777" w:rsidR="00FD28F4" w:rsidRDefault="00FD28F4" w:rsidP="00F94F0C">
                      <w:pPr>
                        <w:jc w:val="center"/>
                        <w:rPr>
                          <w:rFonts w:ascii="Arial Narrow" w:hAnsi="Arial Narrow"/>
                          <w:sz w:val="18"/>
                          <w:lang w:val="es-ES"/>
                        </w:rPr>
                      </w:pPr>
                      <w:r>
                        <w:rPr>
                          <w:rFonts w:ascii="Arial Narrow" w:hAnsi="Arial Narrow"/>
                          <w:sz w:val="18"/>
                          <w:lang w:val="es-ES"/>
                        </w:rPr>
                        <w:t xml:space="preserve">SE REÚNE CON EL EQUIPO DESIGNADO PARA DETERMINAR </w:t>
                      </w:r>
                      <w:r w:rsidR="00AB6B3B">
                        <w:rPr>
                          <w:rFonts w:ascii="Arial Narrow" w:hAnsi="Arial Narrow"/>
                          <w:sz w:val="18"/>
                          <w:lang w:val="es-ES"/>
                        </w:rPr>
                        <w:t xml:space="preserve">CAUSA RAIZ </w:t>
                      </w:r>
                      <w:r>
                        <w:rPr>
                          <w:rFonts w:ascii="Arial Narrow" w:hAnsi="Arial Narrow"/>
                          <w:sz w:val="18"/>
                          <w:lang w:val="es-ES"/>
                        </w:rPr>
                        <w:t xml:space="preserve">Y PLANIFICAR LAS ACCIONES CORRECTIVAS </w:t>
                      </w:r>
                      <w:r w:rsidR="00AB6B3B">
                        <w:rPr>
                          <w:rFonts w:ascii="Arial Narrow" w:hAnsi="Arial Narrow"/>
                          <w:sz w:val="18"/>
                          <w:lang w:val="es-ES"/>
                        </w:rPr>
                        <w:t xml:space="preserve">PARA ELIMINAR CAUSA RAIZ </w:t>
                      </w:r>
                    </w:p>
                  </w:txbxContent>
                </v:textbox>
              </v:rect>
            </w:pict>
          </mc:Fallback>
        </mc:AlternateContent>
      </w:r>
      <w:r>
        <w:rPr>
          <w:noProof/>
        </w:rPr>
        <mc:AlternateContent>
          <mc:Choice Requires="wps">
            <w:drawing>
              <wp:anchor distT="0" distB="0" distL="114300" distR="114300" simplePos="0" relativeHeight="251693056" behindDoc="0" locked="0" layoutInCell="0" allowOverlap="1" wp14:anchorId="489FA44F" wp14:editId="2F6F376D">
                <wp:simplePos x="0" y="0"/>
                <wp:positionH relativeFrom="column">
                  <wp:posOffset>2672715</wp:posOffset>
                </wp:positionH>
                <wp:positionV relativeFrom="paragraph">
                  <wp:posOffset>4406265</wp:posOffset>
                </wp:positionV>
                <wp:extent cx="160655" cy="228600"/>
                <wp:effectExtent l="38100" t="0" r="0" b="19050"/>
                <wp:wrapNone/>
                <wp:docPr id="320" name=" 56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60655" cy="228600"/>
                        </a:xfrm>
                        <a:prstGeom prst="downArrow">
                          <a:avLst>
                            <a:gd name="adj1" fmla="val 50000"/>
                            <a:gd name="adj2" fmla="val 35573"/>
                          </a:avLst>
                        </a:prstGeom>
                        <a:solidFill>
                          <a:srgbClr val="FF9900"/>
                        </a:solidFill>
                        <a:ln w="9525" cap="rnd">
                          <a:solidFill>
                            <a:srgbClr val="000000"/>
                          </a:solidFill>
                          <a:prstDash val="sysDot"/>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B321198" id=" 567" o:spid="_x0000_s1026" type="#_x0000_t67" style="position:absolute;margin-left:210.45pt;margin-top:346.95pt;width:12.65pt;height:18pt;z-index:251693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" o:allowincell="f" fillcolor="#f90">
                <v:stroke dashstyle="1 1" endcap="round"/>
                <v:path arrowok="t"/>
              </v:shape>
            </w:pict>
          </mc:Fallback>
        </mc:AlternateContent>
      </w:r>
      <w:r>
        <w:rPr>
          <w:noProof/>
        </w:rPr>
        <mc:AlternateContent>
          <mc:Choice Requires="wps">
            <w:drawing>
              <wp:anchor distT="0" distB="0" distL="114300" distR="114300" simplePos="0" relativeHeight="251692032" behindDoc="0" locked="0" layoutInCell="0" allowOverlap="1" wp14:anchorId="58AE2A6F" wp14:editId="2C9EDC5C">
                <wp:simplePos x="0" y="0"/>
                <wp:positionH relativeFrom="column">
                  <wp:posOffset>2669540</wp:posOffset>
                </wp:positionH>
                <wp:positionV relativeFrom="paragraph">
                  <wp:posOffset>2419350</wp:posOffset>
                </wp:positionV>
                <wp:extent cx="160655" cy="228600"/>
                <wp:effectExtent l="38100" t="0" r="0" b="19050"/>
                <wp:wrapNone/>
                <wp:docPr id="63" name=" 56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60655" cy="228600"/>
                        </a:xfrm>
                        <a:prstGeom prst="downArrow">
                          <a:avLst>
                            <a:gd name="adj1" fmla="val 50000"/>
                            <a:gd name="adj2" fmla="val 35573"/>
                          </a:avLst>
                        </a:prstGeom>
                        <a:solidFill>
                          <a:srgbClr val="FF9900"/>
                        </a:solidFill>
                        <a:ln w="9525" cap="rnd">
                          <a:solidFill>
                            <a:srgbClr val="000000"/>
                          </a:solidFill>
                          <a:prstDash val="sysDot"/>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FA1B891" id=" 565" o:spid="_x0000_s1026" type="#_x0000_t67" style="position:absolute;margin-left:210.2pt;margin-top:190.5pt;width:12.65pt;height:18pt;z-index:2516920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" o:allowincell="f" fillcolor="#f90">
                <v:stroke dashstyle="1 1" endcap="round"/>
                <v:path arrowok="t"/>
              </v:shape>
            </w:pict>
          </mc:Fallback>
        </mc:AlternateContent>
      </w:r>
      <w:r>
        <w:rPr>
          <w:noProof/>
        </w:rPr>
        <mc:AlternateContent>
          <mc:Choice Requires="wps">
            <w:drawing>
              <wp:anchor distT="0" distB="0" distL="114300" distR="114300" simplePos="0" relativeHeight="251691008" behindDoc="0" locked="0" layoutInCell="0" allowOverlap="1" wp14:anchorId="65788ECF" wp14:editId="5D0B8FC9">
                <wp:simplePos x="0" y="0"/>
                <wp:positionH relativeFrom="column">
                  <wp:posOffset>2663825</wp:posOffset>
                </wp:positionH>
                <wp:positionV relativeFrom="paragraph">
                  <wp:posOffset>1621790</wp:posOffset>
                </wp:positionV>
                <wp:extent cx="160655" cy="228600"/>
                <wp:effectExtent l="38100" t="0" r="0" b="19050"/>
                <wp:wrapNone/>
                <wp:docPr id="62" name=" 56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60655" cy="228600"/>
                        </a:xfrm>
                        <a:prstGeom prst="downArrow">
                          <a:avLst>
                            <a:gd name="adj1" fmla="val 50000"/>
                            <a:gd name="adj2" fmla="val 35573"/>
                          </a:avLst>
                        </a:prstGeom>
                        <a:solidFill>
                          <a:srgbClr val="FF9900"/>
                        </a:solidFill>
                        <a:ln w="9525" cap="rnd">
                          <a:solidFill>
                            <a:srgbClr val="000000"/>
                          </a:solidFill>
                          <a:prstDash val="sysDot"/>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67E0407" id=" 564" o:spid="_x0000_s1026" type="#_x0000_t67" style="position:absolute;margin-left:209.75pt;margin-top:127.7pt;width:12.65pt;height:18pt;z-index:2516910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" o:allowincell="f" fillcolor="#f90">
                <v:stroke dashstyle="1 1" endcap="round"/>
                <v:path arrowok="t"/>
              </v:shape>
            </w:pict>
          </mc:Fallback>
        </mc:AlternateContent>
      </w:r>
      <w:r>
        <w:rPr>
          <w:noProof/>
        </w:rPr>
        <mc:AlternateContent>
          <mc:Choice Requires="wps">
            <w:drawing>
              <wp:anchor distT="0" distB="0" distL="114300" distR="114300" simplePos="0" relativeHeight="251689984" behindDoc="0" locked="0" layoutInCell="0" allowOverlap="1" wp14:anchorId="1F980423" wp14:editId="25E37EB2">
                <wp:simplePos x="0" y="0"/>
                <wp:positionH relativeFrom="column">
                  <wp:posOffset>2666365</wp:posOffset>
                </wp:positionH>
                <wp:positionV relativeFrom="paragraph">
                  <wp:posOffset>848995</wp:posOffset>
                </wp:positionV>
                <wp:extent cx="160655" cy="228600"/>
                <wp:effectExtent l="38100" t="0" r="0" b="19050"/>
                <wp:wrapNone/>
                <wp:docPr id="61" name=" 56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60655" cy="228600"/>
                        </a:xfrm>
                        <a:prstGeom prst="downArrow">
                          <a:avLst>
                            <a:gd name="adj1" fmla="val 50000"/>
                            <a:gd name="adj2" fmla="val 35573"/>
                          </a:avLst>
                        </a:prstGeom>
                        <a:solidFill>
                          <a:srgbClr val="FF9900"/>
                        </a:solidFill>
                        <a:ln w="9525" cap="rnd">
                          <a:solidFill>
                            <a:srgbClr val="000000"/>
                          </a:solidFill>
                          <a:prstDash val="sysDot"/>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D5AD41E" id=" 563" o:spid="_x0000_s1026" type="#_x0000_t67" style="position:absolute;margin-left:209.95pt;margin-top:66.85pt;width:12.65pt;height:18pt;z-index:251689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" o:allowincell="f" fillcolor="#f90">
                <v:stroke dashstyle="1 1" endcap="round"/>
                <v:path arrowok="t"/>
              </v:shape>
            </w:pict>
          </mc:Fallback>
        </mc:AlternateContent>
      </w:r>
      <w:r>
        <w:rPr>
          <w:noProof/>
        </w:rPr>
        <mc:AlternateContent>
          <mc:Choice Requires="wps">
            <w:drawing>
              <wp:anchor distT="0" distB="0" distL="114300" distR="114300" simplePos="0" relativeHeight="251688960" behindDoc="0" locked="0" layoutInCell="0" allowOverlap="1" wp14:anchorId="23802D2F" wp14:editId="07523899">
                <wp:simplePos x="0" y="0"/>
                <wp:positionH relativeFrom="column">
                  <wp:posOffset>3488690</wp:posOffset>
                </wp:positionH>
                <wp:positionV relativeFrom="paragraph">
                  <wp:posOffset>4775200</wp:posOffset>
                </wp:positionV>
                <wp:extent cx="457200" cy="274320"/>
                <wp:effectExtent l="0" t="0" r="0" b="0"/>
                <wp:wrapNone/>
                <wp:docPr id="60" name=" 56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457200" cy="274320"/>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1C9070E3" w14:textId="77777777" w:rsidR="00FD28F4" w:rsidRDefault="00FD28F4" w:rsidP="00F94F0C">
                            <w:pPr>
                              <w:rPr>
                                <w:b/>
                                <w:color w:val="800000"/>
                              </w:rPr>
                            </w:pPr>
                            <w:r>
                              <w:rPr>
                                <w:b/>
                                <w:color w:val="800000"/>
                              </w:rPr>
                              <w:t>No</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3802D2F" id=" 562" o:spid="_x0000_s1246" type="#_x0000_t202" style="position:absolute;margin-left:274.7pt;margin-top:376pt;width:36pt;height:21.6pt;z-index:251688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" o:allowincell="f" filled="f" stroked="f">
                <v:path arrowok="t"/>
                <v:textbox>
                  <w:txbxContent>
                    <w:p w14:paraId="1C9070E3" w14:textId="77777777" w:rsidR="00FD28F4" w:rsidRDefault="00FD28F4" w:rsidP="00F94F0C">
                      <w:pPr>
                        <w:rPr>
                          <w:b/>
                          <w:color w:val="800000"/>
                        </w:rPr>
                      </w:pPr>
                      <w:r>
                        <w:rPr>
                          <w:b/>
                          <w:color w:val="800000"/>
                        </w:rPr>
                        <w:t>No</w:t>
                      </w:r>
                    </w:p>
                  </w:txbxContent>
                </v:textbox>
              </v:shape>
            </w:pict>
          </mc:Fallback>
        </mc:AlternateContent>
      </w:r>
      <w:r>
        <w:rPr>
          <w:noProof/>
        </w:rPr>
        <mc:AlternateContent>
          <mc:Choice Requires="wps">
            <w:drawing>
              <wp:anchor distT="0" distB="0" distL="114300" distR="114300" simplePos="0" relativeHeight="251687936" behindDoc="0" locked="0" layoutInCell="0" allowOverlap="1" wp14:anchorId="7851F4DC" wp14:editId="7B2B8D5C">
                <wp:simplePos x="0" y="0"/>
                <wp:positionH relativeFrom="column">
                  <wp:posOffset>1568450</wp:posOffset>
                </wp:positionH>
                <wp:positionV relativeFrom="paragraph">
                  <wp:posOffset>4775200</wp:posOffset>
                </wp:positionV>
                <wp:extent cx="457200" cy="274320"/>
                <wp:effectExtent l="0" t="0" r="0" b="0"/>
                <wp:wrapNone/>
                <wp:docPr id="59" name=" 56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457200" cy="274320"/>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0A79B994" w14:textId="77777777" w:rsidR="00FD28F4" w:rsidRDefault="00FD28F4" w:rsidP="00F94F0C">
                            <w:pPr>
                              <w:rPr>
                                <w:b/>
                                <w:color w:val="800000"/>
                              </w:rPr>
                            </w:pPr>
                            <w:r>
                              <w:rPr>
                                <w:b/>
                                <w:color w:val="800000"/>
                              </w:rPr>
                              <w:t>Sí</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851F4DC" id=" 561" o:spid="_x0000_s1247" type="#_x0000_t202" style="position:absolute;margin-left:123.5pt;margin-top:376pt;width:36pt;height:21.6pt;z-index:251687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" o:allowincell="f" filled="f" stroked="f">
                <v:path arrowok="t"/>
                <v:textbox>
                  <w:txbxContent>
                    <w:p w14:paraId="0A79B994" w14:textId="77777777" w:rsidR="00FD28F4" w:rsidRDefault="00FD28F4" w:rsidP="00F94F0C">
                      <w:pPr>
                        <w:rPr>
                          <w:b/>
                          <w:color w:val="800000"/>
                        </w:rPr>
                      </w:pPr>
                      <w:r>
                        <w:rPr>
                          <w:b/>
                          <w:color w:val="800000"/>
                        </w:rPr>
                        <w:t>Sí</w:t>
                      </w:r>
                    </w:p>
                  </w:txbxContent>
                </v:textbox>
              </v:shape>
            </w:pict>
          </mc:Fallback>
        </mc:AlternateContent>
      </w:r>
      <w:r>
        <w:rPr>
          <w:noProof/>
        </w:rPr>
        <mc:AlternateContent>
          <mc:Choice Requires="wps">
            <w:drawing>
              <wp:anchor distT="0" distB="0" distL="114300" distR="114300" simplePos="0" relativeHeight="251686912" behindDoc="0" locked="0" layoutInCell="0" allowOverlap="1" wp14:anchorId="50DB02EC" wp14:editId="7D0C055A">
                <wp:simplePos x="0" y="0"/>
                <wp:positionH relativeFrom="column">
                  <wp:posOffset>1477010</wp:posOffset>
                </wp:positionH>
                <wp:positionV relativeFrom="paragraph">
                  <wp:posOffset>5049520</wp:posOffset>
                </wp:positionV>
                <wp:extent cx="457200" cy="0"/>
                <wp:effectExtent l="0" t="57150" r="0" b="76200"/>
                <wp:wrapNone/>
                <wp:docPr id="58" name=" 560"/>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bwMode="auto">
                        <a:xfrm flipH="1">
                          <a:off x="0" y="0"/>
                          <a:ext cx="457200" cy="0"/>
                        </a:xfrm>
                        <a:prstGeom prst="line">
                          <a:avLst/>
                        </a:prstGeom>
                        <a:noFill/>
                        <a:ln w="9525">
                          <a:solidFill>
                            <a:srgbClr val="000000"/>
                          </a:solidFill>
                          <a:round/>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line w14:anchorId="7481EA49" id=" 560" o:spid="_x0000_s1026" style="position:absolute;flip:x;z-index:251686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16.3pt,397.6pt" to="152.3pt,397.6pt" o:gfxdata="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" o:allowincell="f">
                <v:stroke endarrow="block"/>
                <o:lock v:ext="edit" shapetype="f"/>
              </v:line>
            </w:pict>
          </mc:Fallback>
        </mc:AlternateContent>
      </w:r>
      <w:r>
        <w:rPr>
          <w:noProof/>
        </w:rPr>
        <mc:AlternateContent>
          <mc:Choice Requires="wps">
            <w:drawing>
              <wp:anchor distT="0" distB="0" distL="114300" distR="114300" simplePos="0" relativeHeight="251684864" behindDoc="0" locked="0" layoutInCell="0" allowOverlap="1" wp14:anchorId="513643EE" wp14:editId="29D8F394">
                <wp:simplePos x="0" y="0"/>
                <wp:positionH relativeFrom="column">
                  <wp:posOffset>3493135</wp:posOffset>
                </wp:positionH>
                <wp:positionV relativeFrom="paragraph">
                  <wp:posOffset>3014980</wp:posOffset>
                </wp:positionV>
                <wp:extent cx="457200" cy="0"/>
                <wp:effectExtent l="0" t="57150" r="0" b="76200"/>
                <wp:wrapNone/>
                <wp:docPr id="57" name=" 558"/>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bwMode="auto">
                        <a:xfrm flipH="1">
                          <a:off x="0" y="0"/>
                          <a:ext cx="457200" cy="0"/>
                        </a:xfrm>
                        <a:prstGeom prst="line">
                          <a:avLst/>
                        </a:prstGeom>
                        <a:noFill/>
                        <a:ln w="9525">
                          <a:solidFill>
                            <a:srgbClr val="000000"/>
                          </a:solidFill>
                          <a:round/>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line w14:anchorId="158FD978" id=" 558" o:spid="_x0000_s1026" style="position:absolute;flip:x;z-index:251684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75.05pt,237.4pt" to="311.05pt,237.4pt" o:gfxdata="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" o:allowincell="f">
                <v:stroke endarrow="block"/>
                <o:lock v:ext="edit" shapetype="f"/>
              </v:line>
            </w:pict>
          </mc:Fallback>
        </mc:AlternateContent>
      </w:r>
      <w:r>
        <w:rPr>
          <w:noProof/>
        </w:rPr>
        <mc:AlternateContent>
          <mc:Choice Requires="wps">
            <w:drawing>
              <wp:anchor distT="0" distB="0" distL="114300" distR="114300" simplePos="0" relativeHeight="251683840" behindDoc="0" locked="0" layoutInCell="0" allowOverlap="1" wp14:anchorId="030540BF" wp14:editId="7B9199E7">
                <wp:simplePos x="0" y="0"/>
                <wp:positionH relativeFrom="column">
                  <wp:posOffset>3945890</wp:posOffset>
                </wp:positionH>
                <wp:positionV relativeFrom="paragraph">
                  <wp:posOffset>3014980</wp:posOffset>
                </wp:positionV>
                <wp:extent cx="0" cy="2034540"/>
                <wp:effectExtent l="0" t="0" r="19050" b="3810"/>
                <wp:wrapNone/>
                <wp:docPr id="56" name=" 557"/>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bwMode="auto">
                        <a:xfrm flipV="1">
                          <a:off x="0" y="0"/>
                          <a:ext cx="0" cy="2034540"/>
                        </a:xfrm>
                        <a:prstGeom prst="line">
                          <a:avLst/>
                        </a:prstGeom>
                        <a:noFill/>
                        <a:ln w="9525">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line w14:anchorId="02BF7DF8" id=" 557" o:spid="_x0000_s1026" style="position:absolute;flip:y;z-index:251683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10.7pt,237.4pt" to="310.7pt,397.6pt" o:gfxdata="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" o:allowincell="f">
                <o:lock v:ext="edit" shapetype="f"/>
              </v:line>
            </w:pict>
          </mc:Fallback>
        </mc:AlternateContent>
      </w:r>
      <w:r>
        <w:rPr>
          <w:noProof/>
        </w:rPr>
        <mc:AlternateContent>
          <mc:Choice Requires="wps">
            <w:drawing>
              <wp:anchor distT="0" distB="0" distL="114300" distR="114300" simplePos="0" relativeHeight="251682816" behindDoc="0" locked="0" layoutInCell="0" allowOverlap="1" wp14:anchorId="1BCA2DCE" wp14:editId="364BFE32">
                <wp:simplePos x="0" y="0"/>
                <wp:positionH relativeFrom="column">
                  <wp:posOffset>3580130</wp:posOffset>
                </wp:positionH>
                <wp:positionV relativeFrom="paragraph">
                  <wp:posOffset>5049520</wp:posOffset>
                </wp:positionV>
                <wp:extent cx="365760" cy="0"/>
                <wp:effectExtent l="0" t="0" r="0" b="0"/>
                <wp:wrapNone/>
                <wp:docPr id="55" name=" 556"/>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bwMode="auto">
                        <a:xfrm>
                          <a:off x="0" y="0"/>
                          <a:ext cx="365760" cy="0"/>
                        </a:xfrm>
                        <a:prstGeom prst="line">
                          <a:avLst/>
                        </a:prstGeom>
                        <a:noFill/>
                        <a:ln w="9525">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line w14:anchorId="08D4328D" id=" 556" o:spid="_x0000_s1026" style="position:absolute;z-index:251682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81.9pt,397.6pt" to="310.7pt,397.6pt" o:gfxdata="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" o:allowincell="f">
                <o:lock v:ext="edit" shapetype="f"/>
              </v:line>
            </w:pict>
          </mc:Fallback>
        </mc:AlternateContent>
      </w:r>
      <w:r>
        <w:rPr>
          <w:noProof/>
        </w:rPr>
        <mc:AlternateContent>
          <mc:Choice Requires="wps">
            <w:drawing>
              <wp:anchor distT="0" distB="0" distL="114300" distR="114300" simplePos="0" relativeHeight="251681792" behindDoc="0" locked="0" layoutInCell="0" allowOverlap="1" wp14:anchorId="1C638D26" wp14:editId="322A9B22">
                <wp:simplePos x="0" y="0"/>
                <wp:positionH relativeFrom="column">
                  <wp:posOffset>1842770</wp:posOffset>
                </wp:positionH>
                <wp:positionV relativeFrom="paragraph">
                  <wp:posOffset>3815080</wp:posOffset>
                </wp:positionV>
                <wp:extent cx="1828800" cy="521335"/>
                <wp:effectExtent l="0" t="0" r="0" b="0"/>
                <wp:wrapNone/>
                <wp:docPr id="54" name=" 55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828800" cy="521335"/>
                        </a:xfrm>
                        <a:prstGeom prst="rect">
                          <a:avLst/>
                        </a:prstGeom>
                        <a:noFill/>
                        <a:ln w="9525">
                          <a:solidFill>
                            <a:srgbClr val="00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14:paraId="44E9FC31" w14:textId="3FCFEB8D" w:rsidR="00FD28F4" w:rsidRDefault="00FD28F4" w:rsidP="00F94F0C">
                            <w:pPr>
                              <w:jc w:val="center"/>
                              <w:rPr>
                                <w:rFonts w:ascii="Arial Narrow" w:hAnsi="Arial Narrow"/>
                                <w:sz w:val="18"/>
                                <w:lang w:val="es-ES"/>
                              </w:rPr>
                            </w:pPr>
                            <w:r>
                              <w:rPr>
                                <w:rFonts w:ascii="Arial Narrow" w:hAnsi="Arial Narrow"/>
                                <w:sz w:val="18"/>
                                <w:lang w:val="es-ES"/>
                              </w:rPr>
                              <w:t xml:space="preserve">EJECUCIÓN DE LAS ACCIONES CORRECTIVAS Y SEGUIMIENTO POR PARTE DE </w:t>
                            </w:r>
                            <w:r w:rsidR="00F001DB">
                              <w:rPr>
                                <w:rFonts w:ascii="Arial Narrow" w:hAnsi="Arial Narrow"/>
                                <w:sz w:val="18"/>
                                <w:lang w:val="es-ES"/>
                              </w:rPr>
                              <w:t>GERENTE SUCURSAL</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C638D26" id=" 555" o:spid="_x0000_s1248" style="position:absolute;margin-left:145.1pt;margin-top:300.4pt;width:2in;height:41.05pt;z-index:251681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" o:allowincell="f" filled="f">
                <v:path arrowok="t"/>
                <v:textbox>
                  <w:txbxContent>
                    <w:p w14:paraId="44E9FC31" w14:textId="3FCFEB8D" w:rsidR="00FD28F4" w:rsidRDefault="00FD28F4" w:rsidP="00F94F0C">
                      <w:pPr>
                        <w:jc w:val="center"/>
                        <w:rPr>
                          <w:rFonts w:ascii="Arial Narrow" w:hAnsi="Arial Narrow"/>
                          <w:sz w:val="18"/>
                          <w:lang w:val="es-ES"/>
                        </w:rPr>
                      </w:pPr>
                      <w:r>
                        <w:rPr>
                          <w:rFonts w:ascii="Arial Narrow" w:hAnsi="Arial Narrow"/>
                          <w:sz w:val="18"/>
                          <w:lang w:val="es-ES"/>
                        </w:rPr>
                        <w:t xml:space="preserve">EJECUCIÓN DE LAS ACCIONES CORRECTIVAS Y SEGUIMIENTO POR PARTE DE </w:t>
                      </w:r>
                      <w:r w:rsidR="00F001DB">
                        <w:rPr>
                          <w:rFonts w:ascii="Arial Narrow" w:hAnsi="Arial Narrow"/>
                          <w:sz w:val="18"/>
                          <w:lang w:val="es-ES"/>
                        </w:rPr>
                        <w:t>GERENTE SUCURSAL</w:t>
                      </w:r>
                    </w:p>
                  </w:txbxContent>
                </v:textbox>
              </v:rect>
            </w:pict>
          </mc:Fallback>
        </mc:AlternateContent>
      </w:r>
      <w:r>
        <w:rPr>
          <w:noProof/>
        </w:rPr>
        <mc:AlternateContent>
          <mc:Choice Requires="wps">
            <w:drawing>
              <wp:anchor distT="0" distB="0" distL="114300" distR="114300" simplePos="0" relativeHeight="251680768" behindDoc="0" locked="0" layoutInCell="0" allowOverlap="1" wp14:anchorId="278E4743" wp14:editId="18509C00">
                <wp:simplePos x="0" y="0"/>
                <wp:positionH relativeFrom="column">
                  <wp:posOffset>1934210</wp:posOffset>
                </wp:positionH>
                <wp:positionV relativeFrom="paragraph">
                  <wp:posOffset>4683760</wp:posOffset>
                </wp:positionV>
                <wp:extent cx="1645920" cy="731520"/>
                <wp:effectExtent l="19050" t="19050" r="11430" b="11430"/>
                <wp:wrapNone/>
                <wp:docPr id="53" name=" 55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645920" cy="731520"/>
                        </a:xfrm>
                        <a:prstGeom prst="diamond">
                          <a:avLst/>
                        </a:prstGeom>
                        <a:noFill/>
                        <a:ln w="9525">
                          <a:solidFill>
                            <a:srgbClr val="00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14:paraId="4FEB8998" w14:textId="77777777" w:rsidR="00FD28F4" w:rsidRDefault="00FD28F4" w:rsidP="00F94F0C">
                            <w:pPr>
                              <w:jc w:val="center"/>
                              <w:rPr>
                                <w:rFonts w:ascii="Arial Narrow" w:hAnsi="Arial Narrow"/>
                                <w:sz w:val="16"/>
                                <w:lang w:val="es-ES"/>
                              </w:rPr>
                            </w:pPr>
                            <w:r>
                              <w:rPr>
                                <w:rFonts w:ascii="Arial Narrow" w:hAnsi="Arial Narrow"/>
                                <w:sz w:val="16"/>
                                <w:lang w:val="es-ES"/>
                              </w:rPr>
                              <w:t>¿RESULTADO SATISFACTORIO?</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78E4743" id=" 554" o:spid="_x0000_s1249" type="#_x0000_t4" style="position:absolute;margin-left:152.3pt;margin-top:368.8pt;width:129.6pt;height:57.6pt;z-index:251680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" o:allowincell="f" filled="f">
                <v:path arrowok="t"/>
                <v:textbox>
                  <w:txbxContent>
                    <w:p w14:paraId="4FEB8998" w14:textId="77777777" w:rsidR="00FD28F4" w:rsidRDefault="00FD28F4" w:rsidP="00F94F0C">
                      <w:pPr>
                        <w:jc w:val="center"/>
                        <w:rPr>
                          <w:rFonts w:ascii="Arial Narrow" w:hAnsi="Arial Narrow"/>
                          <w:sz w:val="16"/>
                          <w:lang w:val="es-ES"/>
                        </w:rPr>
                      </w:pPr>
                      <w:r>
                        <w:rPr>
                          <w:rFonts w:ascii="Arial Narrow" w:hAnsi="Arial Narrow"/>
                          <w:sz w:val="16"/>
                          <w:lang w:val="es-ES"/>
                        </w:rPr>
                        <w:t>¿RESULTADO SATISFACTORIO?</w:t>
                      </w:r>
                    </w:p>
                  </w:txbxContent>
                </v:textbox>
              </v:shape>
            </w:pict>
          </mc:Fallback>
        </mc:AlternateContent>
      </w:r>
      <w:r>
        <w:rPr>
          <w:noProof/>
        </w:rPr>
        <mc:AlternateContent>
          <mc:Choice Requires="wps">
            <w:drawing>
              <wp:anchor distT="0" distB="0" distL="114300" distR="114300" simplePos="0" relativeHeight="251679744" behindDoc="0" locked="0" layoutInCell="0" allowOverlap="1" wp14:anchorId="677D6A7D" wp14:editId="516B29FB">
                <wp:simplePos x="0" y="0"/>
                <wp:positionH relativeFrom="column">
                  <wp:posOffset>4064635</wp:posOffset>
                </wp:positionH>
                <wp:positionV relativeFrom="paragraph">
                  <wp:posOffset>2557780</wp:posOffset>
                </wp:positionV>
                <wp:extent cx="1737360" cy="1005840"/>
                <wp:effectExtent l="0" t="0" r="0" b="3810"/>
                <wp:wrapNone/>
                <wp:docPr id="52" name=" 55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737360" cy="1005840"/>
                        </a:xfrm>
                        <a:prstGeom prst="bracketPair">
                          <a:avLst>
                            <a:gd name="adj" fmla="val 16667"/>
                          </a:avLst>
                        </a:prstGeom>
                        <a:noFill/>
                        <a:ln w="9525">
                          <a:solidFill>
                            <a:srgbClr val="008000"/>
                          </a:solidFill>
                          <a:prstDash val="sysDot"/>
                          <a:round/>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14:paraId="1CAC571B" w14:textId="6CE615BE" w:rsidR="00FD28F4" w:rsidRDefault="00FD28F4" w:rsidP="00F94F0C">
                            <w:pPr>
                              <w:rPr>
                                <w:rFonts w:ascii="Arial Narrow" w:hAnsi="Arial Narrow"/>
                                <w:color w:val="808080"/>
                                <w:sz w:val="16"/>
                                <w:lang w:val="es-ES"/>
                              </w:rPr>
                            </w:pPr>
                            <w:r>
                              <w:rPr>
                                <w:rFonts w:ascii="Arial Narrow" w:hAnsi="Arial Narrow"/>
                                <w:color w:val="808080"/>
                                <w:sz w:val="16"/>
                                <w:lang w:val="es-ES"/>
                              </w:rPr>
                              <w:t>Los aspectos relevantes de la acción correctiva se registran en el informe</w:t>
                            </w:r>
                            <w:r w:rsidR="00AB6B3B">
                              <w:rPr>
                                <w:rFonts w:ascii="Arial Narrow" w:hAnsi="Arial Narrow"/>
                                <w:color w:val="808080"/>
                                <w:sz w:val="16"/>
                                <w:lang w:val="es-ES"/>
                              </w:rPr>
                              <w:t xml:space="preserve"> </w:t>
                            </w:r>
                            <w:r w:rsidR="00F001DB">
                              <w:rPr>
                                <w:rFonts w:ascii="Arial Narrow" w:hAnsi="Arial Narrow"/>
                                <w:color w:val="808080"/>
                                <w:sz w:val="16"/>
                                <w:lang w:val="es-ES"/>
                              </w:rPr>
                              <w:t>Alerta de calidad</w:t>
                            </w:r>
                            <w:r w:rsidR="00AB6B3B">
                              <w:rPr>
                                <w:rFonts w:ascii="Arial Narrow" w:hAnsi="Arial Narrow"/>
                                <w:color w:val="808080"/>
                                <w:sz w:val="16"/>
                                <w:lang w:val="es-ES"/>
                              </w:rPr>
                              <w:t xml:space="preserve"> </w:t>
                            </w:r>
                            <w:r>
                              <w:rPr>
                                <w:rFonts w:ascii="Arial Narrow" w:hAnsi="Arial Narrow"/>
                                <w:color w:val="808080"/>
                                <w:sz w:val="16"/>
                                <w:lang w:val="es-ES"/>
                              </w:rPr>
                              <w:t xml:space="preserve"> de acción correctiva, que tiene el mismo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677D6A7D" id="_x0000_t185" coordsize="21600,21600" o:spt="185" adj="3600" path="m@0,nfqx0@0l0@2qy@0,21600em@1,nfqx21600@0l21600@2qy@1,21600em@0,nsqx0@0l0@2qy@0,21600l@1,21600qx21600@2l21600@0qy@1,xe" filled="f">
                <v:formulas>
                  <v:f eqn="val #0"/>
                  <v:f eqn="sum width 0 #0"/>
                  <v:f eqn="sum height 0 #0"/>
                  <v:f eqn="prod @0 2929 10000"/>
                  <v:f eqn="sum width 0 @3"/>
                  <v:f eqn="sum height 0 @3"/>
                  <v:f eqn="val width"/>
                  <v:f eqn="val height"/>
                  <v:f eqn="prod width 1 2"/>
                  <v:f eqn="prod height 1 2"/>
                </v:formulas>
                <v:path o:extrusionok="f" gradientshapeok="t" limo="10800,10800" o:connecttype="custom" o:connectlocs="@8,0;0,@9;@8,@7;@6,@9" textboxrect="@3,@3,@4,@5"/>
                <v:handles>
                  <v:h position="#0,topLeft" switch="" xrange="0,10800"/>
                </v:handles>
              </v:shapetype>
              <v:shape id=" 553" o:spid="_x0000_s1250" type="#_x0000_t185" style="position:absolute;margin-left:320.05pt;margin-top:201.4pt;width:136.8pt;height:79.2pt;z-index:251679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" o:allowincell="f" strokecolor="green">
                <v:stroke dashstyle="1 1"/>
                <v:path arrowok="t"/>
                <v:textbox>
                  <w:txbxContent>
                    <w:p w14:paraId="1CAC571B" w14:textId="6CE615BE" w:rsidR="00FD28F4" w:rsidRDefault="00FD28F4" w:rsidP="00F94F0C">
                      <w:pPr>
                        <w:rPr>
                          <w:rFonts w:ascii="Arial Narrow" w:hAnsi="Arial Narrow"/>
                          <w:color w:val="808080"/>
                          <w:sz w:val="16"/>
                          <w:lang w:val="es-ES"/>
                        </w:rPr>
                      </w:pPr>
                      <w:r>
                        <w:rPr>
                          <w:rFonts w:ascii="Arial Narrow" w:hAnsi="Arial Narrow"/>
                          <w:color w:val="808080"/>
                          <w:sz w:val="16"/>
                          <w:lang w:val="es-ES"/>
                        </w:rPr>
                        <w:t>Los aspectos relevantes de la acción correctiva se registran en el informe</w:t>
                      </w:r>
                      <w:r w:rsidR="00AB6B3B">
                        <w:rPr>
                          <w:rFonts w:ascii="Arial Narrow" w:hAnsi="Arial Narrow"/>
                          <w:color w:val="808080"/>
                          <w:sz w:val="16"/>
                          <w:lang w:val="es-ES"/>
                        </w:rPr>
                        <w:t xml:space="preserve"> </w:t>
                      </w:r>
                      <w:r w:rsidR="00F001DB">
                        <w:rPr>
                          <w:rFonts w:ascii="Arial Narrow" w:hAnsi="Arial Narrow"/>
                          <w:color w:val="808080"/>
                          <w:sz w:val="16"/>
                          <w:lang w:val="es-ES"/>
                        </w:rPr>
                        <w:t>Alerta de calidad</w:t>
                      </w:r>
                      <w:r w:rsidR="00AB6B3B">
                        <w:rPr>
                          <w:rFonts w:ascii="Arial Narrow" w:hAnsi="Arial Narrow"/>
                          <w:color w:val="808080"/>
                          <w:sz w:val="16"/>
                          <w:lang w:val="es-ES"/>
                        </w:rPr>
                        <w:t xml:space="preserve"> </w:t>
                      </w:r>
                      <w:r>
                        <w:rPr>
                          <w:rFonts w:ascii="Arial Narrow" w:hAnsi="Arial Narrow"/>
                          <w:color w:val="808080"/>
                          <w:sz w:val="16"/>
                          <w:lang w:val="es-ES"/>
                        </w:rPr>
                        <w:t xml:space="preserve"> de acción correctiva, que tiene el mismo </w:t>
                      </w:r>
                    </w:p>
                  </w:txbxContent>
                </v:textbox>
              </v:shape>
            </w:pict>
          </mc:Fallback>
        </mc:AlternateContent>
      </w:r>
      <w:r>
        <w:rPr>
          <w:noProof/>
        </w:rPr>
        <mc:AlternateContent>
          <mc:Choice Requires="wps">
            <w:drawing>
              <wp:anchor distT="0" distB="0" distL="114300" distR="114300" simplePos="0" relativeHeight="251677696" behindDoc="0" locked="0" layoutInCell="0" allowOverlap="1" wp14:anchorId="17366398" wp14:editId="1C9776CB">
                <wp:simplePos x="0" y="0"/>
                <wp:positionH relativeFrom="column">
                  <wp:posOffset>2192655</wp:posOffset>
                </wp:positionH>
                <wp:positionV relativeFrom="paragraph">
                  <wp:posOffset>157480</wp:posOffset>
                </wp:positionV>
                <wp:extent cx="1118235" cy="690880"/>
                <wp:effectExtent l="0" t="0" r="5715" b="0"/>
                <wp:wrapNone/>
                <wp:docPr id="51" name=" 55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118235" cy="690880"/>
                        </a:xfrm>
                        <a:prstGeom prst="ellipse">
                          <a:avLst/>
                        </a:prstGeom>
                        <a:noFill/>
                        <a:ln w="9525" algn="ctr">
                          <a:solidFill>
                            <a:srgbClr val="000000"/>
                          </a:solidFill>
                          <a:round/>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14:paraId="16F55E78" w14:textId="77777777" w:rsidR="00FD28F4" w:rsidRDefault="00FD28F4" w:rsidP="00F94F0C">
                            <w:pPr>
                              <w:jc w:val="center"/>
                              <w:rPr>
                                <w:rFonts w:ascii="Arial Narrow" w:hAnsi="Arial Narrow"/>
                                <w:sz w:val="18"/>
                              </w:rPr>
                            </w:pPr>
                            <w:r>
                              <w:rPr>
                                <w:rFonts w:ascii="Arial Narrow" w:hAnsi="Arial Narrow"/>
                                <w:sz w:val="18"/>
                              </w:rPr>
                              <w:t>SE INICIA</w:t>
                            </w:r>
                            <w:r>
                              <w:rPr>
                                <w:sz w:val="18"/>
                              </w:rPr>
                              <w:t xml:space="preserve"> </w:t>
                            </w:r>
                            <w:r>
                              <w:rPr>
                                <w:rFonts w:ascii="Arial Narrow" w:hAnsi="Arial Narrow"/>
                                <w:sz w:val="18"/>
                              </w:rPr>
                              <w:t>ACCIÓN CORRECTIVA</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17366398" id=" 551" o:spid="_x0000_s1251" style="position:absolute;margin-left:172.65pt;margin-top:12.4pt;width:88.05pt;height:54.4pt;z-index:251677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" o:allowincell="f" filled="f">
                <v:path arrowok="t"/>
                <v:textbox>
                  <w:txbxContent>
                    <w:p w14:paraId="16F55E78" w14:textId="77777777" w:rsidR="00FD28F4" w:rsidRDefault="00FD28F4" w:rsidP="00F94F0C">
                      <w:pPr>
                        <w:jc w:val="center"/>
                        <w:rPr>
                          <w:rFonts w:ascii="Arial Narrow" w:hAnsi="Arial Narrow"/>
                          <w:sz w:val="18"/>
                        </w:rPr>
                      </w:pPr>
                      <w:r>
                        <w:rPr>
                          <w:rFonts w:ascii="Arial Narrow" w:hAnsi="Arial Narrow"/>
                          <w:sz w:val="18"/>
                        </w:rPr>
                        <w:t>SE INICIA</w:t>
                      </w:r>
                      <w:r>
                        <w:rPr>
                          <w:sz w:val="18"/>
                        </w:rPr>
                        <w:t xml:space="preserve"> </w:t>
                      </w:r>
                      <w:r>
                        <w:rPr>
                          <w:rFonts w:ascii="Arial Narrow" w:hAnsi="Arial Narrow"/>
                          <w:sz w:val="18"/>
                        </w:rPr>
                        <w:t>ACCIÓN CORRECTIVA</w:t>
                      </w:r>
                    </w:p>
                  </w:txbxContent>
                </v:textbox>
              </v:oval>
            </w:pict>
          </mc:Fallback>
        </mc:AlternateContent>
      </w:r>
      <w:r>
        <w:rPr>
          <w:noProof/>
        </w:rPr>
        <mc:AlternateContent>
          <mc:Choice Requires="wps">
            <w:drawing>
              <wp:anchor distT="0" distB="0" distL="114300" distR="114300" simplePos="0" relativeHeight="251676672" behindDoc="0" locked="0" layoutInCell="0" allowOverlap="1" wp14:anchorId="79B5028A" wp14:editId="302F5C33">
                <wp:simplePos x="0" y="0"/>
                <wp:positionH relativeFrom="column">
                  <wp:posOffset>3607435</wp:posOffset>
                </wp:positionH>
                <wp:positionV relativeFrom="paragraph">
                  <wp:posOffset>1871980</wp:posOffset>
                </wp:positionV>
                <wp:extent cx="2171700" cy="521335"/>
                <wp:effectExtent l="0" t="0" r="0" b="0"/>
                <wp:wrapNone/>
                <wp:docPr id="50" name=" 55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2171700" cy="521335"/>
                        </a:xfrm>
                        <a:prstGeom prst="bracketPair">
                          <a:avLst>
                            <a:gd name="adj" fmla="val 16667"/>
                          </a:avLst>
                        </a:prstGeom>
                        <a:noFill/>
                        <a:ln w="9525">
                          <a:solidFill>
                            <a:srgbClr val="008000"/>
                          </a:solidFill>
                          <a:prstDash val="sysDot"/>
                          <a:round/>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14:paraId="51E5A917" w14:textId="13514130" w:rsidR="00FD28F4" w:rsidRDefault="00FD28F4" w:rsidP="00F94F0C">
                            <w:pPr>
                              <w:rPr>
                                <w:rFonts w:ascii="Arial Narrow" w:hAnsi="Arial Narrow"/>
                                <w:color w:val="808080"/>
                                <w:sz w:val="16"/>
                                <w:lang w:val="es-ES"/>
                              </w:rPr>
                            </w:pPr>
                            <w:r>
                              <w:rPr>
                                <w:rFonts w:ascii="Arial Narrow" w:hAnsi="Arial Narrow"/>
                                <w:color w:val="808080"/>
                                <w:sz w:val="16"/>
                                <w:lang w:val="es-ES"/>
                              </w:rPr>
                              <w:t xml:space="preserve">El </w:t>
                            </w:r>
                            <w:r w:rsidR="00AB6B3B">
                              <w:rPr>
                                <w:rFonts w:ascii="Arial Narrow" w:hAnsi="Arial Narrow"/>
                                <w:color w:val="808080"/>
                                <w:sz w:val="16"/>
                                <w:lang w:val="es-ES"/>
                              </w:rPr>
                              <w:t xml:space="preserve">Reporte </w:t>
                            </w:r>
                            <w:r w:rsidR="00F001DB">
                              <w:rPr>
                                <w:rFonts w:ascii="Arial Narrow" w:hAnsi="Arial Narrow"/>
                                <w:color w:val="808080"/>
                                <w:sz w:val="16"/>
                                <w:lang w:val="es-ES"/>
                              </w:rPr>
                              <w:t>Alerta de calidad</w:t>
                            </w:r>
                            <w:r>
                              <w:rPr>
                                <w:rFonts w:ascii="Arial Narrow" w:hAnsi="Arial Narrow"/>
                                <w:color w:val="808080"/>
                                <w:sz w:val="16"/>
                                <w:lang w:val="es-ES"/>
                              </w:rPr>
                              <w:t xml:space="preserve"> es el continente de todos los resultados que se obtengan con la acción correctiva.</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9B5028A" id=" 550" o:spid="_x0000_s1252" type="#_x0000_t185" style="position:absolute;margin-left:284.05pt;margin-top:147.4pt;width:171pt;height:41.05pt;z-index:251676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" o:allowincell="f" strokecolor="green">
                <v:stroke dashstyle="1 1"/>
                <v:path arrowok="t"/>
                <v:textbox>
                  <w:txbxContent>
                    <w:p w14:paraId="51E5A917" w14:textId="13514130" w:rsidR="00FD28F4" w:rsidRDefault="00FD28F4" w:rsidP="00F94F0C">
                      <w:pPr>
                        <w:rPr>
                          <w:rFonts w:ascii="Arial Narrow" w:hAnsi="Arial Narrow"/>
                          <w:color w:val="808080"/>
                          <w:sz w:val="16"/>
                          <w:lang w:val="es-ES"/>
                        </w:rPr>
                      </w:pPr>
                      <w:r>
                        <w:rPr>
                          <w:rFonts w:ascii="Arial Narrow" w:hAnsi="Arial Narrow"/>
                          <w:color w:val="808080"/>
                          <w:sz w:val="16"/>
                          <w:lang w:val="es-ES"/>
                        </w:rPr>
                        <w:t xml:space="preserve">El </w:t>
                      </w:r>
                      <w:r w:rsidR="00AB6B3B">
                        <w:rPr>
                          <w:rFonts w:ascii="Arial Narrow" w:hAnsi="Arial Narrow"/>
                          <w:color w:val="808080"/>
                          <w:sz w:val="16"/>
                          <w:lang w:val="es-ES"/>
                        </w:rPr>
                        <w:t xml:space="preserve">Reporte </w:t>
                      </w:r>
                      <w:r w:rsidR="00F001DB">
                        <w:rPr>
                          <w:rFonts w:ascii="Arial Narrow" w:hAnsi="Arial Narrow"/>
                          <w:color w:val="808080"/>
                          <w:sz w:val="16"/>
                          <w:lang w:val="es-ES"/>
                        </w:rPr>
                        <w:t>Alerta de calidad</w:t>
                      </w:r>
                      <w:r>
                        <w:rPr>
                          <w:rFonts w:ascii="Arial Narrow" w:hAnsi="Arial Narrow"/>
                          <w:color w:val="808080"/>
                          <w:sz w:val="16"/>
                          <w:lang w:val="es-ES"/>
                        </w:rPr>
                        <w:t xml:space="preserve"> es el continente de todos los resultados que se obtengan con la acción correctiva.</w:t>
                      </w:r>
                    </w:p>
                  </w:txbxContent>
                </v:textbox>
              </v:shape>
            </w:pict>
          </mc:Fallback>
        </mc:AlternateContent>
      </w:r>
      <w:r>
        <w:rPr>
          <w:noProof/>
        </w:rPr>
        <mc:AlternateContent>
          <mc:Choice Requires="wps">
            <w:drawing>
              <wp:anchor distT="0" distB="0" distL="114300" distR="114300" simplePos="0" relativeHeight="251675648" behindDoc="0" locked="0" layoutInCell="0" allowOverlap="1" wp14:anchorId="23F0D1F1" wp14:editId="68B2D3FA">
                <wp:simplePos x="0" y="0"/>
                <wp:positionH relativeFrom="column">
                  <wp:posOffset>3723005</wp:posOffset>
                </wp:positionH>
                <wp:positionV relativeFrom="paragraph">
                  <wp:posOffset>843280</wp:posOffset>
                </wp:positionV>
                <wp:extent cx="1965960" cy="854710"/>
                <wp:effectExtent l="0" t="0" r="0" b="2540"/>
                <wp:wrapNone/>
                <wp:docPr id="49" name=" 54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965960" cy="854710"/>
                        </a:xfrm>
                        <a:prstGeom prst="bracketPair">
                          <a:avLst>
                            <a:gd name="adj" fmla="val 16667"/>
                          </a:avLst>
                        </a:prstGeom>
                        <a:noFill/>
                        <a:ln w="9525">
                          <a:solidFill>
                            <a:srgbClr val="008000"/>
                          </a:solidFill>
                          <a:prstDash val="sysDot"/>
                          <a:round/>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14:paraId="4E950EDE" w14:textId="6D573AC3" w:rsidR="00FD28F4" w:rsidRDefault="000E1398" w:rsidP="00F94F0C">
                            <w:pPr>
                              <w:rPr>
                                <w:rFonts w:ascii="Arial Narrow" w:hAnsi="Arial Narrow"/>
                                <w:color w:val="808080"/>
                                <w:sz w:val="16"/>
                                <w:lang w:val="es-ES"/>
                              </w:rPr>
                            </w:pPr>
                            <w:r>
                              <w:rPr>
                                <w:rFonts w:ascii="Arial Narrow" w:hAnsi="Arial Narrow"/>
                                <w:color w:val="808080"/>
                                <w:sz w:val="16"/>
                                <w:lang w:val="es-ES"/>
                              </w:rPr>
                              <w:t>Responsable de calidad</w:t>
                            </w:r>
                            <w:r w:rsidR="00FD28F4">
                              <w:rPr>
                                <w:rFonts w:ascii="Arial Narrow" w:hAnsi="Arial Narrow"/>
                                <w:color w:val="808080"/>
                                <w:sz w:val="16"/>
                                <w:lang w:val="es-ES"/>
                              </w:rPr>
                              <w:t xml:space="preserve">, actuando en coordinación con los </w:t>
                            </w:r>
                            <w:r w:rsidR="00F001DB">
                              <w:rPr>
                                <w:rFonts w:ascii="Arial Narrow" w:hAnsi="Arial Narrow"/>
                                <w:color w:val="808080"/>
                                <w:sz w:val="16"/>
                                <w:lang w:val="es-ES"/>
                              </w:rPr>
                              <w:t xml:space="preserve">gerentes de sucursal </w:t>
                            </w:r>
                            <w:r w:rsidR="00FD28F4">
                              <w:rPr>
                                <w:rFonts w:ascii="Arial Narrow" w:hAnsi="Arial Narrow"/>
                                <w:color w:val="808080"/>
                                <w:sz w:val="16"/>
                                <w:lang w:val="es-ES"/>
                              </w:rPr>
                              <w:t xml:space="preserve"> de las áreas afectadas, determina el </w:t>
                            </w:r>
                            <w:r w:rsidR="00FD28F4">
                              <w:rPr>
                                <w:rFonts w:ascii="Arial Narrow" w:hAnsi="Arial Narrow"/>
                                <w:i/>
                                <w:color w:val="808080"/>
                                <w:sz w:val="16"/>
                                <w:lang w:val="es-ES"/>
                              </w:rPr>
                              <w:t>Equipo</w:t>
                            </w:r>
                            <w:r w:rsidR="00FD28F4">
                              <w:rPr>
                                <w:rFonts w:ascii="Arial Narrow" w:hAnsi="Arial Narrow"/>
                                <w:color w:val="808080"/>
                                <w:sz w:val="16"/>
                                <w:lang w:val="es-ES"/>
                              </w:rPr>
                              <w:t xml:space="preserve"> de personas que participarán en la acción.</w:t>
                            </w:r>
                            <w:r w:rsidR="00AB6B3B">
                              <w:rPr>
                                <w:rFonts w:ascii="Arial Narrow" w:hAnsi="Arial Narrow"/>
                                <w:color w:val="808080"/>
                                <w:sz w:val="16"/>
                                <w:lang w:val="es-ES"/>
                              </w:rPr>
                              <w:t xml:space="preserve"> (1d)</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3F0D1F1" id=" 549" o:spid="_x0000_s1253" type="#_x0000_t185" style="position:absolute;margin-left:293.15pt;margin-top:66.4pt;width:154.8pt;height:67.3pt;z-index:251675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" o:allowincell="f" strokecolor="green">
                <v:stroke dashstyle="1 1"/>
                <v:path arrowok="t"/>
                <v:textbox>
                  <w:txbxContent>
                    <w:p w14:paraId="4E950EDE" w14:textId="6D573AC3" w:rsidR="00FD28F4" w:rsidRDefault="000E1398" w:rsidP="00F94F0C">
                      <w:pPr>
                        <w:rPr>
                          <w:rFonts w:ascii="Arial Narrow" w:hAnsi="Arial Narrow"/>
                          <w:color w:val="808080"/>
                          <w:sz w:val="16"/>
                          <w:lang w:val="es-ES"/>
                        </w:rPr>
                      </w:pPr>
                      <w:r>
                        <w:rPr>
                          <w:rFonts w:ascii="Arial Narrow" w:hAnsi="Arial Narrow"/>
                          <w:color w:val="808080"/>
                          <w:sz w:val="16"/>
                          <w:lang w:val="es-ES"/>
                        </w:rPr>
                        <w:t>Responsable de calidad</w:t>
                      </w:r>
                      <w:r w:rsidR="00FD28F4">
                        <w:rPr>
                          <w:rFonts w:ascii="Arial Narrow" w:hAnsi="Arial Narrow"/>
                          <w:color w:val="808080"/>
                          <w:sz w:val="16"/>
                          <w:lang w:val="es-ES"/>
                        </w:rPr>
                        <w:t xml:space="preserve">, actuando en coordinación con los </w:t>
                      </w:r>
                      <w:r w:rsidR="00F001DB">
                        <w:rPr>
                          <w:rFonts w:ascii="Arial Narrow" w:hAnsi="Arial Narrow"/>
                          <w:color w:val="808080"/>
                          <w:sz w:val="16"/>
                          <w:lang w:val="es-ES"/>
                        </w:rPr>
                        <w:t xml:space="preserve">gerentes de sucursal </w:t>
                      </w:r>
                      <w:r w:rsidR="00FD28F4">
                        <w:rPr>
                          <w:rFonts w:ascii="Arial Narrow" w:hAnsi="Arial Narrow"/>
                          <w:color w:val="808080"/>
                          <w:sz w:val="16"/>
                          <w:lang w:val="es-ES"/>
                        </w:rPr>
                        <w:t xml:space="preserve"> de las áreas afectadas, determina el </w:t>
                      </w:r>
                      <w:r w:rsidR="00FD28F4">
                        <w:rPr>
                          <w:rFonts w:ascii="Arial Narrow" w:hAnsi="Arial Narrow"/>
                          <w:i/>
                          <w:color w:val="808080"/>
                          <w:sz w:val="16"/>
                          <w:lang w:val="es-ES"/>
                        </w:rPr>
                        <w:t>Equipo</w:t>
                      </w:r>
                      <w:r w:rsidR="00FD28F4">
                        <w:rPr>
                          <w:rFonts w:ascii="Arial Narrow" w:hAnsi="Arial Narrow"/>
                          <w:color w:val="808080"/>
                          <w:sz w:val="16"/>
                          <w:lang w:val="es-ES"/>
                        </w:rPr>
                        <w:t xml:space="preserve"> de personas que participarán en la acción.</w:t>
                      </w:r>
                      <w:r w:rsidR="00AB6B3B">
                        <w:rPr>
                          <w:rFonts w:ascii="Arial Narrow" w:hAnsi="Arial Narrow"/>
                          <w:color w:val="808080"/>
                          <w:sz w:val="16"/>
                          <w:lang w:val="es-ES"/>
                        </w:rPr>
                        <w:t xml:space="preserve"> (1d)</w:t>
                      </w:r>
                    </w:p>
                  </w:txbxContent>
                </v:textbox>
              </v:shape>
            </w:pict>
          </mc:Fallback>
        </mc:AlternateContent>
      </w:r>
      <w:r>
        <w:rPr>
          <w:noProof/>
        </w:rPr>
        <mc:AlternateContent>
          <mc:Choice Requires="wps">
            <w:drawing>
              <wp:anchor distT="0" distB="0" distL="114300" distR="114300" simplePos="0" relativeHeight="251674624" behindDoc="0" locked="0" layoutInCell="0" allowOverlap="1" wp14:anchorId="2F7B1E53" wp14:editId="21471D56">
                <wp:simplePos x="0" y="0"/>
                <wp:positionH relativeFrom="column">
                  <wp:posOffset>2121535</wp:posOffset>
                </wp:positionH>
                <wp:positionV relativeFrom="paragraph">
                  <wp:posOffset>1871980</wp:posOffset>
                </wp:positionV>
                <wp:extent cx="1257300" cy="514985"/>
                <wp:effectExtent l="0" t="0" r="0" b="0"/>
                <wp:wrapNone/>
                <wp:docPr id="48" name=" 54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257300" cy="514985"/>
                        </a:xfrm>
                        <a:prstGeom prst="rect">
                          <a:avLst/>
                        </a:prstGeom>
                        <a:noFill/>
                        <a:ln w="9525">
                          <a:solidFill>
                            <a:srgbClr val="00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14:paraId="05F15738" w14:textId="1C0EF416" w:rsidR="00FD28F4" w:rsidRDefault="00F001DB" w:rsidP="00F94F0C">
                            <w:pPr>
                              <w:jc w:val="center"/>
                              <w:rPr>
                                <w:rFonts w:ascii="Arial Narrow" w:hAnsi="Arial Narrow"/>
                                <w:sz w:val="18"/>
                                <w:lang w:val="es-ES"/>
                              </w:rPr>
                            </w:pPr>
                            <w:r>
                              <w:rPr>
                                <w:rFonts w:ascii="Arial Narrow" w:hAnsi="Arial Narrow"/>
                                <w:sz w:val="18"/>
                                <w:lang w:val="es-ES"/>
                              </w:rPr>
                              <w:t>GERENTE</w:t>
                            </w:r>
                            <w:r w:rsidR="00FD28F4">
                              <w:rPr>
                                <w:rFonts w:ascii="Arial Narrow" w:hAnsi="Arial Narrow"/>
                                <w:sz w:val="18"/>
                                <w:lang w:val="es-ES"/>
                              </w:rPr>
                              <w:t xml:space="preserve"> ABRE UN </w:t>
                            </w:r>
                            <w:r w:rsidR="00AB6B3B">
                              <w:rPr>
                                <w:rFonts w:ascii="Arial Narrow" w:hAnsi="Arial Narrow"/>
                                <w:sz w:val="18"/>
                                <w:lang w:val="es-ES"/>
                              </w:rPr>
                              <w:t xml:space="preserve">REPORTE </w:t>
                            </w:r>
                            <w:r>
                              <w:rPr>
                                <w:rFonts w:ascii="Arial Narrow" w:hAnsi="Arial Narrow"/>
                                <w:sz w:val="18"/>
                                <w:lang w:val="es-ES"/>
                              </w:rPr>
                              <w:t>ALERTA</w:t>
                            </w:r>
                            <w:r w:rsidR="00FD28F4">
                              <w:rPr>
                                <w:rFonts w:ascii="Arial Narrow" w:hAnsi="Arial Narrow"/>
                                <w:sz w:val="18"/>
                                <w:lang w:val="es-ES"/>
                              </w:rPr>
                              <w:t xml:space="preserve"> DE ACCIÓN CORRECTIVA</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F7B1E53" id=" 548" o:spid="_x0000_s1254" style="position:absolute;margin-left:167.05pt;margin-top:147.4pt;width:99pt;height:40.55pt;z-index:251674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" o:allowincell="f" filled="f">
                <v:path arrowok="t"/>
                <v:textbox>
                  <w:txbxContent>
                    <w:p w14:paraId="05F15738" w14:textId="1C0EF416" w:rsidR="00FD28F4" w:rsidRDefault="00F001DB" w:rsidP="00F94F0C">
                      <w:pPr>
                        <w:jc w:val="center"/>
                        <w:rPr>
                          <w:rFonts w:ascii="Arial Narrow" w:hAnsi="Arial Narrow"/>
                          <w:sz w:val="18"/>
                          <w:lang w:val="es-ES"/>
                        </w:rPr>
                      </w:pPr>
                      <w:r>
                        <w:rPr>
                          <w:rFonts w:ascii="Arial Narrow" w:hAnsi="Arial Narrow"/>
                          <w:sz w:val="18"/>
                          <w:lang w:val="es-ES"/>
                        </w:rPr>
                        <w:t>GERENTE</w:t>
                      </w:r>
                      <w:r w:rsidR="00FD28F4">
                        <w:rPr>
                          <w:rFonts w:ascii="Arial Narrow" w:hAnsi="Arial Narrow"/>
                          <w:sz w:val="18"/>
                          <w:lang w:val="es-ES"/>
                        </w:rPr>
                        <w:t xml:space="preserve"> ABRE UN </w:t>
                      </w:r>
                      <w:r w:rsidR="00AB6B3B">
                        <w:rPr>
                          <w:rFonts w:ascii="Arial Narrow" w:hAnsi="Arial Narrow"/>
                          <w:sz w:val="18"/>
                          <w:lang w:val="es-ES"/>
                        </w:rPr>
                        <w:t xml:space="preserve">REPORTE </w:t>
                      </w:r>
                      <w:r>
                        <w:rPr>
                          <w:rFonts w:ascii="Arial Narrow" w:hAnsi="Arial Narrow"/>
                          <w:sz w:val="18"/>
                          <w:lang w:val="es-ES"/>
                        </w:rPr>
                        <w:t>ALERTA</w:t>
                      </w:r>
                      <w:r w:rsidR="00FD28F4">
                        <w:rPr>
                          <w:rFonts w:ascii="Arial Narrow" w:hAnsi="Arial Narrow"/>
                          <w:sz w:val="18"/>
                          <w:lang w:val="es-ES"/>
                        </w:rPr>
                        <w:t xml:space="preserve"> DE ACCIÓN CORRECTIVA</w:t>
                      </w:r>
                    </w:p>
                  </w:txbxContent>
                </v:textbox>
              </v:rect>
            </w:pict>
          </mc:Fallback>
        </mc:AlternateContent>
      </w:r>
      <w:r>
        <w:rPr>
          <w:noProof/>
        </w:rPr>
        <mc:AlternateContent>
          <mc:Choice Requires="wps">
            <w:drawing>
              <wp:anchor distT="0" distB="0" distL="114300" distR="114300" simplePos="0" relativeHeight="251673600" behindDoc="0" locked="0" layoutInCell="0" allowOverlap="1" wp14:anchorId="403D3526" wp14:editId="072CC288">
                <wp:simplePos x="0" y="0"/>
                <wp:positionH relativeFrom="column">
                  <wp:posOffset>2121535</wp:posOffset>
                </wp:positionH>
                <wp:positionV relativeFrom="paragraph">
                  <wp:posOffset>1071880</wp:posOffset>
                </wp:positionV>
                <wp:extent cx="1257300" cy="516255"/>
                <wp:effectExtent l="0" t="0" r="0" b="0"/>
                <wp:wrapNone/>
                <wp:docPr id="47" name=" 54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257300" cy="516255"/>
                        </a:xfrm>
                        <a:prstGeom prst="rect">
                          <a:avLst/>
                        </a:prstGeom>
                        <a:noFill/>
                        <a:ln w="9525">
                          <a:solidFill>
                            <a:srgbClr val="00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14:paraId="56DD9298" w14:textId="77777777" w:rsidR="00FD28F4" w:rsidRDefault="00FD28F4" w:rsidP="00F94F0C">
                            <w:pPr>
                              <w:jc w:val="center"/>
                              <w:rPr>
                                <w:rFonts w:ascii="Arial Narrow" w:hAnsi="Arial Narrow"/>
                                <w:sz w:val="18"/>
                                <w:lang w:val="es-ES"/>
                              </w:rPr>
                            </w:pPr>
                            <w:r>
                              <w:rPr>
                                <w:rFonts w:ascii="Arial Narrow" w:hAnsi="Arial Narrow"/>
                                <w:sz w:val="18"/>
                                <w:lang w:val="es-ES"/>
                              </w:rPr>
                              <w:t>DETERMINACIÓN DEL EQUIPO DE ACCIÓN CORRECTIVA</w:t>
                            </w:r>
                            <w:r w:rsidR="00AB6B3B">
                              <w:rPr>
                                <w:rFonts w:ascii="Arial Narrow" w:hAnsi="Arial Narrow"/>
                                <w:sz w:val="18"/>
                                <w:lang w:val="es-ES"/>
                              </w:rPr>
                              <w:t xml:space="preserve">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03D3526" id=" 547" o:spid="_x0000_s1255" style="position:absolute;margin-left:167.05pt;margin-top:84.4pt;width:99pt;height:40.65pt;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" o:allowincell="f" filled="f">
                <v:path arrowok="t"/>
                <v:textbox>
                  <w:txbxContent>
                    <w:p w14:paraId="56DD9298" w14:textId="77777777" w:rsidR="00FD28F4" w:rsidRDefault="00FD28F4" w:rsidP="00F94F0C">
                      <w:pPr>
                        <w:jc w:val="center"/>
                        <w:rPr>
                          <w:rFonts w:ascii="Arial Narrow" w:hAnsi="Arial Narrow"/>
                          <w:sz w:val="18"/>
                          <w:lang w:val="es-ES"/>
                        </w:rPr>
                      </w:pPr>
                      <w:r>
                        <w:rPr>
                          <w:rFonts w:ascii="Arial Narrow" w:hAnsi="Arial Narrow"/>
                          <w:sz w:val="18"/>
                          <w:lang w:val="es-ES"/>
                        </w:rPr>
                        <w:t>DETERMINACIÓN DEL EQUIPO DE ACCIÓN CORRECTIVA</w:t>
                      </w:r>
                      <w:r w:rsidR="00AB6B3B">
                        <w:rPr>
                          <w:rFonts w:ascii="Arial Narrow" w:hAnsi="Arial Narrow"/>
                          <w:sz w:val="18"/>
                          <w:lang w:val="es-ES"/>
                        </w:rPr>
                        <w:t xml:space="preserve"> </w:t>
                      </w:r>
                    </w:p>
                  </w:txbxContent>
                </v:textbox>
              </v:rect>
            </w:pict>
          </mc:Fallback>
        </mc:AlternateContent>
      </w:r>
      <w:r>
        <w:rPr>
          <w:noProof/>
          <w:lang w:val="es-ES"/>
        </w:rPr>
        <mc:AlternateContent>
          <mc:Choice Requires="wpc">
            <w:drawing>
              <wp:inline distT="0" distB="0" distL="0" distR="0" wp14:anchorId="5B2F9912" wp14:editId="4C10342F">
                <wp:extent cx="5715000" cy="6057900"/>
                <wp:effectExtent l="0" t="0" r="0" b="0"/>
                <wp:docPr id="324" name="Lienzo 324"/>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a:ln>
                          <a:noFill/>
                        </a:ln>
                      </wpc:whole>
                      <wps:wsp>
                        <wps:cNvPr id="38" name=" 326"/>
                        <wps:cNvSpPr>
                          <a:spLocks/>
                        </wps:cNvSpPr>
                        <wps:spPr bwMode="auto">
                          <a:xfrm>
                            <a:off x="3886200" y="3657600"/>
                            <a:ext cx="1737360" cy="1005205"/>
                          </a:xfrm>
                          <a:prstGeom prst="bracketPair">
                            <a:avLst>
                              <a:gd name="adj" fmla="val 16667"/>
                            </a:avLst>
                          </a:prstGeom>
                          <a:noFill/>
                          <a:ln w="9525">
                            <a:solidFill>
                              <a:srgbClr val="008000"/>
                            </a:solidFill>
                            <a:prstDash val="sysDot"/>
                            <a:round/>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14:paraId="793A9E03" w14:textId="53724B9C" w:rsidR="00FD28F4" w:rsidRDefault="00F001DB" w:rsidP="00F94F0C">
                              <w:pPr>
                                <w:rPr>
                                  <w:rFonts w:ascii="Arial Narrow" w:hAnsi="Arial Narrow"/>
                                  <w:color w:val="808080"/>
                                  <w:sz w:val="16"/>
                                  <w:lang w:val="es-ES"/>
                                </w:rPr>
                              </w:pPr>
                              <w:r>
                                <w:rPr>
                                  <w:rFonts w:ascii="Arial Narrow" w:hAnsi="Arial Narrow"/>
                                  <w:color w:val="808080"/>
                                  <w:sz w:val="16"/>
                                  <w:lang w:val="es-ES"/>
                                </w:rPr>
                                <w:t>Gerente de sucursal</w:t>
                              </w:r>
                              <w:r w:rsidR="00FD28F4">
                                <w:rPr>
                                  <w:rFonts w:ascii="Arial Narrow" w:hAnsi="Arial Narrow"/>
                                  <w:color w:val="808080"/>
                                  <w:sz w:val="16"/>
                                  <w:lang w:val="es-ES"/>
                                </w:rPr>
                                <w:t xml:space="preserve"> supervisa la ejecución de las acciones, registra su evolución, e incorpora al expediente abierto toda la documentación y documentos generados</w:t>
                              </w:r>
                            </w:p>
                          </w:txbxContent>
                        </wps:txbx>
                        <wps:bodyPr rot="0" vert="horz" wrap="square" lIns="91440" tIns="45720" rIns="91440" bIns="45720" anchor="t" anchorCtr="0" upright="1">
                          <a:noAutofit/>
                        </wps:bodyPr>
                      </wps:wsp>
                      <wps:wsp>
                        <wps:cNvPr id="39" name=" 327"/>
                        <wps:cNvSpPr>
                          <a:spLocks/>
                        </wps:cNvSpPr>
                        <wps:spPr bwMode="auto">
                          <a:xfrm>
                            <a:off x="2971800" y="5372100"/>
                            <a:ext cx="1645920" cy="548005"/>
                          </a:xfrm>
                          <a:prstGeom prst="bracketPair">
                            <a:avLst>
                              <a:gd name="adj" fmla="val 16667"/>
                            </a:avLst>
                          </a:prstGeom>
                          <a:noFill/>
                          <a:ln w="9525">
                            <a:solidFill>
                              <a:srgbClr val="008000"/>
                            </a:solidFill>
                            <a:prstDash val="sysDot"/>
                            <a:round/>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14:paraId="456E275B" w14:textId="77777777" w:rsidR="00FD28F4" w:rsidRDefault="00AB6B3B" w:rsidP="00F94F0C">
                              <w:pPr>
                                <w:rPr>
                                  <w:rFonts w:ascii="Arial Narrow" w:hAnsi="Arial Narrow"/>
                                  <w:color w:val="808080"/>
                                  <w:sz w:val="16"/>
                                  <w:lang w:val="es-ES"/>
                                </w:rPr>
                              </w:pPr>
                              <w:r>
                                <w:rPr>
                                  <w:rFonts w:ascii="Arial Narrow" w:hAnsi="Arial Narrow"/>
                                  <w:color w:val="808080"/>
                                  <w:sz w:val="16"/>
                                  <w:lang w:val="es-ES"/>
                                </w:rPr>
                                <w:t>El cliente define después de tres revisiones de resultados si el resultado es satisfactorio</w:t>
                              </w:r>
                              <w:r w:rsidR="00FD28F4">
                                <w:rPr>
                                  <w:rFonts w:ascii="Arial Narrow" w:hAnsi="Arial Narrow"/>
                                  <w:color w:val="808080"/>
                                  <w:sz w:val="16"/>
                                  <w:lang w:val="es-ES"/>
                                </w:rPr>
                                <w:t>.</w:t>
                              </w:r>
                            </w:p>
                          </w:txbxContent>
                        </wps:txbx>
                        <wps:bodyPr rot="0" vert="horz" wrap="square" lIns="91440" tIns="45720" rIns="91440" bIns="45720" anchor="t" anchorCtr="0" upright="1">
                          <a:noAutofit/>
                        </wps:bodyPr>
                      </wps:wsp>
                      <wps:wsp>
                        <wps:cNvPr id="40" name=" 328"/>
                        <wps:cNvSpPr txBox="1">
                          <a:spLocks/>
                        </wps:cNvSpPr>
                        <wps:spPr bwMode="auto">
                          <a:xfrm>
                            <a:off x="228600" y="2809240"/>
                            <a:ext cx="800100" cy="228600"/>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514756AF" w14:textId="77777777" w:rsidR="00FD28F4" w:rsidRDefault="00FD28F4" w:rsidP="00F94F0C">
                              <w:pPr>
                                <w:jc w:val="center"/>
                                <w:rPr>
                                  <w:rFonts w:ascii="Arial Narrow" w:hAnsi="Arial Narrow"/>
                                  <w:b/>
                                  <w:sz w:val="16"/>
                                </w:rPr>
                              </w:pPr>
                              <w:r>
                                <w:rPr>
                                  <w:rFonts w:ascii="Arial Narrow" w:hAnsi="Arial Narrow"/>
                                  <w:b/>
                                  <w:sz w:val="16"/>
                                </w:rPr>
                                <w:t>Expediente AC</w:t>
                              </w:r>
                            </w:p>
                          </w:txbxContent>
                        </wps:txbx>
                        <wps:bodyPr rot="0" vert="horz" wrap="square" lIns="91440" tIns="45720" rIns="91440" bIns="45720" anchor="t" anchorCtr="0" upright="1">
                          <a:noAutofit/>
                        </wps:bodyPr>
                      </wps:wsp>
                      <wps:wsp>
                        <wps:cNvPr id="41" name=" 329"/>
                        <wps:cNvSpPr txBox="1">
                          <a:spLocks/>
                        </wps:cNvSpPr>
                        <wps:spPr bwMode="auto">
                          <a:xfrm>
                            <a:off x="333375" y="3101975"/>
                            <a:ext cx="548005" cy="240030"/>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6ACC3F3D" w14:textId="77777777" w:rsidR="00FD28F4" w:rsidRDefault="00FD28F4" w:rsidP="00F94F0C">
                              <w:pPr>
                                <w:jc w:val="center"/>
                                <w:rPr>
                                  <w:rFonts w:ascii="Arial Narrow" w:hAnsi="Arial Narrow"/>
                                  <w:b/>
                                  <w:color w:val="0000FF"/>
                                  <w:sz w:val="16"/>
                                </w:rPr>
                              </w:pPr>
                              <w:r>
                                <w:rPr>
                                  <w:rFonts w:ascii="Arial Narrow" w:hAnsi="Arial Narrow"/>
                                  <w:b/>
                                  <w:color w:val="0000FF"/>
                                  <w:sz w:val="16"/>
                                </w:rPr>
                                <w:t>AC.XXX</w:t>
                              </w:r>
                            </w:p>
                          </w:txbxContent>
                        </wps:txbx>
                        <wps:bodyPr rot="0" vert="horz" wrap="square" lIns="91440" tIns="45720" rIns="91440" bIns="45720" anchor="t" anchorCtr="0" upright="1">
                          <a:noAutofit/>
                        </wps:bodyPr>
                      </wps:wsp>
                      <wps:wsp>
                        <wps:cNvPr id="42" name=" 330"/>
                        <wps:cNvSpPr>
                          <a:spLocks/>
                        </wps:cNvSpPr>
                        <wps:spPr bwMode="auto">
                          <a:xfrm>
                            <a:off x="232410" y="2824480"/>
                            <a:ext cx="804545" cy="571500"/>
                          </a:xfrm>
                          <a:prstGeom prst="can">
                            <a:avLst>
                              <a:gd name="adj" fmla="val 35000"/>
                            </a:avLst>
                          </a:prstGeom>
                          <a:noFill/>
                          <a:ln w="9525">
                            <a:solidFill>
                              <a:srgbClr val="000000"/>
                            </a:solidFill>
                            <a:round/>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43" name=" 331"/>
                        <wps:cNvSpPr>
                          <a:spLocks/>
                        </wps:cNvSpPr>
                        <wps:spPr bwMode="auto">
                          <a:xfrm rot="10800000">
                            <a:off x="521335" y="3520440"/>
                            <a:ext cx="192405" cy="1028700"/>
                          </a:xfrm>
                          <a:prstGeom prst="downArrow">
                            <a:avLst>
                              <a:gd name="adj1" fmla="val 39935"/>
                              <a:gd name="adj2" fmla="val 35990"/>
                            </a:avLst>
                          </a:prstGeom>
                          <a:solidFill>
                            <a:srgbClr val="99CC00"/>
                          </a:solidFill>
                          <a:ln>
                            <a:noFill/>
                          </a:ln>
                          <a:extLst>
                            <a:ext uri="{91240B29-F687-4F45-9708-019B960494DF}">
                              <a14:hiddenLine xmlns:a14="http://schemas.microsoft.com/office/drawing/2010/main" w="9525" cap="rnd">
                                <a:solidFill>
                                  <a:srgbClr val="000000"/>
                                </a:solidFill>
                                <a:prstDash val="sysDot"/>
                                <a:miter lim="800000"/>
                                <a:headEnd/>
                                <a:tailEnd/>
                              </a14:hiddenLine>
                            </a:ext>
                          </a:extLst>
                        </wps:spPr>
                        <wps:bodyPr rot="0" vert="horz" wrap="square" lIns="91440" tIns="45720" rIns="91440" bIns="45720" anchor="t" anchorCtr="0" upright="1">
                          <a:noAutofit/>
                        </wps:bodyPr>
                      </wps:wsp>
                      <wps:wsp>
                        <wps:cNvPr id="44" name=" 332"/>
                        <wps:cNvSpPr>
                          <a:spLocks/>
                        </wps:cNvSpPr>
                        <wps:spPr bwMode="auto">
                          <a:xfrm>
                            <a:off x="1485900" y="1828800"/>
                            <a:ext cx="114300" cy="2628900"/>
                          </a:xfrm>
                          <a:prstGeom prst="leftBracket">
                            <a:avLst>
                              <a:gd name="adj" fmla="val 191667"/>
                            </a:avLst>
                          </a:pr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5" name=" 333"/>
                        <wps:cNvSpPr>
                          <a:spLocks/>
                        </wps:cNvSpPr>
                        <wps:spPr bwMode="auto">
                          <a:xfrm rot="5400000">
                            <a:off x="1157605" y="2929255"/>
                            <a:ext cx="192405" cy="417830"/>
                          </a:xfrm>
                          <a:prstGeom prst="downArrow">
                            <a:avLst>
                              <a:gd name="adj1" fmla="val 37296"/>
                              <a:gd name="adj2" fmla="val 43573"/>
                            </a:avLst>
                          </a:prstGeom>
                          <a:solidFill>
                            <a:srgbClr val="99CC00"/>
                          </a:solidFill>
                          <a:ln>
                            <a:noFill/>
                          </a:ln>
                          <a:extLst>
                            <a:ext uri="{91240B29-F687-4F45-9708-019B960494DF}">
                              <a14:hiddenLine xmlns:a14="http://schemas.microsoft.com/office/drawing/2010/main" w="9525" cap="rnd">
                                <a:solidFill>
                                  <a:srgbClr val="000000"/>
                                </a:solidFill>
                                <a:prstDash val="sysDot"/>
                                <a:miter lim="800000"/>
                                <a:headEnd/>
                                <a:tailEnd/>
                              </a14:hiddenLine>
                            </a:ext>
                          </a:extLst>
                        </wps:spPr>
                        <wps:bodyPr rot="0" vert="horz" wrap="square" lIns="91440" tIns="45720" rIns="91440" bIns="45720" anchor="t" anchorCtr="0" upright="1">
                          <a:noAutofit/>
                        </wps:bodyPr>
                      </wps:wsp>
                      <wps:wsp>
                        <wps:cNvPr id="46" name=" 566"/>
                        <wps:cNvSpPr>
                          <a:spLocks/>
                        </wps:cNvSpPr>
                        <wps:spPr bwMode="auto">
                          <a:xfrm>
                            <a:off x="2667000" y="3568065"/>
                            <a:ext cx="160655" cy="228600"/>
                          </a:xfrm>
                          <a:prstGeom prst="downArrow">
                            <a:avLst>
                              <a:gd name="adj1" fmla="val 50000"/>
                              <a:gd name="adj2" fmla="val 35573"/>
                            </a:avLst>
                          </a:prstGeom>
                          <a:solidFill>
                            <a:srgbClr val="FF9900"/>
                          </a:solidFill>
                          <a:ln w="9525" cap="rnd">
                            <a:solidFill>
                              <a:srgbClr val="000000"/>
                            </a:solidFill>
                            <a:prstDash val="sysDot"/>
                            <a:miter lim="800000"/>
                            <a:headEnd/>
                            <a:tailEnd/>
                          </a:ln>
                        </wps:spPr>
                        <wps:bodyPr rot="0" vert="horz" wrap="square" lIns="91440" tIns="45720" rIns="91440" bIns="45720" anchor="t" anchorCtr="0" upright="1">
                          <a:noAutofit/>
                        </wps:bodyPr>
                      </wps:wsp>
                    </wpc:wpc>
                  </a:graphicData>
                </a:graphic>
              </wp:inline>
            </w:drawing>
          </mc:Choice>
          <mc:Fallback>
            <w:pict>
              <v:group w14:anchorId="5B2F9912" id="Lienzo 324" o:spid="_x0000_s1256" editas="canvas" style="width:450pt;height:477pt;mso-position-horizontal-relative:char;mso-position-vertical-relative:line" coordsize="57150,60579" o:gfxdata="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">
                <v:shape id="_x0000_s1257" type="#_x0000_t75" style="position:absolute;width:57150;height:60579;visibility:visible;mso-wrap-style:square">
                  <v:fill o:detectmouseclick="t"/>
                  <v:path o:connecttype="none"/>
                </v:shape>
                <v:shape id=" 326" o:spid="_x0000_s1258" type="#_x0000_t185" style="position:absolute;left:38862;top:36576;width:17373;height:10052;visibility:visible;mso-wrap-style:square;v-text-anchor:top"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" strokecolor="green">
                  <v:stroke dashstyle="1 1"/>
                  <v:path arrowok="t"/>
                  <v:textbox>
                    <w:txbxContent>
                      <w:p w14:paraId="793A9E03" w14:textId="53724B9C" w:rsidR="00FD28F4" w:rsidRDefault="00F001DB" w:rsidP="00F94F0C">
                        <w:pPr>
                          <w:rPr>
                            <w:rFonts w:ascii="Arial Narrow" w:hAnsi="Arial Narrow"/>
                            <w:color w:val="808080"/>
                            <w:sz w:val="16"/>
                            <w:lang w:val="es-ES"/>
                          </w:rPr>
                        </w:pPr>
                        <w:r>
                          <w:rPr>
                            <w:rFonts w:ascii="Arial Narrow" w:hAnsi="Arial Narrow"/>
                            <w:color w:val="808080"/>
                            <w:sz w:val="16"/>
                            <w:lang w:val="es-ES"/>
                          </w:rPr>
                          <w:t>Gerente de sucursal</w:t>
                        </w:r>
                        <w:r w:rsidR="00FD28F4">
                          <w:rPr>
                            <w:rFonts w:ascii="Arial Narrow" w:hAnsi="Arial Narrow"/>
                            <w:color w:val="808080"/>
                            <w:sz w:val="16"/>
                            <w:lang w:val="es-ES"/>
                          </w:rPr>
                          <w:t xml:space="preserve"> supervisa la ejecución de las acciones, registra su evolución, e incorpora al expediente abierto toda la documentación y documentos generados</w:t>
                        </w:r>
                      </w:p>
                    </w:txbxContent>
                  </v:textbox>
                </v:shape>
                <v:shape id=" 327" o:spid="_x0000_s1259" type="#_x0000_t185" style="position:absolute;left:29718;top:53721;width:16459;height:5480;visibility:visible;mso-wrap-style:square;v-text-anchor:top"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" strokecolor="green">
                  <v:stroke dashstyle="1 1"/>
                  <v:path arrowok="t"/>
                  <v:textbox>
                    <w:txbxContent>
                      <w:p w14:paraId="456E275B" w14:textId="77777777" w:rsidR="00FD28F4" w:rsidRDefault="00AB6B3B" w:rsidP="00F94F0C">
                        <w:pPr>
                          <w:rPr>
                            <w:rFonts w:ascii="Arial Narrow" w:hAnsi="Arial Narrow"/>
                            <w:color w:val="808080"/>
                            <w:sz w:val="16"/>
                            <w:lang w:val="es-ES"/>
                          </w:rPr>
                        </w:pPr>
                        <w:r>
                          <w:rPr>
                            <w:rFonts w:ascii="Arial Narrow" w:hAnsi="Arial Narrow"/>
                            <w:color w:val="808080"/>
                            <w:sz w:val="16"/>
                            <w:lang w:val="es-ES"/>
                          </w:rPr>
                          <w:t>El cliente define después de tres revisiones de resultados si el resultado es satisfactorio</w:t>
                        </w:r>
                        <w:r w:rsidR="00FD28F4">
                          <w:rPr>
                            <w:rFonts w:ascii="Arial Narrow" w:hAnsi="Arial Narrow"/>
                            <w:color w:val="808080"/>
                            <w:sz w:val="16"/>
                            <w:lang w:val="es-ES"/>
                          </w:rPr>
                          <w:t>.</w:t>
                        </w:r>
                      </w:p>
                    </w:txbxContent>
                  </v:textbox>
                </v:shape>
                <v:shape id=" 328" o:spid="_x0000_s1260" type="#_x0000_t202" style="position:absolute;left:2286;top:28092;width:8001;height:2286;visibility:visible;mso-wrap-style:square;v-text-anchor:top"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" filled="f" stroked="f">
                  <v:path arrowok="t"/>
                  <v:textbox>
                    <w:txbxContent>
                      <w:p w14:paraId="514756AF" w14:textId="77777777" w:rsidR="00FD28F4" w:rsidRDefault="00FD28F4" w:rsidP="00F94F0C">
                        <w:pPr>
                          <w:jc w:val="center"/>
                          <w:rPr>
                            <w:rFonts w:ascii="Arial Narrow" w:hAnsi="Arial Narrow"/>
                            <w:b/>
                            <w:sz w:val="16"/>
                          </w:rPr>
                        </w:pPr>
                        <w:r>
                          <w:rPr>
                            <w:rFonts w:ascii="Arial Narrow" w:hAnsi="Arial Narrow"/>
                            <w:b/>
                            <w:sz w:val="16"/>
                          </w:rPr>
                          <w:t>Expediente AC</w:t>
                        </w:r>
                      </w:p>
                    </w:txbxContent>
                  </v:textbox>
                </v:shape>
                <v:shape id=" 329" o:spid="_x0000_s1261" type="#_x0000_t202" style="position:absolute;left:3333;top:31019;width:5480;height:2401;visibility:visible;mso-wrap-style:square;v-text-anchor:top"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" filled="f" stroked="f">
                  <v:path arrowok="t"/>
                  <v:textbox>
                    <w:txbxContent>
                      <w:p w14:paraId="6ACC3F3D" w14:textId="77777777" w:rsidR="00FD28F4" w:rsidRDefault="00FD28F4" w:rsidP="00F94F0C">
                        <w:pPr>
                          <w:jc w:val="center"/>
                          <w:rPr>
                            <w:rFonts w:ascii="Arial Narrow" w:hAnsi="Arial Narrow"/>
                            <w:b/>
                            <w:color w:val="0000FF"/>
                            <w:sz w:val="16"/>
                          </w:rPr>
                        </w:pPr>
                        <w:r>
                          <w:rPr>
                            <w:rFonts w:ascii="Arial Narrow" w:hAnsi="Arial Narrow"/>
                            <w:b/>
                            <w:color w:val="0000FF"/>
                            <w:sz w:val="16"/>
                          </w:rPr>
                          <w:t>AC.XXX</w:t>
                        </w:r>
                      </w:p>
                    </w:txbxContent>
                  </v:textbox>
                </v:shape>
                <v:shape id=" 330" o:spid="_x0000_s1262" type="#_x0000_t22" style="position:absolute;left:2324;top:28244;width:8045;height:5715;visibility:visible;mso-wrap-style:square;v-text-anchor:top"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" adj="7560" filled="f">
                  <v:path arrowok="t"/>
                </v:shape>
                <v:shape id=" 331" o:spid="_x0000_s1263" type="#_x0000_t67" style="position:absolute;left:5213;top:35204;width:1924;height:10287;rotation:180;visibility:visible;mso-wrap-style:square;v-text-anchor:top"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" adj="20146,6487" fillcolor="#9c0" stroked="f">
                  <v:stroke dashstyle="1 1" endcap="round"/>
                  <v:path arrowok="t"/>
                </v:shape>
                <v:shapetype id="_x0000_t85" coordsize="21600,21600" o:spt="85" adj="1800" path="m21600,qx0@0l0@1qy21600,21600e" filled="f">
                  <v:formulas>
                    <v:f eqn="val #0"/>
                    <v:f eqn="sum 21600 0 #0"/>
                    <v:f eqn="prod #0 9598 32768"/>
                    <v:f eqn="sum 21600 0 @2"/>
                  </v:formulas>
                  <v:path arrowok="t" gradientshapeok="t" o:connecttype="custom" o:connectlocs="21600,0;0,10800;21600,21600" textboxrect="6326,@2,21600,@3"/>
                  <v:handles>
                    <v:h position="topLeft,#0" yrange="0,10800"/>
                  </v:handles>
                </v:shapetype>
                <v:shape id=" 332" o:spid="_x0000_s1264" type="#_x0000_t85" style="position:absolute;left:14859;top:18288;width:1143;height:26289;visibility:visible;mso-wrap-style:square;v-text-anchor:top"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"/>
                <v:shape id=" 333" o:spid="_x0000_s1265" type="#_x0000_t67" style="position:absolute;left:11576;top:29291;width:1924;height:4179;rotation:90;visibility:visible;mso-wrap-style:square;v-text-anchor:top"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" adj="17266,6772" fillcolor="#9c0" stroked="f">
                  <v:stroke dashstyle="1 1" endcap="round"/>
                  <v:path arrowok="t"/>
                </v:shape>
                <v:shape id=" 566" o:spid="_x0000_s1266" type="#_x0000_t67" style="position:absolute;left:26670;top:35680;width:1606;height:2286;visibility:visible;mso-wrap-style:square;v-text-anchor:top"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" fillcolor="#f90">
                  <v:stroke dashstyle="1 1" endcap="round"/>
                  <v:path arrowok="t"/>
                </v:shape>
                <w10:anchorlock/>
              </v:group>
            </w:pict>
          </mc:Fallback>
        </mc:AlternateContent>
      </w:r>
    </w:p>
    <w:p w14:paraId="61A22A1E" w14:textId="77777777" w:rsidR="00F94F0C" w:rsidRDefault="00F94F0C" w:rsidP="00F94F0C">
      <w:pPr>
        <w:pStyle w:val="Piedepgina"/>
        <w:rPr>
          <w:lang w:val="es-ES"/>
        </w:rPr>
      </w:pPr>
    </w:p>
    <w:p w14:paraId="25369F76" w14:textId="12F9CE78" w:rsidR="00F94F0C" w:rsidRDefault="00F94F0C" w:rsidP="00F94F0C">
      <w:pPr>
        <w:pStyle w:val="Piedepgina"/>
        <w:rPr>
          <w:lang w:val="es-ES"/>
        </w:rPr>
      </w:pPr>
      <w:r>
        <w:rPr>
          <w:lang w:val="es-ES"/>
        </w:rPr>
        <w:t xml:space="preserve">El modelo empleado para la elaboración de los </w:t>
      </w:r>
      <w:r w:rsidR="00D96B6F">
        <w:rPr>
          <w:lang w:val="es-ES"/>
        </w:rPr>
        <w:t>Repor</w:t>
      </w:r>
      <w:r w:rsidR="00AB6B3B">
        <w:rPr>
          <w:lang w:val="es-ES"/>
        </w:rPr>
        <w:t xml:space="preserve">tes </w:t>
      </w:r>
      <w:r w:rsidR="00BF1CAE">
        <w:rPr>
          <w:lang w:val="es-ES"/>
        </w:rPr>
        <w:t xml:space="preserve">de alerta de calidad </w:t>
      </w:r>
      <w:r w:rsidR="00D96B6F">
        <w:rPr>
          <w:lang w:val="es-ES"/>
        </w:rPr>
        <w:t xml:space="preserve">para </w:t>
      </w:r>
      <w:r>
        <w:rPr>
          <w:lang w:val="es-ES"/>
        </w:rPr>
        <w:t xml:space="preserve"> acción correctiva (Mod.002) incorpora los campos de introducción de información mínimos requeridos por el Sistema de Gestión de la Calidad de la empresa para documentar las acciones correctivas.</w:t>
      </w:r>
    </w:p>
    <w:p w14:paraId="3B902E2F" w14:textId="77777777" w:rsidR="00F94F0C" w:rsidRDefault="00F94F0C" w:rsidP="00F94F0C">
      <w:pPr>
        <w:rPr>
          <w:lang w:val="es-ES"/>
        </w:rPr>
      </w:pPr>
    </w:p>
    <w:p w14:paraId="2548A362" w14:textId="77777777" w:rsidR="00F94F0C" w:rsidRDefault="00F94F0C" w:rsidP="00F94F0C">
      <w:pPr>
        <w:rPr>
          <w:lang w:val="es-ES"/>
        </w:rPr>
      </w:pPr>
      <w:r>
        <w:rPr>
          <w:lang w:val="es-ES"/>
        </w:rPr>
        <w:t>Los expedientes de acción correctiva los codifica calidad aplicando la siguiente regla:</w:t>
      </w:r>
    </w:p>
    <w:p w14:paraId="6EB0A610" w14:textId="77777777" w:rsidR="00F94F0C" w:rsidRDefault="00F94F0C" w:rsidP="00F94F0C">
      <w:pPr>
        <w:rPr>
          <w:lang w:val="es-ES"/>
        </w:rPr>
      </w:pPr>
    </w:p>
    <w:p w14:paraId="09DFAE40" w14:textId="77777777" w:rsidR="00F94F0C" w:rsidRDefault="00F94F0C" w:rsidP="00F94F0C">
      <w:pPr>
        <w:jc w:val="center"/>
        <w:rPr>
          <w:lang w:val="es-ES"/>
        </w:rPr>
      </w:pPr>
      <w:r>
        <w:rPr>
          <w:color w:val="0000FF"/>
          <w:lang w:val="es-ES"/>
        </w:rPr>
        <w:t xml:space="preserve">AC.XXX </w:t>
      </w:r>
      <w:r>
        <w:rPr>
          <w:lang w:val="es-ES"/>
        </w:rPr>
        <w:t xml:space="preserve">donde: XXX es un número </w:t>
      </w:r>
      <w:r w:rsidR="00AB6B3B">
        <w:rPr>
          <w:lang w:val="es-ES"/>
        </w:rPr>
        <w:t>consecutivo</w:t>
      </w:r>
    </w:p>
    <w:p w14:paraId="652C793B" w14:textId="77777777" w:rsidR="00F94F0C" w:rsidRDefault="00F94F0C" w:rsidP="00F94F0C">
      <w:pPr>
        <w:rPr>
          <w:lang w:val="es-ES"/>
        </w:rPr>
      </w:pPr>
    </w:p>
    <w:p w14:paraId="7633BE2C" w14:textId="77777777" w:rsidR="00F94F0C" w:rsidRDefault="00F94F0C" w:rsidP="00F94F0C">
      <w:pPr>
        <w:rPr>
          <w:lang w:val="es-ES"/>
        </w:rPr>
      </w:pPr>
      <w:r>
        <w:rPr>
          <w:lang w:val="es-ES"/>
        </w:rPr>
        <w:t>A cada expediente de acción correctiva le corresponde un Informe de acción correctiva codificado con el mismo número de expediente.</w:t>
      </w:r>
    </w:p>
    <w:p w14:paraId="3A1393D9" w14:textId="77777777" w:rsidR="00F94F0C" w:rsidRDefault="00F94F0C" w:rsidP="00F94F0C">
      <w:pPr>
        <w:rPr>
          <w:lang w:val="es-ES"/>
        </w:rPr>
      </w:pPr>
    </w:p>
    <w:p w14:paraId="1C1BBB09" w14:textId="46707C87" w:rsidR="00F94F0C" w:rsidRDefault="00F94F0C" w:rsidP="00F94F0C">
      <w:pPr>
        <w:rPr>
          <w:lang w:val="es-ES"/>
        </w:rPr>
      </w:pPr>
      <w:r>
        <w:rPr>
          <w:lang w:val="es-ES"/>
        </w:rPr>
        <w:t xml:space="preserve">La planificación de las acciones correctivas a emprender se puede registrar sobre el mismo </w:t>
      </w:r>
      <w:r w:rsidR="00AB6B3B">
        <w:rPr>
          <w:lang w:val="es-ES"/>
        </w:rPr>
        <w:t>reporte</w:t>
      </w:r>
      <w:r>
        <w:rPr>
          <w:lang w:val="es-ES"/>
        </w:rPr>
        <w:t xml:space="preserve"> de acción correctiva o sobre otros documentos, utilizando por ejemplo un formato de planificación de acciones (Mod.005).</w:t>
      </w:r>
    </w:p>
    <w:p w14:paraId="6EE2FB85" w14:textId="77777777" w:rsidR="00F94F0C" w:rsidRDefault="00F94F0C" w:rsidP="00F94F0C">
      <w:pPr>
        <w:rPr>
          <w:lang w:val="es-ES"/>
        </w:rPr>
      </w:pPr>
    </w:p>
    <w:p w14:paraId="14D80073" w14:textId="77777777" w:rsidR="00F94F0C" w:rsidRDefault="00F94F0C" w:rsidP="00F94F0C">
      <w:pPr>
        <w:pStyle w:val="Ttulo3"/>
        <w:keepNext w:val="0"/>
        <w:widowControl w:val="0"/>
        <w:numPr>
          <w:ilvl w:val="2"/>
          <w:numId w:val="0"/>
        </w:numPr>
        <w:spacing w:before="240" w:after="120" w:line="288" w:lineRule="auto"/>
        <w:jc w:val="both"/>
        <w:rPr>
          <w:lang w:val="es-ES"/>
        </w:rPr>
      </w:pPr>
      <w:bookmarkStart w:id="100" w:name="_Toc34042338"/>
      <w:bookmarkStart w:id="101" w:name="_Toc129596591"/>
      <w:r>
        <w:rPr>
          <w:lang w:val="es-ES"/>
        </w:rPr>
        <w:t>Acciones preventivas</w:t>
      </w:r>
      <w:bookmarkEnd w:id="100"/>
      <w:bookmarkEnd w:id="101"/>
    </w:p>
    <w:p w14:paraId="3D95FB3E" w14:textId="09FDCD43" w:rsidR="00F94F0C" w:rsidRDefault="00F94F0C" w:rsidP="00F94F0C">
      <w:pPr>
        <w:rPr>
          <w:lang w:val="es-ES"/>
        </w:rPr>
      </w:pPr>
      <w:r>
        <w:rPr>
          <w:lang w:val="es-ES"/>
        </w:rPr>
        <w:t>Las acciones preventivas son un tipo especial de acción que está enfocada hacia la prevención, introduciendo modificaciones en los métodos y criterios en aquellas partes del sistema que pueden constituir fuentes de no conformidades en el futuro</w:t>
      </w:r>
      <w:r w:rsidR="00D96B6F">
        <w:rPr>
          <w:lang w:val="es-ES"/>
        </w:rPr>
        <w:t xml:space="preserve">, una vez implantadas pueden ser programadas recurrentemente para </w:t>
      </w:r>
      <w:r w:rsidR="00C83163">
        <w:rPr>
          <w:lang w:val="es-ES"/>
        </w:rPr>
        <w:t xml:space="preserve">prever alguna no conformidad. </w:t>
      </w:r>
    </w:p>
    <w:p w14:paraId="3DD44D98" w14:textId="77777777" w:rsidR="00F94F0C" w:rsidRDefault="00F94F0C" w:rsidP="00F94F0C">
      <w:pPr>
        <w:rPr>
          <w:b/>
        </w:rPr>
      </w:pPr>
      <w:bookmarkStart w:id="102" w:name="_Toc34042339"/>
      <w:r>
        <w:rPr>
          <w:b/>
        </w:rPr>
        <w:t>Inicio de las acciones preventivas</w:t>
      </w:r>
      <w:bookmarkEnd w:id="102"/>
    </w:p>
    <w:p w14:paraId="14B1926B" w14:textId="77777777" w:rsidR="00F94F0C" w:rsidRDefault="00F94F0C" w:rsidP="00F94F0C">
      <w:pPr>
        <w:rPr>
          <w:lang w:val="es-ES"/>
        </w:rPr>
      </w:pPr>
      <w:r>
        <w:rPr>
          <w:lang w:val="es-ES"/>
        </w:rPr>
        <w:t>Las acciones preventivas se inician cuando algún miembro de la empresa identifica aspectos del Sistema de Gestión de la Calidad que pueden provocar No Conformidades. El proceso para iniciar acciones preventivas es el mismo que en caso de las acciones correctivas con la salvedad de que no hay una No Conformidad (ver punto 6.1.2 de este procedimiento).</w:t>
      </w:r>
    </w:p>
    <w:p w14:paraId="7B4AD04F" w14:textId="77777777" w:rsidR="00F94F0C" w:rsidRDefault="00F94F0C" w:rsidP="00F94F0C">
      <w:pPr>
        <w:rPr>
          <w:b/>
        </w:rPr>
      </w:pPr>
      <w:bookmarkStart w:id="103" w:name="_Toc34042340"/>
      <w:r>
        <w:rPr>
          <w:b/>
        </w:rPr>
        <w:t>Desarrollo y cierre de las acciones preventivas</w:t>
      </w:r>
      <w:bookmarkEnd w:id="103"/>
    </w:p>
    <w:p w14:paraId="002664CF" w14:textId="77777777" w:rsidR="00F94F0C" w:rsidRDefault="00F94F0C" w:rsidP="00F94F0C">
      <w:pPr>
        <w:rPr>
          <w:lang w:val="es-ES"/>
        </w:rPr>
      </w:pPr>
      <w:r>
        <w:rPr>
          <w:lang w:val="es-ES"/>
        </w:rPr>
        <w:t>Los métodos y criterios para el desarrollo y cierre de las acciones preventivas es análogo al de las acciones correctivas con la excepción de que los expedientes de acción preventiva se identifican como:</w:t>
      </w:r>
    </w:p>
    <w:p w14:paraId="5BF60149" w14:textId="77777777" w:rsidR="00F94F0C" w:rsidRDefault="00F94F0C" w:rsidP="00F94F0C">
      <w:pPr>
        <w:jc w:val="center"/>
        <w:rPr>
          <w:lang w:val="es-ES"/>
        </w:rPr>
      </w:pPr>
      <w:r>
        <w:rPr>
          <w:color w:val="0000FF"/>
          <w:lang w:val="es-ES"/>
        </w:rPr>
        <w:t xml:space="preserve">AP.XXX </w:t>
      </w:r>
      <w:r>
        <w:rPr>
          <w:lang w:val="es-ES"/>
        </w:rPr>
        <w:t xml:space="preserve">donde: XXX es un número </w:t>
      </w:r>
      <w:r w:rsidR="00AB6B3B">
        <w:rPr>
          <w:lang w:val="es-ES"/>
        </w:rPr>
        <w:t>consecutivo.</w:t>
      </w:r>
    </w:p>
    <w:p w14:paraId="079C2E2F" w14:textId="77777777" w:rsidR="00F94F0C" w:rsidRDefault="00F94F0C" w:rsidP="00F94F0C">
      <w:pPr>
        <w:rPr>
          <w:lang w:val="es-ES"/>
        </w:rPr>
      </w:pPr>
    </w:p>
    <w:p w14:paraId="0DA468B7" w14:textId="77777777" w:rsidR="00F94F0C" w:rsidRDefault="00F94F0C" w:rsidP="00F94F0C">
      <w:pPr>
        <w:rPr>
          <w:lang w:val="es-ES"/>
        </w:rPr>
      </w:pPr>
      <w:r>
        <w:rPr>
          <w:lang w:val="es-ES"/>
        </w:rPr>
        <w:t>Y por otro lado, la empresa dispone de un Informe específico para documentar las acciones preventivas. Con excepción de estos detalles, tanto la metodología para nombrar Equipos para la realización de las acciones, como la metodología de cierre de las mismas es análogo al de las acciones correctivas.</w:t>
      </w:r>
    </w:p>
    <w:p w14:paraId="7751EB53" w14:textId="77777777" w:rsidR="00F94F0C" w:rsidRDefault="00F94F0C" w:rsidP="00F94F0C"/>
    <w:p w14:paraId="1CBDCDDC" w14:textId="77777777" w:rsidR="00F94F0C" w:rsidRDefault="00F94F0C" w:rsidP="00F94F0C"/>
    <w:p w14:paraId="388F2A65" w14:textId="77777777" w:rsidR="00F94F0C" w:rsidRDefault="00F94F0C" w:rsidP="00F94F0C"/>
    <w:p w14:paraId="675A2461" w14:textId="77777777" w:rsidR="00F94F0C" w:rsidRDefault="00F94F0C" w:rsidP="00F94F0C">
      <w:r>
        <w:t xml:space="preserve">Además de iniciar acciones para mejorar el sistema de gestión de la calidad, otra forma de mejorar es corregir los errores y problemas recurrentes o puntuales mediante la adopción de acciones encaminadas a la eliminación de </w:t>
      </w:r>
      <w:r>
        <w:lastRenderedPageBreak/>
        <w:t>las causas que provocan dichos errores y problemas (no conformidades). Este tipo de acciones se denominan en el sistema Acciones correctivas</w:t>
      </w:r>
    </w:p>
    <w:p w14:paraId="08328637" w14:textId="77777777" w:rsidR="00F94F0C" w:rsidRDefault="00F94F0C" w:rsidP="00F94F0C"/>
    <w:p w14:paraId="1553B1D1" w14:textId="77777777" w:rsidR="00F94F0C" w:rsidRDefault="006C78F3" w:rsidP="00F94F0C">
      <w:r>
        <w:rPr>
          <w:noProof/>
        </w:rPr>
        <mc:AlternateContent>
          <mc:Choice Requires="wpg">
            <w:drawing>
              <wp:inline distT="0" distB="0" distL="0" distR="0" wp14:anchorId="24AED774" wp14:editId="628C3197">
                <wp:extent cx="4906010" cy="1362075"/>
                <wp:effectExtent l="0" t="0" r="0" b="9525"/>
                <wp:docPr id="28" name=" 45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906010" cy="1362075"/>
                          <a:chOff x="1901" y="2899"/>
                          <a:chExt cx="7726" cy="2145"/>
                        </a:xfrm>
                      </wpg:grpSpPr>
                      <wps:wsp>
                        <wps:cNvPr id="29" name=" 451"/>
                        <wps:cNvSpPr>
                          <a:spLocks/>
                        </wps:cNvSpPr>
                        <wps:spPr bwMode="auto">
                          <a:xfrm>
                            <a:off x="1999" y="2899"/>
                            <a:ext cx="2612" cy="713"/>
                          </a:xfrm>
                          <a:prstGeom prst="ellipse">
                            <a:avLst/>
                          </a:prstGeom>
                          <a:solidFill>
                            <a:srgbClr val="DDDDDD"/>
                          </a:solidFill>
                          <a:ln w="9525">
                            <a:solidFill>
                              <a:srgbClr val="000000"/>
                            </a:solidFill>
                            <a:round/>
                            <a:headEnd/>
                            <a:tailEnd/>
                          </a:ln>
                          <a:effectLst/>
                          <a:extLst>
                            <a:ext uri="{AF507438-7753-43E0-B8FC-AC1667EBCBE1}">
                              <a14:hiddenEffects xmlns:a14="http://schemas.microsoft.com/office/drawing/2010/main">
                                <a:effectLst>
                                  <a:outerShdw dist="35921" dir="2700000" algn="ctr" rotWithShape="0">
                                    <a:srgbClr val="5F5F5F"/>
                                  </a:outerShdw>
                                </a:effectLst>
                              </a14:hiddenEffects>
                            </a:ext>
                          </a:extLst>
                        </wps:spPr>
                        <wps:bodyPr rot="0" vert="horz" wrap="none" lIns="91440" tIns="45720" rIns="91440" bIns="45720" anchor="ctr" anchorCtr="0" upright="1">
                          <a:noAutofit/>
                        </wps:bodyPr>
                      </wps:wsp>
                      <wps:wsp>
                        <wps:cNvPr id="30" name=" 452"/>
                        <wps:cNvSpPr txBox="1">
                          <a:spLocks/>
                        </wps:cNvSpPr>
                        <wps:spPr bwMode="auto">
                          <a:xfrm>
                            <a:off x="2441" y="3079"/>
                            <a:ext cx="1620" cy="540"/>
                          </a:xfrm>
                          <a:prstGeom prst="rect">
                            <a:avLst/>
                          </a:prstGeom>
                          <a:noFill/>
                          <a:ln>
                            <a:noFill/>
                          </a:ln>
                          <a:effectLst/>
                          <a:extLst>
                            <a:ext uri="{909E8E84-426E-40DD-AFC4-6F175D3DCCD1}">
                              <a14:hiddenFill xmlns:a14="http://schemas.microsoft.com/office/drawing/2010/main">
                                <a:solidFill>
                                  <a:srgbClr val="CC9900"/>
                                </a:solidFill>
                              </a14:hiddenFill>
                            </a:ext>
                            <a:ext uri="{91240B29-F687-4F45-9708-019B960494DF}">
                              <a14:hiddenLine xmlns:a14="http://schemas.microsoft.com/office/drawing/2010/main" w="952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5DC955B6" w14:textId="77777777" w:rsidR="00FD28F4" w:rsidRDefault="00FD28F4" w:rsidP="00F94F0C">
                              <w:pPr>
                                <w:autoSpaceDE w:val="0"/>
                                <w:autoSpaceDN w:val="0"/>
                                <w:adjustRightInd w:val="0"/>
                                <w:jc w:val="center"/>
                                <w:rPr>
                                  <w:rFonts w:ascii="Verdana" w:hAnsi="Verdana"/>
                                  <w:color w:val="000000"/>
                                  <w:sz w:val="25"/>
                                </w:rPr>
                              </w:pPr>
                              <w:r>
                                <w:rPr>
                                  <w:rFonts w:ascii="Verdana" w:hAnsi="Verdana"/>
                                  <w:color w:val="000000"/>
                                  <w:sz w:val="25"/>
                                </w:rPr>
                                <w:t>CAUSA</w:t>
                              </w:r>
                            </w:p>
                          </w:txbxContent>
                        </wps:txbx>
                        <wps:bodyPr rot="0" vert="horz" wrap="square" lIns="72238" tIns="36119" rIns="72238" bIns="36119" upright="1">
                          <a:noAutofit/>
                        </wps:bodyPr>
                      </wps:wsp>
                      <wps:wsp>
                        <wps:cNvPr id="31" name=" 453"/>
                        <wps:cNvSpPr>
                          <a:spLocks/>
                        </wps:cNvSpPr>
                        <wps:spPr bwMode="auto">
                          <a:xfrm>
                            <a:off x="3063" y="3612"/>
                            <a:ext cx="581" cy="537"/>
                          </a:xfrm>
                          <a:prstGeom prst="downArrow">
                            <a:avLst>
                              <a:gd name="adj1" fmla="val 50000"/>
                              <a:gd name="adj2" fmla="val 25000"/>
                            </a:avLst>
                          </a:prstGeom>
                          <a:solidFill>
                            <a:srgbClr val="CC9900"/>
                          </a:solidFill>
                          <a:ln w="9525">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5F5F5F"/>
                                  </a:outerShdw>
                                </a:effectLst>
                              </a14:hiddenEffects>
                            </a:ext>
                          </a:extLst>
                        </wps:spPr>
                        <wps:bodyPr rot="0" vert="horz" wrap="none" lIns="91440" tIns="45720" rIns="91440" bIns="45720" anchor="ctr" anchorCtr="0" upright="1">
                          <a:noAutofit/>
                        </wps:bodyPr>
                      </wps:wsp>
                      <wps:wsp>
                        <wps:cNvPr id="32" name=" 454"/>
                        <wps:cNvSpPr>
                          <a:spLocks/>
                        </wps:cNvSpPr>
                        <wps:spPr bwMode="auto">
                          <a:xfrm>
                            <a:off x="4690" y="3093"/>
                            <a:ext cx="1217" cy="356"/>
                          </a:xfrm>
                          <a:prstGeom prst="leftArrow">
                            <a:avLst>
                              <a:gd name="adj1" fmla="val 50000"/>
                              <a:gd name="adj2" fmla="val 85463"/>
                            </a:avLst>
                          </a:prstGeom>
                          <a:solidFill>
                            <a:srgbClr val="FF3300"/>
                          </a:solidFill>
                          <a:ln w="9525">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5F5F5F"/>
                                  </a:outerShdw>
                                </a:effectLst>
                              </a14:hiddenEffects>
                            </a:ext>
                          </a:extLst>
                        </wps:spPr>
                        <wps:bodyPr rot="0" vert="horz" wrap="none" lIns="91440" tIns="45720" rIns="91440" bIns="45720" anchor="ctr" anchorCtr="0" upright="1">
                          <a:noAutofit/>
                        </wps:bodyPr>
                      </wps:wsp>
                      <wps:wsp>
                        <wps:cNvPr id="33" name=" 455"/>
                        <wps:cNvSpPr txBox="1">
                          <a:spLocks/>
                        </wps:cNvSpPr>
                        <wps:spPr bwMode="auto">
                          <a:xfrm>
                            <a:off x="6126" y="4388"/>
                            <a:ext cx="2332" cy="553"/>
                          </a:xfrm>
                          <a:prstGeom prst="rect">
                            <a:avLst/>
                          </a:prstGeom>
                          <a:noFill/>
                          <a:ln>
                            <a:noFill/>
                          </a:ln>
                          <a:effectLst/>
                          <a:extLst>
                            <a:ext uri="{909E8E84-426E-40DD-AFC4-6F175D3DCCD1}">
                              <a14:hiddenFill xmlns:a14="http://schemas.microsoft.com/office/drawing/2010/main">
                                <a:solidFill>
                                  <a:srgbClr val="CC9900"/>
                                </a:solidFill>
                              </a14:hiddenFill>
                            </a:ext>
                            <a:ext uri="{91240B29-F687-4F45-9708-019B960494DF}">
                              <a14:hiddenLine xmlns:a14="http://schemas.microsoft.com/office/drawing/2010/main" w="952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20AC17BC" w14:textId="77777777" w:rsidR="00FD28F4" w:rsidRDefault="00FD28F4" w:rsidP="00F94F0C">
                              <w:pPr>
                                <w:autoSpaceDE w:val="0"/>
                                <w:autoSpaceDN w:val="0"/>
                                <w:adjustRightInd w:val="0"/>
                                <w:rPr>
                                  <w:rFonts w:ascii="Verdana" w:hAnsi="Verdana"/>
                                  <w:b/>
                                  <w:color w:val="000080"/>
                                  <w:sz w:val="28"/>
                                </w:rPr>
                              </w:pPr>
                              <w:r>
                                <w:rPr>
                                  <w:rFonts w:ascii="Verdana" w:hAnsi="Verdana"/>
                                  <w:b/>
                                  <w:color w:val="000080"/>
                                  <w:sz w:val="28"/>
                                </w:rPr>
                                <w:t>CORRECCIÓN</w:t>
                              </w:r>
                            </w:p>
                          </w:txbxContent>
                        </wps:txbx>
                        <wps:bodyPr rot="0" vert="horz" wrap="none" lIns="72238" tIns="36119" rIns="72238" bIns="36119" upright="1">
                          <a:noAutofit/>
                        </wps:bodyPr>
                      </wps:wsp>
                      <wps:wsp>
                        <wps:cNvPr id="34" name=" 456"/>
                        <wps:cNvSpPr txBox="1">
                          <a:spLocks/>
                        </wps:cNvSpPr>
                        <wps:spPr bwMode="auto">
                          <a:xfrm>
                            <a:off x="6005" y="3044"/>
                            <a:ext cx="3622" cy="451"/>
                          </a:xfrm>
                          <a:prstGeom prst="rect">
                            <a:avLst/>
                          </a:prstGeom>
                          <a:noFill/>
                          <a:ln>
                            <a:noFill/>
                          </a:ln>
                          <a:effectLst/>
                          <a:extLst>
                            <a:ext uri="{909E8E84-426E-40DD-AFC4-6F175D3DCCD1}">
                              <a14:hiddenFill xmlns:a14="http://schemas.microsoft.com/office/drawing/2010/main">
                                <a:solidFill>
                                  <a:srgbClr val="CC9900"/>
                                </a:solidFill>
                              </a14:hiddenFill>
                            </a:ext>
                            <a:ext uri="{91240B29-F687-4F45-9708-019B960494DF}">
                              <a14:hiddenLine xmlns:a14="http://schemas.microsoft.com/office/drawing/2010/main" w="952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6C7AB2F2" w14:textId="77777777" w:rsidR="00FD28F4" w:rsidRDefault="00FD28F4" w:rsidP="00F94F0C">
                              <w:pPr>
                                <w:autoSpaceDE w:val="0"/>
                                <w:autoSpaceDN w:val="0"/>
                                <w:adjustRightInd w:val="0"/>
                                <w:rPr>
                                  <w:rFonts w:ascii="Verdana" w:hAnsi="Verdana"/>
                                  <w:b/>
                                  <w:color w:val="000080"/>
                                  <w:sz w:val="28"/>
                                </w:rPr>
                              </w:pPr>
                              <w:r>
                                <w:rPr>
                                  <w:rFonts w:ascii="Verdana" w:hAnsi="Verdana"/>
                                  <w:b/>
                                  <w:color w:val="000080"/>
                                  <w:sz w:val="28"/>
                                </w:rPr>
                                <w:t>ACCIÓN CORRECTIVA</w:t>
                              </w:r>
                            </w:p>
                          </w:txbxContent>
                        </wps:txbx>
                        <wps:bodyPr rot="0" vert="horz" wrap="none" lIns="72238" tIns="36119" rIns="72238" bIns="36119" upright="1">
                          <a:noAutofit/>
                        </wps:bodyPr>
                      </wps:wsp>
                      <wps:wsp>
                        <wps:cNvPr id="35" name=" 457"/>
                        <wps:cNvSpPr>
                          <a:spLocks/>
                        </wps:cNvSpPr>
                        <wps:spPr bwMode="auto">
                          <a:xfrm>
                            <a:off x="1901" y="4149"/>
                            <a:ext cx="2901" cy="895"/>
                          </a:xfrm>
                          <a:prstGeom prst="ellipse">
                            <a:avLst/>
                          </a:prstGeom>
                          <a:solidFill>
                            <a:srgbClr val="AFBF39"/>
                          </a:solidFill>
                          <a:ln w="9525">
                            <a:solidFill>
                              <a:srgbClr val="000000"/>
                            </a:solidFill>
                            <a:round/>
                            <a:headEnd/>
                            <a:tailEnd/>
                          </a:ln>
                          <a:effectLst/>
                          <a:extLst>
                            <a:ext uri="{AF507438-7753-43E0-B8FC-AC1667EBCBE1}">
                              <a14:hiddenEffects xmlns:a14="http://schemas.microsoft.com/office/drawing/2010/main">
                                <a:effectLst>
                                  <a:outerShdw dist="35921" dir="2700000" algn="ctr" rotWithShape="0">
                                    <a:srgbClr val="5F5F5F"/>
                                  </a:outerShdw>
                                </a:effectLst>
                              </a14:hiddenEffects>
                            </a:ext>
                          </a:extLst>
                        </wps:spPr>
                        <wps:bodyPr rot="0" vert="horz" wrap="none" lIns="91440" tIns="45720" rIns="91440" bIns="45720" anchor="ctr" anchorCtr="0" upright="1">
                          <a:noAutofit/>
                        </wps:bodyPr>
                      </wps:wsp>
                      <wps:wsp>
                        <wps:cNvPr id="36" name=" 458"/>
                        <wps:cNvSpPr txBox="1">
                          <a:spLocks/>
                        </wps:cNvSpPr>
                        <wps:spPr bwMode="auto">
                          <a:xfrm>
                            <a:off x="2139" y="4417"/>
                            <a:ext cx="2162" cy="462"/>
                          </a:xfrm>
                          <a:prstGeom prst="rect">
                            <a:avLst/>
                          </a:prstGeom>
                          <a:noFill/>
                          <a:ln>
                            <a:noFill/>
                          </a:ln>
                          <a:effectLst/>
                          <a:extLst>
                            <a:ext uri="{909E8E84-426E-40DD-AFC4-6F175D3DCCD1}">
                              <a14:hiddenFill xmlns:a14="http://schemas.microsoft.com/office/drawing/2010/main">
                                <a:solidFill>
                                  <a:srgbClr val="CC9900"/>
                                </a:solidFill>
                              </a14:hiddenFill>
                            </a:ext>
                            <a:ext uri="{91240B29-F687-4F45-9708-019B960494DF}">
                              <a14:hiddenLine xmlns:a14="http://schemas.microsoft.com/office/drawing/2010/main" w="952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598D00B7" w14:textId="77777777" w:rsidR="00FD28F4" w:rsidRDefault="00FD28F4" w:rsidP="00F94F0C">
                              <w:pPr>
                                <w:rPr>
                                  <w:rFonts w:ascii="Verdana" w:hAnsi="Verdana"/>
                                </w:rPr>
                              </w:pPr>
                              <w:r>
                                <w:rPr>
                                  <w:rFonts w:ascii="Verdana" w:hAnsi="Verdana"/>
                                </w:rPr>
                                <w:t>NO CONFORMIDAD</w:t>
                              </w:r>
                            </w:p>
                          </w:txbxContent>
                        </wps:txbx>
                        <wps:bodyPr rot="0" vert="horz" wrap="none" lIns="72238" tIns="36119" rIns="72238" bIns="36119" upright="1">
                          <a:noAutofit/>
                        </wps:bodyPr>
                      </wps:wsp>
                      <wps:wsp>
                        <wps:cNvPr id="37" name=" 459"/>
                        <wps:cNvSpPr>
                          <a:spLocks/>
                        </wps:cNvSpPr>
                        <wps:spPr bwMode="auto">
                          <a:xfrm>
                            <a:off x="4849" y="4436"/>
                            <a:ext cx="1217" cy="356"/>
                          </a:xfrm>
                          <a:prstGeom prst="leftArrow">
                            <a:avLst>
                              <a:gd name="adj1" fmla="val 50000"/>
                              <a:gd name="adj2" fmla="val 85463"/>
                            </a:avLst>
                          </a:prstGeom>
                          <a:solidFill>
                            <a:srgbClr val="FF3300"/>
                          </a:solidFill>
                          <a:ln w="9525">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5F5F5F"/>
                                  </a:outerShdw>
                                </a:effectLst>
                              </a14:hiddenEffects>
                            </a:ext>
                          </a:extLst>
                        </wps:spPr>
                        <wps:bodyPr rot="0" vert="horz" wrap="none" lIns="91440" tIns="45720" rIns="91440" bIns="45720" anchor="ctr" anchorCtr="0" upright="1">
                          <a:noAutofit/>
                        </wps:bodyPr>
                      </wps:wsp>
                    </wpg:wgp>
                  </a:graphicData>
                </a:graphic>
              </wp:inline>
            </w:drawing>
          </mc:Choice>
          <mc:Fallback>
            <w:pict>
              <v:group w14:anchorId="24AED774" id=" 450" o:spid="_x0000_s1267" style="width:386.3pt;height:107.25pt;mso-position-horizontal-relative:char;mso-position-vertical-relative:line" coordorigin="1901,2899" coordsize="7726,2145" o:gfxdata="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">
                <v:oval id=" 451" o:spid="_x0000_s1268" style="position:absolute;left:1999;top:2899;width:2612;height:713;visibility:visible;mso-wrap-style:none;v-text-anchor:middle"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" fillcolor="#ddd">
                  <v:shadow color="#5f5f5f"/>
                  <v:path arrowok="t"/>
                </v:oval>
                <v:shape id=" 452" o:spid="_x0000_s1269" type="#_x0000_t202" style="position:absolute;left:2441;top:3079;width:1620;height:540;visibility:visible;mso-wrap-style:square;v-text-anchor:top"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" filled="f" fillcolor="#c90" stroked="f">
                  <v:path arrowok="t"/>
                  <v:textbox inset="2.00661mm,1.0033mm,2.00661mm,1.0033mm">
                    <w:txbxContent>
                      <w:p w14:paraId="5DC955B6" w14:textId="77777777" w:rsidR="00FD28F4" w:rsidRDefault="00FD28F4" w:rsidP="00F94F0C">
                        <w:pPr>
                          <w:autoSpaceDE w:val="0"/>
                          <w:autoSpaceDN w:val="0"/>
                          <w:adjustRightInd w:val="0"/>
                          <w:jc w:val="center"/>
                          <w:rPr>
                            <w:rFonts w:ascii="Verdana" w:hAnsi="Verdana"/>
                            <w:color w:val="000000"/>
                            <w:sz w:val="25"/>
                          </w:rPr>
                        </w:pPr>
                        <w:r>
                          <w:rPr>
                            <w:rFonts w:ascii="Verdana" w:hAnsi="Verdana"/>
                            <w:color w:val="000000"/>
                            <w:sz w:val="25"/>
                          </w:rPr>
                          <w:t>CAUSA</w:t>
                        </w:r>
                      </w:p>
                    </w:txbxContent>
                  </v:textbox>
                </v:shape>
                <v:shape id=" 453" o:spid="_x0000_s1270" type="#_x0000_t67" style="position:absolute;left:3063;top:3612;width:581;height:537;visibility:visible;mso-wrap-style:none;v-text-anchor:middle"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" fillcolor="#c90">
                  <v:shadow color="#5f5f5f"/>
                  <v:path arrowok="t"/>
                </v:shape>
                <v:shapetype id="_x0000_t66" coordsize="21600,21600" o:spt="66" adj="5400,5400" path="m@0,l@0@1,21600@1,21600@2@0@2@0,21600,,10800xe">
                  <v:stroke joinstyle="miter"/>
                  <v:formulas>
                    <v:f eqn="val #0"/>
                    <v:f eqn="val #1"/>
                    <v:f eqn="sum 21600 0 #1"/>
                    <v:f eqn="prod #0 #1 10800"/>
                    <v:f eqn="sum #0 0 @3"/>
                  </v:formulas>
                  <v:path o:connecttype="custom" o:connectlocs="@0,0;0,10800;@0,21600;21600,10800" o:connectangles="270,180,90,0" textboxrect="@4,@1,21600,@2"/>
                  <v:handles>
                    <v:h position="#0,#1" xrange="0,21600" yrange="0,10800"/>
                  </v:handles>
                </v:shapetype>
                <v:shape id=" 454" o:spid="_x0000_s1271" type="#_x0000_t66" style="position:absolute;left:4690;top:3093;width:1217;height:356;visibility:visible;mso-wrap-style:none;v-text-anchor:middle"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" fillcolor="#f30">
                  <v:shadow color="#5f5f5f"/>
                  <v:path arrowok="t"/>
                </v:shape>
                <v:shape id=" 455" o:spid="_x0000_s1272" type="#_x0000_t202" style="position:absolute;left:6126;top:4388;width:2332;height:553;visibility:visible;mso-wrap-style:none;v-text-anchor:top"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" filled="f" fillcolor="#c90" stroked="f">
                  <v:path arrowok="t"/>
                  <v:textbox inset="2.00661mm,1.0033mm,2.00661mm,1.0033mm">
                    <w:txbxContent>
                      <w:p w14:paraId="20AC17BC" w14:textId="77777777" w:rsidR="00FD28F4" w:rsidRDefault="00FD28F4" w:rsidP="00F94F0C">
                        <w:pPr>
                          <w:autoSpaceDE w:val="0"/>
                          <w:autoSpaceDN w:val="0"/>
                          <w:adjustRightInd w:val="0"/>
                          <w:rPr>
                            <w:rFonts w:ascii="Verdana" w:hAnsi="Verdana"/>
                            <w:b/>
                            <w:color w:val="000080"/>
                            <w:sz w:val="28"/>
                          </w:rPr>
                        </w:pPr>
                        <w:r>
                          <w:rPr>
                            <w:rFonts w:ascii="Verdana" w:hAnsi="Verdana"/>
                            <w:b/>
                            <w:color w:val="000080"/>
                            <w:sz w:val="28"/>
                          </w:rPr>
                          <w:t>CORRECCIÓN</w:t>
                        </w:r>
                      </w:p>
                    </w:txbxContent>
                  </v:textbox>
                </v:shape>
                <v:shape id=" 456" o:spid="_x0000_s1273" type="#_x0000_t202" style="position:absolute;left:6005;top:3044;width:3622;height:451;visibility:visible;mso-wrap-style:none;v-text-anchor:top"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" filled="f" fillcolor="#c90" stroked="f">
                  <v:path arrowok="t"/>
                  <v:textbox inset="2.00661mm,1.0033mm,2.00661mm,1.0033mm">
                    <w:txbxContent>
                      <w:p w14:paraId="6C7AB2F2" w14:textId="77777777" w:rsidR="00FD28F4" w:rsidRDefault="00FD28F4" w:rsidP="00F94F0C">
                        <w:pPr>
                          <w:autoSpaceDE w:val="0"/>
                          <w:autoSpaceDN w:val="0"/>
                          <w:adjustRightInd w:val="0"/>
                          <w:rPr>
                            <w:rFonts w:ascii="Verdana" w:hAnsi="Verdana"/>
                            <w:b/>
                            <w:color w:val="000080"/>
                            <w:sz w:val="28"/>
                          </w:rPr>
                        </w:pPr>
                        <w:r>
                          <w:rPr>
                            <w:rFonts w:ascii="Verdana" w:hAnsi="Verdana"/>
                            <w:b/>
                            <w:color w:val="000080"/>
                            <w:sz w:val="28"/>
                          </w:rPr>
                          <w:t>ACCIÓN CORRECTIVA</w:t>
                        </w:r>
                      </w:p>
                    </w:txbxContent>
                  </v:textbox>
                </v:shape>
                <v:oval id=" 457" o:spid="_x0000_s1274" style="position:absolute;left:1901;top:4149;width:2901;height:895;visibility:visible;mso-wrap-style:none;v-text-anchor:middle"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" fillcolor="#afbf39">
                  <v:shadow color="#5f5f5f"/>
                  <v:path arrowok="t"/>
                </v:oval>
                <v:shape id=" 458" o:spid="_x0000_s1275" type="#_x0000_t202" style="position:absolute;left:2139;top:4417;width:2162;height:462;visibility:visible;mso-wrap-style:none;v-text-anchor:top"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" filled="f" fillcolor="#c90" stroked="f">
                  <v:path arrowok="t"/>
                  <v:textbox inset="2.00661mm,1.0033mm,2.00661mm,1.0033mm">
                    <w:txbxContent>
                      <w:p w14:paraId="598D00B7" w14:textId="77777777" w:rsidR="00FD28F4" w:rsidRDefault="00FD28F4" w:rsidP="00F94F0C">
                        <w:pPr>
                          <w:rPr>
                            <w:rFonts w:ascii="Verdana" w:hAnsi="Verdana"/>
                          </w:rPr>
                        </w:pPr>
                        <w:r>
                          <w:rPr>
                            <w:rFonts w:ascii="Verdana" w:hAnsi="Verdana"/>
                          </w:rPr>
                          <w:t>NO CONFORMIDAD</w:t>
                        </w:r>
                      </w:p>
                    </w:txbxContent>
                  </v:textbox>
                </v:shape>
                <v:shape id=" 459" o:spid="_x0000_s1276" type="#_x0000_t66" style="position:absolute;left:4849;top:4436;width:1217;height:356;visibility:visible;mso-wrap-style:none;v-text-anchor:middle"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" fillcolor="#f30">
                  <v:shadow color="#5f5f5f"/>
                  <v:path arrowok="t"/>
                </v:shape>
                <w10:anchorlock/>
              </v:group>
            </w:pict>
          </mc:Fallback>
        </mc:AlternateContent>
      </w:r>
    </w:p>
    <w:p w14:paraId="46D95D7E" w14:textId="77777777" w:rsidR="00F94F0C" w:rsidRDefault="00F94F0C" w:rsidP="00F94F0C"/>
    <w:p w14:paraId="1BE477F4" w14:textId="77777777" w:rsidR="00F94F0C" w:rsidRDefault="00F94F0C" w:rsidP="00F94F0C">
      <w:r>
        <w:t>Las acciones correctivas tienen un alcance e importancia diferente a las correcciones. Mientras las correcciones eliminan la No Conformidad, las acciones correctivas atacan la raíz del problema (las causas que la originaron).</w:t>
      </w:r>
    </w:p>
    <w:p w14:paraId="26DA8291" w14:textId="77777777" w:rsidR="00F94F0C" w:rsidRDefault="00F94F0C" w:rsidP="00F94F0C"/>
    <w:p w14:paraId="27CFADA0" w14:textId="77777777" w:rsidR="00F94F0C" w:rsidRDefault="00F94F0C" w:rsidP="00F94F0C">
      <w:pPr>
        <w:rPr>
          <w:lang w:val="es-ES"/>
        </w:rPr>
      </w:pPr>
      <w:r>
        <w:rPr>
          <w:lang w:val="es-ES"/>
        </w:rPr>
        <w:t>El desarrollo de estos procesos tiene como finalidad aumentar la satisfacción de nuestros clientes y ser más eficaces en el cumplimiento de sus requisitos.</w:t>
      </w:r>
    </w:p>
    <w:p w14:paraId="65448866" w14:textId="77777777" w:rsidR="00F94F0C" w:rsidRDefault="00F94F0C" w:rsidP="00F94F0C">
      <w:pPr>
        <w:pStyle w:val="Ttulo3"/>
        <w:keepNext w:val="0"/>
        <w:widowControl w:val="0"/>
        <w:numPr>
          <w:ilvl w:val="2"/>
          <w:numId w:val="0"/>
        </w:numPr>
        <w:spacing w:before="240" w:after="120" w:line="288" w:lineRule="auto"/>
        <w:jc w:val="both"/>
      </w:pPr>
      <w:r>
        <w:rPr>
          <w:lang w:val="es-ES"/>
        </w:rPr>
        <w:br w:type="page"/>
      </w:r>
      <w:bookmarkStart w:id="104" w:name="_Toc129596592"/>
      <w:r>
        <w:lastRenderedPageBreak/>
        <w:t>Mejora continua</w:t>
      </w:r>
      <w:bookmarkEnd w:id="104"/>
    </w:p>
    <w:p w14:paraId="11319084" w14:textId="77777777" w:rsidR="00F94F0C" w:rsidRDefault="00F94F0C" w:rsidP="00F94F0C">
      <w:pPr>
        <w:rPr>
          <w:lang w:val="es-ES"/>
        </w:rPr>
      </w:pPr>
      <w:r>
        <w:rPr>
          <w:lang w:val="es-ES"/>
        </w:rPr>
        <w:t>El proceso de mejora continua, coordinado por la Dirección de</w:t>
      </w:r>
      <w:r w:rsidR="00AB6B3B">
        <w:rPr>
          <w:lang w:val="es-ES"/>
        </w:rPr>
        <w:t xml:space="preserve"> operaciones de</w:t>
      </w:r>
      <w:r>
        <w:rPr>
          <w:lang w:val="es-ES"/>
        </w:rPr>
        <w:t xml:space="preserve"> la empresa, utiliza estos instrumentos de gestión para orientar la mejora en la dirección apropiada, definida en la Política de Calidad. El esquema del proceso de mejora continua es el siguiente:</w:t>
      </w:r>
    </w:p>
    <w:p w14:paraId="3581DB2A" w14:textId="77777777" w:rsidR="00F94F0C" w:rsidRDefault="00F94F0C" w:rsidP="00F94F0C"/>
    <w:p w14:paraId="51C1B179" w14:textId="77777777" w:rsidR="00F94F0C" w:rsidRDefault="00F94F0C" w:rsidP="00F94F0C"/>
    <w:p w14:paraId="0EC25949" w14:textId="77777777" w:rsidR="00F94F0C" w:rsidRDefault="006C78F3" w:rsidP="00F94F0C">
      <w:pPr>
        <w:rPr>
          <w:lang w:val="es-ES"/>
        </w:rPr>
      </w:pPr>
      <w:r>
        <w:rPr>
          <w:noProof/>
        </w:rPr>
        <mc:AlternateContent>
          <mc:Choice Requires="wpg">
            <w:drawing>
              <wp:anchor distT="0" distB="0" distL="114300" distR="114300" simplePos="0" relativeHeight="251695104" behindDoc="0" locked="1" layoutInCell="0" allowOverlap="1" wp14:anchorId="37574D64" wp14:editId="2B40BF82">
                <wp:simplePos x="0" y="0"/>
                <wp:positionH relativeFrom="column">
                  <wp:posOffset>0</wp:posOffset>
                </wp:positionH>
                <wp:positionV relativeFrom="paragraph">
                  <wp:posOffset>0</wp:posOffset>
                </wp:positionV>
                <wp:extent cx="5600700" cy="4114800"/>
                <wp:effectExtent l="0" t="0" r="0" b="0"/>
                <wp:wrapNone/>
                <wp:docPr id="4" name=" 59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600700" cy="4114800"/>
                          <a:chOff x="1528" y="2660"/>
                          <a:chExt cx="8820" cy="6480"/>
                        </a:xfrm>
                      </wpg:grpSpPr>
                      <wps:wsp>
                        <wps:cNvPr id="6" name=" 591"/>
                        <wps:cNvSpPr>
                          <a:spLocks/>
                        </wps:cNvSpPr>
                        <wps:spPr bwMode="auto">
                          <a:xfrm>
                            <a:off x="1528" y="2660"/>
                            <a:ext cx="8820" cy="64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7" name=" 592"/>
                        <wps:cNvSpPr>
                          <a:spLocks/>
                        </wps:cNvSpPr>
                        <wps:spPr bwMode="auto">
                          <a:xfrm rot="-6420589">
                            <a:off x="3125" y="6290"/>
                            <a:ext cx="720" cy="360"/>
                          </a:xfrm>
                          <a:prstGeom prst="curvedDownArrow">
                            <a:avLst>
                              <a:gd name="adj1" fmla="val 40000"/>
                              <a:gd name="adj2" fmla="val 80000"/>
                              <a:gd name="adj3" fmla="val 33333"/>
                            </a:avLst>
                          </a:prstGeom>
                          <a:solidFill>
                            <a:srgbClr val="FF6600"/>
                          </a:solidFill>
                          <a:ln w="9525">
                            <a:solidFill>
                              <a:srgbClr val="000000"/>
                            </a:solidFill>
                            <a:miter lim="800000"/>
                            <a:headEnd/>
                            <a:tailEnd/>
                          </a:ln>
                        </wps:spPr>
                        <wps:bodyPr rot="0" vert="horz" wrap="square" lIns="91440" tIns="45720" rIns="91440" bIns="45720" anchor="t" anchorCtr="0" upright="1">
                          <a:noAutofit/>
                        </wps:bodyPr>
                      </wps:wsp>
                      <wps:wsp>
                        <wps:cNvPr id="8" name=" 593"/>
                        <wps:cNvSpPr>
                          <a:spLocks/>
                        </wps:cNvSpPr>
                        <wps:spPr bwMode="auto">
                          <a:xfrm>
                            <a:off x="3688" y="4460"/>
                            <a:ext cx="2340" cy="1980"/>
                          </a:xfrm>
                          <a:prstGeom prst="rect">
                            <a:avLst/>
                          </a:prstGeom>
                          <a:solidFill>
                            <a:srgbClr val="CCFFCC"/>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9" name=" 594"/>
                        <wps:cNvSpPr>
                          <a:spLocks/>
                        </wps:cNvSpPr>
                        <wps:spPr bwMode="auto">
                          <a:xfrm>
                            <a:off x="3688" y="6440"/>
                            <a:ext cx="5940" cy="1260"/>
                          </a:xfrm>
                          <a:prstGeom prst="rect">
                            <a:avLst/>
                          </a:prstGeom>
                          <a:solidFill>
                            <a:srgbClr val="99CC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0" name=" 595"/>
                        <wps:cNvSpPr>
                          <a:spLocks/>
                        </wps:cNvSpPr>
                        <wps:spPr bwMode="auto">
                          <a:xfrm>
                            <a:off x="6028" y="3740"/>
                            <a:ext cx="3600" cy="3960"/>
                          </a:xfrm>
                          <a:prstGeom prst="rect">
                            <a:avLst/>
                          </a:prstGeom>
                          <a:solidFill>
                            <a:srgbClr val="99CC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1" name=" 596"/>
                        <wps:cNvSpPr>
                          <a:spLocks/>
                        </wps:cNvSpPr>
                        <wps:spPr bwMode="auto">
                          <a:xfrm>
                            <a:off x="3688" y="3200"/>
                            <a:ext cx="5940" cy="1260"/>
                          </a:xfrm>
                          <a:prstGeom prst="rect">
                            <a:avLst/>
                          </a:prstGeom>
                          <a:solidFill>
                            <a:srgbClr val="99CC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2" name=" 597"/>
                        <wps:cNvSpPr>
                          <a:spLocks/>
                        </wps:cNvSpPr>
                        <wps:spPr bwMode="auto">
                          <a:xfrm>
                            <a:off x="6928" y="6620"/>
                            <a:ext cx="2160" cy="900"/>
                          </a:xfrm>
                          <a:prstGeom prst="roundRect">
                            <a:avLst>
                              <a:gd name="adj" fmla="val 16667"/>
                            </a:avLst>
                          </a:prstGeom>
                          <a:solidFill>
                            <a:srgbClr val="FFFFFF"/>
                          </a:solidFill>
                          <a:ln w="9525">
                            <a:solidFill>
                              <a:srgbClr val="000000"/>
                            </a:solidFill>
                            <a:round/>
                            <a:headEnd/>
                            <a:tailEnd/>
                          </a:ln>
                        </wps:spPr>
                        <wps:txbx>
                          <w:txbxContent>
                            <w:p w14:paraId="5B802D36" w14:textId="77777777" w:rsidR="00FD28F4" w:rsidRDefault="00FD28F4" w:rsidP="00F94F0C">
                              <w:pPr>
                                <w:jc w:val="center"/>
                                <w:rPr>
                                  <w:rFonts w:ascii="Arial Narrow" w:hAnsi="Arial Narrow"/>
                                  <w:sz w:val="16"/>
                                </w:rPr>
                              </w:pPr>
                              <w:r>
                                <w:rPr>
                                  <w:rFonts w:ascii="Arial Narrow" w:hAnsi="Arial Narrow"/>
                                  <w:sz w:val="16"/>
                                </w:rPr>
                                <w:t>ESTABLECIMIENTO / REVISIÓN DE OBJETIVOS</w:t>
                              </w:r>
                            </w:p>
                          </w:txbxContent>
                        </wps:txbx>
                        <wps:bodyPr rot="0" vert="horz" wrap="square" lIns="91440" tIns="45720" rIns="91440" bIns="45720" anchor="t" anchorCtr="0" upright="1">
                          <a:noAutofit/>
                        </wps:bodyPr>
                      </wps:wsp>
                      <wps:wsp>
                        <wps:cNvPr id="13" name=" 598"/>
                        <wps:cNvSpPr>
                          <a:spLocks/>
                        </wps:cNvSpPr>
                        <wps:spPr bwMode="auto">
                          <a:xfrm>
                            <a:off x="3868" y="6620"/>
                            <a:ext cx="1971" cy="868"/>
                          </a:xfrm>
                          <a:prstGeom prst="roundRect">
                            <a:avLst>
                              <a:gd name="adj" fmla="val 16667"/>
                            </a:avLst>
                          </a:prstGeom>
                          <a:solidFill>
                            <a:srgbClr val="FFFFFF"/>
                          </a:solidFill>
                          <a:ln w="9525">
                            <a:solidFill>
                              <a:srgbClr val="000000"/>
                            </a:solidFill>
                            <a:round/>
                            <a:headEnd/>
                            <a:tailEnd/>
                          </a:ln>
                        </wps:spPr>
                        <wps:txbx>
                          <w:txbxContent>
                            <w:p w14:paraId="19F49553" w14:textId="77777777" w:rsidR="00FD28F4" w:rsidRDefault="00FD28F4" w:rsidP="00F94F0C">
                              <w:pPr>
                                <w:jc w:val="center"/>
                                <w:rPr>
                                  <w:rFonts w:ascii="Arial Narrow" w:hAnsi="Arial Narrow"/>
                                  <w:sz w:val="16"/>
                                </w:rPr>
                              </w:pPr>
                              <w:r>
                                <w:rPr>
                                  <w:rFonts w:ascii="Arial Narrow" w:hAnsi="Arial Narrow"/>
                                  <w:sz w:val="16"/>
                                </w:rPr>
                                <w:t>ACCIONES PARA CONSEGUIR LOS OBJETIVOS</w:t>
                              </w:r>
                            </w:p>
                          </w:txbxContent>
                        </wps:txbx>
                        <wps:bodyPr rot="0" vert="horz" wrap="square" lIns="91440" tIns="45720" rIns="91440" bIns="45720" anchor="t" anchorCtr="0" upright="1">
                          <a:noAutofit/>
                        </wps:bodyPr>
                      </wps:wsp>
                      <wps:wsp>
                        <wps:cNvPr id="14" name=" 599"/>
                        <wps:cNvSpPr>
                          <a:spLocks/>
                        </wps:cNvSpPr>
                        <wps:spPr bwMode="auto">
                          <a:xfrm>
                            <a:off x="3916" y="3499"/>
                            <a:ext cx="1932" cy="601"/>
                          </a:xfrm>
                          <a:prstGeom prst="roundRect">
                            <a:avLst>
                              <a:gd name="adj" fmla="val 16667"/>
                            </a:avLst>
                          </a:prstGeom>
                          <a:solidFill>
                            <a:srgbClr val="FFFFFF"/>
                          </a:solidFill>
                          <a:ln w="9525">
                            <a:solidFill>
                              <a:srgbClr val="000000"/>
                            </a:solidFill>
                            <a:round/>
                            <a:headEnd/>
                            <a:tailEnd/>
                          </a:ln>
                        </wps:spPr>
                        <wps:txbx>
                          <w:txbxContent>
                            <w:p w14:paraId="4E34B2A2" w14:textId="77777777" w:rsidR="00FD28F4" w:rsidRDefault="00FD28F4" w:rsidP="00F94F0C">
                              <w:pPr>
                                <w:jc w:val="center"/>
                                <w:rPr>
                                  <w:rFonts w:ascii="Arial Narrow" w:hAnsi="Arial Narrow"/>
                                  <w:sz w:val="16"/>
                                </w:rPr>
                              </w:pPr>
                              <w:r>
                                <w:rPr>
                                  <w:rFonts w:ascii="Arial Narrow" w:hAnsi="Arial Narrow"/>
                                  <w:sz w:val="16"/>
                                </w:rPr>
                                <w:t>ANÁLISIS DE LOS RESULTADOS</w:t>
                              </w:r>
                            </w:p>
                          </w:txbxContent>
                        </wps:txbx>
                        <wps:bodyPr rot="0" vert="horz" wrap="square" lIns="91440" tIns="45720" rIns="91440" bIns="45720" anchor="t" anchorCtr="0" upright="1">
                          <a:noAutofit/>
                        </wps:bodyPr>
                      </wps:wsp>
                      <wps:wsp>
                        <wps:cNvPr id="15" name=" 600"/>
                        <wps:cNvSpPr>
                          <a:spLocks/>
                        </wps:cNvSpPr>
                        <wps:spPr bwMode="auto">
                          <a:xfrm>
                            <a:off x="6127" y="3503"/>
                            <a:ext cx="720" cy="360"/>
                          </a:xfrm>
                          <a:prstGeom prst="stripedRightArrow">
                            <a:avLst>
                              <a:gd name="adj1" fmla="val 50000"/>
                              <a:gd name="adj2" fmla="val 50000"/>
                            </a:avLst>
                          </a:prstGeom>
                          <a:solidFill>
                            <a:srgbClr val="FFFFFF"/>
                          </a:solidFill>
                          <a:ln w="9525" cap="rnd">
                            <a:solidFill>
                              <a:srgbClr val="000000"/>
                            </a:solidFill>
                            <a:prstDash val="sysDot"/>
                            <a:miter lim="800000"/>
                            <a:headEnd/>
                            <a:tailEnd/>
                          </a:ln>
                        </wps:spPr>
                        <wps:bodyPr rot="0" vert="horz" wrap="square" lIns="91440" tIns="45720" rIns="91440" bIns="45720" anchor="t" anchorCtr="0" upright="1">
                          <a:noAutofit/>
                        </wps:bodyPr>
                      </wps:wsp>
                      <wps:wsp>
                        <wps:cNvPr id="16" name=" 601"/>
                        <wps:cNvSpPr>
                          <a:spLocks/>
                        </wps:cNvSpPr>
                        <wps:spPr bwMode="auto">
                          <a:xfrm rot="16200000">
                            <a:off x="4678" y="6170"/>
                            <a:ext cx="540" cy="360"/>
                          </a:xfrm>
                          <a:prstGeom prst="stripedRightArrow">
                            <a:avLst>
                              <a:gd name="adj1" fmla="val 36111"/>
                              <a:gd name="adj2" fmla="val 35215"/>
                            </a:avLst>
                          </a:prstGeom>
                          <a:solidFill>
                            <a:srgbClr val="FFFFFF"/>
                          </a:solidFill>
                          <a:ln w="9525" cap="rnd">
                            <a:solidFill>
                              <a:srgbClr val="000000"/>
                            </a:solidFill>
                            <a:prstDash val="sysDot"/>
                            <a:miter lim="800000"/>
                            <a:headEnd/>
                            <a:tailEnd/>
                          </a:ln>
                        </wps:spPr>
                        <wps:bodyPr rot="0" vert="horz" wrap="square" lIns="91440" tIns="45720" rIns="91440" bIns="45720" anchor="t" anchorCtr="0" upright="1">
                          <a:noAutofit/>
                        </wps:bodyPr>
                      </wps:wsp>
                      <wps:wsp>
                        <wps:cNvPr id="17" name=" 602"/>
                        <wps:cNvSpPr>
                          <a:spLocks/>
                        </wps:cNvSpPr>
                        <wps:spPr bwMode="auto">
                          <a:xfrm>
                            <a:off x="7108" y="3477"/>
                            <a:ext cx="1620" cy="623"/>
                          </a:xfrm>
                          <a:prstGeom prst="roundRect">
                            <a:avLst>
                              <a:gd name="adj" fmla="val 16667"/>
                            </a:avLst>
                          </a:prstGeom>
                          <a:solidFill>
                            <a:srgbClr val="FFFFFF"/>
                          </a:solidFill>
                          <a:ln w="9525">
                            <a:solidFill>
                              <a:srgbClr val="000000"/>
                            </a:solidFill>
                            <a:round/>
                            <a:headEnd/>
                            <a:tailEnd/>
                          </a:ln>
                        </wps:spPr>
                        <wps:txbx>
                          <w:txbxContent>
                            <w:p w14:paraId="15D7A95E" w14:textId="77777777" w:rsidR="00FD28F4" w:rsidRDefault="00FD28F4" w:rsidP="00F94F0C">
                              <w:pPr>
                                <w:ind w:left="-42" w:right="-57"/>
                                <w:jc w:val="center"/>
                                <w:rPr>
                                  <w:rFonts w:ascii="Arial Narrow" w:hAnsi="Arial Narrow"/>
                                  <w:sz w:val="16"/>
                                </w:rPr>
                              </w:pPr>
                              <w:r>
                                <w:rPr>
                                  <w:rFonts w:ascii="Arial Narrow" w:hAnsi="Arial Narrow"/>
                                  <w:sz w:val="16"/>
                                </w:rPr>
                                <w:t>REVISIÓN DE LA POLÍTICA</w:t>
                              </w:r>
                            </w:p>
                          </w:txbxContent>
                        </wps:txbx>
                        <wps:bodyPr rot="0" vert="horz" wrap="square" lIns="91440" tIns="45720" rIns="91440" bIns="45720" anchor="t" anchorCtr="0" upright="1">
                          <a:noAutofit/>
                        </wps:bodyPr>
                      </wps:wsp>
                      <wps:wsp>
                        <wps:cNvPr id="18" name=" 603"/>
                        <wps:cNvSpPr>
                          <a:spLocks/>
                        </wps:cNvSpPr>
                        <wps:spPr bwMode="auto">
                          <a:xfrm rot="5400000">
                            <a:off x="6683" y="5213"/>
                            <a:ext cx="2454" cy="360"/>
                          </a:xfrm>
                          <a:prstGeom prst="stripedRightArrow">
                            <a:avLst>
                              <a:gd name="adj1" fmla="val 42778"/>
                              <a:gd name="adj2" fmla="val 77824"/>
                            </a:avLst>
                          </a:prstGeom>
                          <a:solidFill>
                            <a:srgbClr val="FFFFFF"/>
                          </a:solidFill>
                          <a:ln w="9525" cap="rnd">
                            <a:solidFill>
                              <a:srgbClr val="000000"/>
                            </a:solidFill>
                            <a:prstDash val="sysDot"/>
                            <a:miter lim="800000"/>
                            <a:headEnd/>
                            <a:tailEnd/>
                          </a:ln>
                        </wps:spPr>
                        <wps:bodyPr rot="0" vert="horz" wrap="square" lIns="91440" tIns="45720" rIns="91440" bIns="45720" anchor="t" anchorCtr="0" upright="1">
                          <a:noAutofit/>
                        </wps:bodyPr>
                      </wps:wsp>
                      <wps:wsp>
                        <wps:cNvPr id="19" name=" 604"/>
                        <wps:cNvSpPr txBox="1">
                          <a:spLocks/>
                        </wps:cNvSpPr>
                        <wps:spPr bwMode="auto">
                          <a:xfrm>
                            <a:off x="1528" y="2840"/>
                            <a:ext cx="1980" cy="1800"/>
                          </a:xfrm>
                          <a:prstGeom prst="rect">
                            <a:avLst/>
                          </a:prstGeom>
                          <a:noFill/>
                          <a:ln w="9525" cap="rnd">
                            <a:solidFill>
                              <a:srgbClr val="0000FF"/>
                            </a:solidFill>
                            <a:prstDash val="sysDot"/>
                            <a:miter lim="800000"/>
                            <a:headEnd/>
                            <a:tailEnd/>
                          </a:ln>
                          <a:extLst>
                            <a:ext uri="{909E8E84-426E-40DD-AFC4-6F175D3DCCD1}">
                              <a14:hiddenFill xmlns:a14="http://schemas.microsoft.com/office/drawing/2010/main">
                                <a:solidFill>
                                  <a:srgbClr val="FFFFFF"/>
                                </a:solidFill>
                              </a14:hiddenFill>
                            </a:ext>
                          </a:extLst>
                        </wps:spPr>
                        <wps:txbx>
                          <w:txbxContent>
                            <w:p w14:paraId="4127E34B" w14:textId="5B71D1A2" w:rsidR="00AB6B3B" w:rsidRDefault="00FD28F4" w:rsidP="00F94F0C">
                              <w:pPr>
                                <w:rPr>
                                  <w:b/>
                                  <w:color w:val="0000FF"/>
                                  <w:sz w:val="16"/>
                                </w:rPr>
                              </w:pPr>
                              <w:r>
                                <w:rPr>
                                  <w:b/>
                                  <w:color w:val="0000FF"/>
                                  <w:sz w:val="16"/>
                                </w:rPr>
                                <w:t>Auditorias</w:t>
                              </w:r>
                            </w:p>
                            <w:p w14:paraId="32477D01" w14:textId="77777777" w:rsidR="00AB6B3B" w:rsidRDefault="00AB6B3B" w:rsidP="00F94F0C">
                              <w:pPr>
                                <w:rPr>
                                  <w:b/>
                                  <w:color w:val="0000FF"/>
                                  <w:sz w:val="16"/>
                                </w:rPr>
                              </w:pPr>
                              <w:r>
                                <w:rPr>
                                  <w:b/>
                                  <w:color w:val="0000FF"/>
                                  <w:sz w:val="16"/>
                                </w:rPr>
                                <w:t>Sugerencias</w:t>
                              </w:r>
                            </w:p>
                            <w:p w14:paraId="7B935126" w14:textId="77777777" w:rsidR="00AB6B3B" w:rsidRDefault="00AB6B3B" w:rsidP="00F94F0C">
                              <w:pPr>
                                <w:rPr>
                                  <w:b/>
                                  <w:color w:val="0000FF"/>
                                  <w:sz w:val="16"/>
                                </w:rPr>
                              </w:pPr>
                              <w:r>
                                <w:rPr>
                                  <w:b/>
                                  <w:color w:val="0000FF"/>
                                  <w:sz w:val="16"/>
                                </w:rPr>
                                <w:t>Juntas de Cierre diario</w:t>
                              </w:r>
                            </w:p>
                            <w:p w14:paraId="5D9D0B13" w14:textId="77777777" w:rsidR="00FD28F4" w:rsidRDefault="00FD28F4" w:rsidP="00F94F0C">
                              <w:pPr>
                                <w:rPr>
                                  <w:b/>
                                  <w:color w:val="0000FF"/>
                                  <w:sz w:val="16"/>
                                </w:rPr>
                              </w:pPr>
                              <w:r>
                                <w:rPr>
                                  <w:b/>
                                  <w:color w:val="0000FF"/>
                                  <w:sz w:val="16"/>
                                </w:rPr>
                                <w:t>Indicadores</w:t>
                              </w:r>
                            </w:p>
                            <w:p w14:paraId="6CBEC3DF" w14:textId="77777777" w:rsidR="00FD28F4" w:rsidRDefault="00FD28F4" w:rsidP="00F94F0C">
                              <w:pPr>
                                <w:rPr>
                                  <w:b/>
                                  <w:color w:val="0000FF"/>
                                  <w:sz w:val="16"/>
                                </w:rPr>
                              </w:pPr>
                              <w:r>
                                <w:rPr>
                                  <w:b/>
                                  <w:color w:val="0000FF"/>
                                  <w:sz w:val="16"/>
                                </w:rPr>
                                <w:t>Acciones correctivas y preventivas</w:t>
                              </w:r>
                            </w:p>
                            <w:p w14:paraId="6D6D3865" w14:textId="77777777" w:rsidR="00FD28F4" w:rsidRDefault="00FD28F4" w:rsidP="00F94F0C">
                              <w:pPr>
                                <w:rPr>
                                  <w:b/>
                                  <w:color w:val="0000FF"/>
                                  <w:sz w:val="16"/>
                                </w:rPr>
                              </w:pPr>
                              <w:r>
                                <w:rPr>
                                  <w:b/>
                                  <w:color w:val="0000FF"/>
                                  <w:sz w:val="16"/>
                                </w:rPr>
                                <w:t>Acciones de mejora.</w:t>
                              </w:r>
                            </w:p>
                            <w:p w14:paraId="12197A99" w14:textId="77777777" w:rsidR="00FD28F4" w:rsidRDefault="00FD28F4" w:rsidP="00F94F0C">
                              <w:pPr>
                                <w:rPr>
                                  <w:b/>
                                  <w:color w:val="0000FF"/>
                                  <w:sz w:val="16"/>
                                </w:rPr>
                              </w:pPr>
                              <w:r>
                                <w:rPr>
                                  <w:b/>
                                  <w:color w:val="0000FF"/>
                                  <w:sz w:val="16"/>
                                </w:rPr>
                                <w:t>Revisiones anteriores</w:t>
                              </w:r>
                            </w:p>
                            <w:p w14:paraId="7680F574" w14:textId="77777777" w:rsidR="00FD28F4" w:rsidRDefault="00FD28F4" w:rsidP="00F94F0C">
                              <w:pPr>
                                <w:rPr>
                                  <w:b/>
                                  <w:color w:val="0000FF"/>
                                  <w:sz w:val="16"/>
                                </w:rPr>
                              </w:pPr>
                            </w:p>
                          </w:txbxContent>
                        </wps:txbx>
                        <wps:bodyPr rot="0" vert="horz" wrap="square" lIns="91440" tIns="45720" rIns="91440" bIns="45720" anchor="t" anchorCtr="0" upright="1">
                          <a:noAutofit/>
                        </wps:bodyPr>
                      </wps:wsp>
                      <wps:wsp>
                        <wps:cNvPr id="20" name=" 605"/>
                        <wps:cNvSpPr>
                          <a:spLocks/>
                        </wps:cNvSpPr>
                        <wps:spPr bwMode="auto">
                          <a:xfrm rot="10800000">
                            <a:off x="6028" y="6800"/>
                            <a:ext cx="720" cy="303"/>
                          </a:xfrm>
                          <a:prstGeom prst="stripedRightArrow">
                            <a:avLst>
                              <a:gd name="adj1" fmla="val 50000"/>
                              <a:gd name="adj2" fmla="val 59406"/>
                            </a:avLst>
                          </a:prstGeom>
                          <a:solidFill>
                            <a:srgbClr val="FFFFFF"/>
                          </a:solidFill>
                          <a:ln w="9525" cap="rnd">
                            <a:solidFill>
                              <a:srgbClr val="000000"/>
                            </a:solidFill>
                            <a:prstDash val="sysDot"/>
                            <a:miter lim="800000"/>
                            <a:headEnd/>
                            <a:tailEnd/>
                          </a:ln>
                        </wps:spPr>
                        <wps:bodyPr rot="0" vert="horz" wrap="square" lIns="91440" tIns="45720" rIns="91440" bIns="45720" anchor="t" anchorCtr="0" upright="1">
                          <a:noAutofit/>
                        </wps:bodyPr>
                      </wps:wsp>
                      <wps:wsp>
                        <wps:cNvPr id="21" name=" 606"/>
                        <wps:cNvSpPr>
                          <a:spLocks/>
                        </wps:cNvSpPr>
                        <wps:spPr bwMode="auto">
                          <a:xfrm>
                            <a:off x="3868" y="4640"/>
                            <a:ext cx="1971" cy="1440"/>
                          </a:xfrm>
                          <a:prstGeom prst="roundRect">
                            <a:avLst>
                              <a:gd name="adj" fmla="val 16667"/>
                            </a:avLst>
                          </a:prstGeom>
                          <a:noFill/>
                          <a:ln w="9525" cap="rnd">
                            <a:solidFill>
                              <a:srgbClr val="000000"/>
                            </a:solidFill>
                            <a:prstDash val="sysDot"/>
                            <a:round/>
                            <a:headEnd/>
                            <a:tailEnd/>
                          </a:ln>
                          <a:extLst>
                            <a:ext uri="{909E8E84-426E-40DD-AFC4-6F175D3DCCD1}">
                              <a14:hiddenFill xmlns:a14="http://schemas.microsoft.com/office/drawing/2010/main">
                                <a:solidFill>
                                  <a:srgbClr val="FFFFFF"/>
                                </a:solidFill>
                              </a14:hiddenFill>
                            </a:ext>
                          </a:extLst>
                        </wps:spPr>
                        <wps:txbx>
                          <w:txbxContent>
                            <w:p w14:paraId="0083B34E" w14:textId="77777777" w:rsidR="00FD28F4" w:rsidRDefault="00FD28F4" w:rsidP="00F94F0C">
                              <w:pPr>
                                <w:jc w:val="center"/>
                                <w:rPr>
                                  <w:rFonts w:ascii="Arial Narrow" w:hAnsi="Arial Narrow"/>
                                  <w:sz w:val="16"/>
                                </w:rPr>
                              </w:pPr>
                            </w:p>
                            <w:p w14:paraId="5782791F" w14:textId="77777777" w:rsidR="00FD28F4" w:rsidRDefault="00FD28F4" w:rsidP="00F94F0C">
                              <w:pPr>
                                <w:jc w:val="center"/>
                                <w:rPr>
                                  <w:rFonts w:ascii="Arial Narrow" w:hAnsi="Arial Narrow"/>
                                  <w:sz w:val="16"/>
                                </w:rPr>
                              </w:pPr>
                              <w:r>
                                <w:rPr>
                                  <w:rFonts w:ascii="Arial Narrow" w:hAnsi="Arial Narrow"/>
                                  <w:sz w:val="16"/>
                                </w:rPr>
                                <w:t>EJECUCIÓN DE LAS ACCIONES Y SEGUIMIENTO DE SUS RESULTADOS</w:t>
                              </w:r>
                            </w:p>
                          </w:txbxContent>
                        </wps:txbx>
                        <wps:bodyPr rot="0" vert="horz" wrap="square" lIns="91440" tIns="45720" rIns="91440" bIns="45720" anchor="t" anchorCtr="0" upright="1">
                          <a:noAutofit/>
                        </wps:bodyPr>
                      </wps:wsp>
                      <wps:wsp>
                        <wps:cNvPr id="22" name=" 607"/>
                        <wps:cNvSpPr>
                          <a:spLocks/>
                        </wps:cNvSpPr>
                        <wps:spPr bwMode="auto">
                          <a:xfrm rot="16200000">
                            <a:off x="4678" y="4190"/>
                            <a:ext cx="540" cy="360"/>
                          </a:xfrm>
                          <a:prstGeom prst="stripedRightArrow">
                            <a:avLst>
                              <a:gd name="adj1" fmla="val 36111"/>
                              <a:gd name="adj2" fmla="val 35215"/>
                            </a:avLst>
                          </a:prstGeom>
                          <a:solidFill>
                            <a:srgbClr val="FFFFFF"/>
                          </a:solidFill>
                          <a:ln w="9525" cap="rnd">
                            <a:solidFill>
                              <a:srgbClr val="000000"/>
                            </a:solidFill>
                            <a:prstDash val="sysDot"/>
                            <a:miter lim="800000"/>
                            <a:headEnd/>
                            <a:tailEnd/>
                          </a:ln>
                        </wps:spPr>
                        <wps:bodyPr rot="0" vert="horz" wrap="square" lIns="91440" tIns="45720" rIns="91440" bIns="45720" anchor="t" anchorCtr="0" upright="1">
                          <a:noAutofit/>
                        </wps:bodyPr>
                      </wps:wsp>
                      <wps:wsp>
                        <wps:cNvPr id="23" name=" 608"/>
                        <wps:cNvCnPr>
                          <a:cxnSpLocks/>
                        </wps:cNvCnPr>
                        <wps:spPr bwMode="auto">
                          <a:xfrm flipH="1">
                            <a:off x="5848" y="7700"/>
                            <a:ext cx="360" cy="540"/>
                          </a:xfrm>
                          <a:prstGeom prst="line">
                            <a:avLst/>
                          </a:prstGeom>
                          <a:noFill/>
                          <a:ln w="9525">
                            <a:solidFill>
                              <a:srgbClr val="0000FF"/>
                            </a:solidFill>
                            <a:round/>
                            <a:headEnd type="oval" w="sm" len="sm"/>
                            <a:tailEnd type="oval" w="sm" len="sm"/>
                          </a:ln>
                          <a:extLst>
                            <a:ext uri="{909E8E84-426E-40DD-AFC4-6F175D3DCCD1}">
                              <a14:hiddenFill xmlns:a14="http://schemas.microsoft.com/office/drawing/2010/main">
                                <a:noFill/>
                              </a14:hiddenFill>
                            </a:ext>
                          </a:extLst>
                        </wps:spPr>
                        <wps:bodyPr/>
                      </wps:wsp>
                      <wps:wsp>
                        <wps:cNvPr id="24" name=" 609"/>
                        <wps:cNvSpPr txBox="1">
                          <a:spLocks/>
                        </wps:cNvSpPr>
                        <wps:spPr bwMode="auto">
                          <a:xfrm>
                            <a:off x="5315" y="8240"/>
                            <a:ext cx="3413" cy="540"/>
                          </a:xfrm>
                          <a:prstGeom prst="rect">
                            <a:avLst/>
                          </a:prstGeom>
                          <a:noFill/>
                          <a:ln w="9525" cap="rnd">
                            <a:solidFill>
                              <a:srgbClr val="0000FF"/>
                            </a:solidFill>
                            <a:prstDash val="sysDot"/>
                            <a:miter lim="800000"/>
                            <a:headEnd/>
                            <a:tailEnd/>
                          </a:ln>
                          <a:extLst>
                            <a:ext uri="{909E8E84-426E-40DD-AFC4-6F175D3DCCD1}">
                              <a14:hiddenFill xmlns:a14="http://schemas.microsoft.com/office/drawing/2010/main">
                                <a:solidFill>
                                  <a:srgbClr val="FFFFFF"/>
                                </a:solidFill>
                              </a14:hiddenFill>
                            </a:ext>
                          </a:extLst>
                        </wps:spPr>
                        <wps:txbx>
                          <w:txbxContent>
                            <w:p w14:paraId="5BCF06C4" w14:textId="77777777" w:rsidR="00FD28F4" w:rsidRDefault="00FD28F4" w:rsidP="00F94F0C">
                              <w:pPr>
                                <w:rPr>
                                  <w:sz w:val="18"/>
                                  <w:lang w:val="es-ES"/>
                                </w:rPr>
                              </w:pPr>
                              <w:r>
                                <w:rPr>
                                  <w:sz w:val="18"/>
                                  <w:lang w:val="es-ES"/>
                                </w:rPr>
                                <w:t>En la reunión de revisión del Sistema de Gestión de la Calidad</w:t>
                              </w:r>
                            </w:p>
                          </w:txbxContent>
                        </wps:txbx>
                        <wps:bodyPr rot="0" vert="horz" wrap="square" lIns="91440" tIns="45720" rIns="91440" bIns="45720" anchor="t" anchorCtr="0" upright="1">
                          <a:noAutofit/>
                        </wps:bodyPr>
                      </wps:wsp>
                      <wps:wsp>
                        <wps:cNvPr id="25" name=" 610"/>
                        <wps:cNvCnPr>
                          <a:cxnSpLocks/>
                        </wps:cNvCnPr>
                        <wps:spPr bwMode="auto">
                          <a:xfrm>
                            <a:off x="3328" y="3739"/>
                            <a:ext cx="540" cy="1"/>
                          </a:xfrm>
                          <a:prstGeom prst="line">
                            <a:avLst/>
                          </a:prstGeom>
                          <a:noFill/>
                          <a:ln w="19050">
                            <a:solidFill>
                              <a:srgbClr val="0000FF"/>
                            </a:solidFill>
                            <a:round/>
                            <a:headEnd/>
                            <a:tailEnd type="triangle" w="med" len="med"/>
                          </a:ln>
                          <a:extLst>
                            <a:ext uri="{909E8E84-426E-40DD-AFC4-6F175D3DCCD1}">
                              <a14:hiddenFill xmlns:a14="http://schemas.microsoft.com/office/drawing/2010/main">
                                <a:noFill/>
                              </a14:hiddenFill>
                            </a:ext>
                          </a:extLst>
                        </wps:spPr>
                        <wps:bodyPr/>
                      </wps:wsp>
                      <wps:wsp>
                        <wps:cNvPr id="26" name=" 611"/>
                        <wps:cNvCnPr>
                          <a:cxnSpLocks/>
                        </wps:cNvCnPr>
                        <wps:spPr bwMode="auto">
                          <a:xfrm flipH="1">
                            <a:off x="3380" y="5000"/>
                            <a:ext cx="308" cy="347"/>
                          </a:xfrm>
                          <a:prstGeom prst="line">
                            <a:avLst/>
                          </a:prstGeom>
                          <a:noFill/>
                          <a:ln w="9525">
                            <a:solidFill>
                              <a:srgbClr val="0000FF"/>
                            </a:solidFill>
                            <a:round/>
                            <a:headEnd type="oval" w="sm" len="sm"/>
                            <a:tailEnd type="oval" w="sm" len="sm"/>
                          </a:ln>
                          <a:extLst>
                            <a:ext uri="{909E8E84-426E-40DD-AFC4-6F175D3DCCD1}">
                              <a14:hiddenFill xmlns:a14="http://schemas.microsoft.com/office/drawing/2010/main">
                                <a:noFill/>
                              </a14:hiddenFill>
                            </a:ext>
                          </a:extLst>
                        </wps:spPr>
                        <wps:bodyPr/>
                      </wps:wsp>
                      <wps:wsp>
                        <wps:cNvPr id="27" name=" 612"/>
                        <wps:cNvSpPr txBox="1">
                          <a:spLocks/>
                        </wps:cNvSpPr>
                        <wps:spPr bwMode="auto">
                          <a:xfrm>
                            <a:off x="1528" y="4820"/>
                            <a:ext cx="1853" cy="1080"/>
                          </a:xfrm>
                          <a:prstGeom prst="rect">
                            <a:avLst/>
                          </a:prstGeom>
                          <a:noFill/>
                          <a:ln w="9525" cap="rnd">
                            <a:solidFill>
                              <a:srgbClr val="0000FF"/>
                            </a:solidFill>
                            <a:prstDash val="sysDot"/>
                            <a:miter lim="800000"/>
                            <a:headEnd/>
                            <a:tailEnd/>
                          </a:ln>
                          <a:extLst>
                            <a:ext uri="{909E8E84-426E-40DD-AFC4-6F175D3DCCD1}">
                              <a14:hiddenFill xmlns:a14="http://schemas.microsoft.com/office/drawing/2010/main">
                                <a:solidFill>
                                  <a:srgbClr val="FFFFFF"/>
                                </a:solidFill>
                              </a14:hiddenFill>
                            </a:ext>
                          </a:extLst>
                        </wps:spPr>
                        <wps:txbx>
                          <w:txbxContent>
                            <w:p w14:paraId="26DD2B43" w14:textId="77777777" w:rsidR="00FD28F4" w:rsidRDefault="00FD28F4" w:rsidP="00F94F0C">
                              <w:pPr>
                                <w:rPr>
                                  <w:sz w:val="18"/>
                                  <w:lang w:val="es-ES"/>
                                </w:rPr>
                              </w:pPr>
                              <w:r>
                                <w:rPr>
                                  <w:sz w:val="18"/>
                                  <w:lang w:val="es-ES"/>
                                </w:rPr>
                                <w:t>Durante el período comprendido entre una reunión de revisión y otra</w:t>
                              </w:r>
                            </w:p>
                          </w:txbxContent>
                        </wps:txbx>
                        <wps:bodyPr rot="0" vert="horz" wrap="square" lIns="91440" tIns="45720" rIns="91440" bIns="45720" anchor="t" anchorCtr="0" upright="1">
                          <a:noAutofit/>
                        </wps:bodyPr>
                      </wps:wsp>
                      <wps:wsp>
                        <wps:cNvPr id="498" name=" 613"/>
                        <wps:cNvSpPr txBox="1">
                          <a:spLocks/>
                        </wps:cNvSpPr>
                        <wps:spPr bwMode="auto">
                          <a:xfrm>
                            <a:off x="1888" y="6440"/>
                            <a:ext cx="1620" cy="5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cap="rnd">
                                <a:solidFill>
                                  <a:srgbClr val="0000FF"/>
                                </a:solidFill>
                                <a:prstDash val="sysDot"/>
                                <a:miter lim="800000"/>
                                <a:headEnd/>
                                <a:tailEnd/>
                              </a14:hiddenLine>
                            </a:ext>
                          </a:extLst>
                        </wps:spPr>
                        <wps:txbx>
                          <w:txbxContent>
                            <w:p w14:paraId="37048B84" w14:textId="77777777" w:rsidR="00FD28F4" w:rsidRDefault="00FD28F4" w:rsidP="00F94F0C">
                              <w:pPr>
                                <w:rPr>
                                  <w:rFonts w:ascii="Arial Narrow" w:hAnsi="Arial Narrow"/>
                                  <w:b/>
                                  <w:color w:val="FF0000"/>
                                  <w:sz w:val="24"/>
                                  <w:lang w:val="es-ES"/>
                                </w:rPr>
                              </w:pPr>
                              <w:r>
                                <w:rPr>
                                  <w:rFonts w:ascii="Arial Narrow" w:hAnsi="Arial Narrow"/>
                                  <w:b/>
                                  <w:color w:val="FF0000"/>
                                  <w:sz w:val="24"/>
                                  <w:lang w:val="es-ES"/>
                                </w:rPr>
                                <w:t>RECURSOS</w:t>
                              </w:r>
                            </w:p>
                          </w:txbxContent>
                        </wps:txbx>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7574D64" id=" 590" o:spid="_x0000_s1277" style="position:absolute;margin-left:0;margin-top:0;width:441pt;height:324pt;z-index:251695104;mso-position-horizontal-relative:text;mso-position-vertical-relative:text" coordorigin="1528,2660" coordsize="8820,6480" o:gfxdata="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" o:allowincell="f">
                <v:rect id=" 591" o:spid="_x0000_s1278" style="position:absolute;left:1528;top:2660;width:8820;height:6480;visibility:visible;mso-wrap-style:square;v-text-anchor:top"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" filled="f" stroked="f">
                  <v:path arrowok="t"/>
                </v:rect>
                <v:shapetype id="_x0000_t105" coordsize="21600,21600" o:spt="105" adj="12960,19440,14400" path="wr,0@3@23,0@22@4,0@15,0@1@23@7,0@13@2l@14@2@8@22@12@2at,0@3@23@11@2@17@26@15,0@1@23@17@26@15@22xewr,0@3@23@4,0@17@26nfe">
                  <v:stroke joinstyle="miter"/>
                  <v:formulas>
                    <v:f eqn="val #0"/>
                    <v:f eqn="val #1"/>
                    <v:f eqn="val #2"/>
                    <v:f eqn="sum #0 width #1"/>
                    <v:f eqn="prod @3 1 2"/>
                    <v:f eqn="sum #1 #1 width"/>
                    <v:f eqn="sum @5 #1 #0"/>
                    <v:f eqn="prod @6 1 2"/>
                    <v:f eqn="mid width #0"/>
                    <v:f eqn="sum height 0 #2"/>
                    <v:f eqn="ellipse @9 height @4"/>
                    <v:f eqn="sum @4 @10 0"/>
                    <v:f eqn="sum @11 #1 width"/>
                    <v:f eqn="sum @7 @10 0"/>
                    <v:f eqn="sum @12 width #0"/>
                    <v:f eqn="sum @5 0 #0"/>
                    <v:f eqn="prod @15 1 2"/>
                    <v:f eqn="mid @4 @7"/>
                    <v:f eqn="sum #0 #1 width"/>
                    <v:f eqn="prod @18 1 2"/>
                    <v:f eqn="sum @17 0 @19"/>
                    <v:f eqn="val width"/>
                    <v:f eqn="val height"/>
                    <v:f eqn="prod height 2 1"/>
                    <v:f eqn="sum @17 0 @4"/>
                    <v:f eqn="ellipse @24 @4 height"/>
                    <v:f eqn="sum height 0 @25"/>
                    <v:f eqn="sum @8 128 0"/>
                    <v:f eqn="prod @5 1 2"/>
                    <v:f eqn="sum @5 0 128"/>
                    <v:f eqn="sum #0 @17 @12"/>
                    <v:f eqn="ellipse @20 @4 height"/>
                    <v:f eqn="sum width 0 #0"/>
                    <v:f eqn="prod @32 1 2"/>
                    <v:f eqn="prod height height 1"/>
                    <v:f eqn="prod @9 @9 1"/>
                    <v:f eqn="sum @34 0 @35"/>
                    <v:f eqn="sqrt @36"/>
                    <v:f eqn="sum @37 height 0"/>
                    <v:f eqn="prod width height @38"/>
                    <v:f eqn="sum @39 64 0"/>
                    <v:f eqn="prod #0 1 2"/>
                    <v:f eqn="ellipse @33 @41 height"/>
                    <v:f eqn="sum height 0 @42"/>
                    <v:f eqn="sum @43 64 0"/>
                    <v:f eqn="prod @4 1 2"/>
                    <v:f eqn="sum #1 0 @45"/>
                    <v:f eqn="prod height 4390 32768"/>
                    <v:f eqn="prod height 28378 32768"/>
                  </v:formulas>
                  <v:path o:extrusionok="f" o:connecttype="custom" o:connectlocs="@17,0;@16,@22;@12,@2;@8,@22;@14,@2" o:connectangles="270,90,90,90,0" textboxrect="@45,@47,@46,@48"/>
                  <v:handles>
                    <v:h position="#0,bottomRight" xrange="@40,@29"/>
                    <v:h position="#1,bottomRight" xrange="@27,@21"/>
                    <v:h position="bottomRight,#2" yrange="@44,@22"/>
                  </v:handles>
                  <o:complex v:ext="view"/>
                </v:shapetype>
                <v:shape id=" 592" o:spid="_x0000_s1279" type="#_x0000_t105" style="position:absolute;left:3125;top:6290;width:720;height:360;rotation:-7012995fd;visibility:visible;mso-wrap-style:square;v-text-anchor:top"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" fillcolor="#f60">
                  <v:path arrowok="t"/>
                </v:shape>
                <v:rect id=" 593" o:spid="_x0000_s1280" style="position:absolute;left:3688;top:4460;width:2340;height:1980;visibility:visible;mso-wrap-style:square;v-text-anchor:top"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" fillcolor="#cfc" stroked="f">
                  <v:path arrowok="t"/>
                </v:rect>
                <v:rect id=" 594" o:spid="_x0000_s1281" style="position:absolute;left:3688;top:6440;width:5940;height:1260;visibility:visible;mso-wrap-style:square;v-text-anchor:top"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" fillcolor="#9c0" stroked="f">
                  <v:path arrowok="t"/>
                </v:rect>
                <v:rect id=" 595" o:spid="_x0000_s1282" style="position:absolute;left:6028;top:3740;width:3600;height:3960;visibility:visible;mso-wrap-style:square;v-text-anchor:top"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" fillcolor="#9c0" stroked="f">
                  <v:path arrowok="t"/>
                </v:rect>
                <v:rect id=" 596" o:spid="_x0000_s1283" style="position:absolute;left:3688;top:3200;width:5940;height:1260;visibility:visible;mso-wrap-style:square;v-text-anchor:top"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" fillcolor="#9c0" stroked="f">
                  <v:path arrowok="t"/>
                </v:rect>
                <v:roundrect id=" 597" o:spid="_x0000_s1284" style="position:absolute;left:6928;top:6620;width:2160;height:900;visibility:visible;mso-wrap-style:square;v-text-anchor:top" arcsize="10923f"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">
                  <v:path arrowok="t"/>
                  <v:textbox>
                    <w:txbxContent>
                      <w:p w14:paraId="5B802D36" w14:textId="77777777" w:rsidR="00FD28F4" w:rsidRDefault="00FD28F4" w:rsidP="00F94F0C">
                        <w:pPr>
                          <w:jc w:val="center"/>
                          <w:rPr>
                            <w:rFonts w:ascii="Arial Narrow" w:hAnsi="Arial Narrow"/>
                            <w:sz w:val="16"/>
                          </w:rPr>
                        </w:pPr>
                        <w:r>
                          <w:rPr>
                            <w:rFonts w:ascii="Arial Narrow" w:hAnsi="Arial Narrow"/>
                            <w:sz w:val="16"/>
                          </w:rPr>
                          <w:t>ESTABLECIMIENTO / REVISIÓN DE OBJETIVOS</w:t>
                        </w:r>
                      </w:p>
                    </w:txbxContent>
                  </v:textbox>
                </v:roundrect>
                <v:roundrect id=" 598" o:spid="_x0000_s1285" style="position:absolute;left:3868;top:6620;width:1971;height:868;visibility:visible;mso-wrap-style:square;v-text-anchor:top" arcsize="10923f"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">
                  <v:path arrowok="t"/>
                  <v:textbox>
                    <w:txbxContent>
                      <w:p w14:paraId="19F49553" w14:textId="77777777" w:rsidR="00FD28F4" w:rsidRDefault="00FD28F4" w:rsidP="00F94F0C">
                        <w:pPr>
                          <w:jc w:val="center"/>
                          <w:rPr>
                            <w:rFonts w:ascii="Arial Narrow" w:hAnsi="Arial Narrow"/>
                            <w:sz w:val="16"/>
                          </w:rPr>
                        </w:pPr>
                        <w:r>
                          <w:rPr>
                            <w:rFonts w:ascii="Arial Narrow" w:hAnsi="Arial Narrow"/>
                            <w:sz w:val="16"/>
                          </w:rPr>
                          <w:t>ACCIONES PARA CONSEGUIR LOS OBJETIVOS</w:t>
                        </w:r>
                      </w:p>
                    </w:txbxContent>
                  </v:textbox>
                </v:roundrect>
                <v:roundrect id=" 599" o:spid="_x0000_s1286" style="position:absolute;left:3916;top:3499;width:1932;height:601;visibility:visible;mso-wrap-style:square;v-text-anchor:top" arcsize="10923f"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">
                  <v:path arrowok="t"/>
                  <v:textbox>
                    <w:txbxContent>
                      <w:p w14:paraId="4E34B2A2" w14:textId="77777777" w:rsidR="00FD28F4" w:rsidRDefault="00FD28F4" w:rsidP="00F94F0C">
                        <w:pPr>
                          <w:jc w:val="center"/>
                          <w:rPr>
                            <w:rFonts w:ascii="Arial Narrow" w:hAnsi="Arial Narrow"/>
                            <w:sz w:val="16"/>
                          </w:rPr>
                        </w:pPr>
                        <w:r>
                          <w:rPr>
                            <w:rFonts w:ascii="Arial Narrow" w:hAnsi="Arial Narrow"/>
                            <w:sz w:val="16"/>
                          </w:rPr>
                          <w:t>ANÁLISIS DE LOS RESULTADOS</w:t>
                        </w:r>
                      </w:p>
                    </w:txbxContent>
                  </v:textbox>
                </v:roundrect>
                <v:shapetype id="_x0000_t93" coordsize="21600,21600" o:spt="93" adj="16200,5400" path="m@0,l@0@1,3375@1,3375@2@0@2@0,21600,21600,10800xem1350@1l1350@2,2700@2,2700@1xem0@1l0@2,675@2,675@1xe">
                  <v:stroke joinstyle="miter"/>
                  <v:formulas>
                    <v:f eqn="val #0"/>
                    <v:f eqn="val #1"/>
                    <v:f eqn="sum height 0 #1"/>
                    <v:f eqn="sum 10800 0 #1"/>
                    <v:f eqn="sum width 0 #0"/>
                    <v:f eqn="prod @4 @3 10800"/>
                    <v:f eqn="sum width 0 @5"/>
                  </v:formulas>
                  <v:path o:connecttype="custom" o:connectlocs="@0,0;0,10800;@0,21600;21600,10800" o:connectangles="270,180,90,0" textboxrect="3375,@1,@6,@2"/>
                  <v:handles>
                    <v:h position="#0,#1" xrange="3375,21600" yrange="0,10800"/>
                  </v:handles>
                </v:shapetype>
                <v:shape id=" 600" o:spid="_x0000_s1287" type="#_x0000_t93" style="position:absolute;left:6127;top:3503;width:720;height:360;visibility:visible;mso-wrap-style:square;v-text-anchor:top"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">
                  <v:stroke dashstyle="1 1" endcap="round"/>
                  <v:path arrowok="t"/>
                </v:shape>
                <v:shape id=" 601" o:spid="_x0000_s1288" type="#_x0000_t93" style="position:absolute;left:4678;top:6170;width:540;height:360;rotation:-90;visibility:visible;mso-wrap-style:square;v-text-anchor:top"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" adj="16529,6900">
                  <v:stroke dashstyle="1 1" endcap="round"/>
                  <v:path arrowok="t"/>
                </v:shape>
                <v:roundrect id=" 602" o:spid="_x0000_s1289" style="position:absolute;left:7108;top:3477;width:1620;height:623;visibility:visible;mso-wrap-style:square;v-text-anchor:top" arcsize="10923f"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">
                  <v:path arrowok="t"/>
                  <v:textbox>
                    <w:txbxContent>
                      <w:p w14:paraId="15D7A95E" w14:textId="77777777" w:rsidR="00FD28F4" w:rsidRDefault="00FD28F4" w:rsidP="00F94F0C">
                        <w:pPr>
                          <w:ind w:left="-42" w:right="-57"/>
                          <w:jc w:val="center"/>
                          <w:rPr>
                            <w:rFonts w:ascii="Arial Narrow" w:hAnsi="Arial Narrow"/>
                            <w:sz w:val="16"/>
                          </w:rPr>
                        </w:pPr>
                        <w:r>
                          <w:rPr>
                            <w:rFonts w:ascii="Arial Narrow" w:hAnsi="Arial Narrow"/>
                            <w:sz w:val="16"/>
                          </w:rPr>
                          <w:t>REVISIÓN DE LA POLÍTICA</w:t>
                        </w:r>
                      </w:p>
                    </w:txbxContent>
                  </v:textbox>
                </v:roundrect>
                <v:shape id=" 603" o:spid="_x0000_s1290" type="#_x0000_t93" style="position:absolute;left:6683;top:5213;width:2454;height:360;rotation:90;visibility:visible;mso-wrap-style:square;v-text-anchor:top"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" adj="19134,6180">
                  <v:stroke dashstyle="1 1" endcap="round"/>
                  <v:path arrowok="t"/>
                </v:shape>
                <v:shape id=" 604" o:spid="_x0000_s1291" type="#_x0000_t202" style="position:absolute;left:1528;top:2840;width:1980;height:1800;visibility:visible;mso-wrap-style:square;v-text-anchor:top"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" filled="f" strokecolor="blue">
                  <v:stroke dashstyle="1 1" endcap="round"/>
                  <v:path arrowok="t"/>
                  <v:textbox>
                    <w:txbxContent>
                      <w:p w14:paraId="4127E34B" w14:textId="5B71D1A2" w:rsidR="00AB6B3B" w:rsidRDefault="00FD28F4" w:rsidP="00F94F0C">
                        <w:pPr>
                          <w:rPr>
                            <w:b/>
                            <w:color w:val="0000FF"/>
                            <w:sz w:val="16"/>
                          </w:rPr>
                        </w:pPr>
                        <w:r>
                          <w:rPr>
                            <w:b/>
                            <w:color w:val="0000FF"/>
                            <w:sz w:val="16"/>
                          </w:rPr>
                          <w:t>Auditorias</w:t>
                        </w:r>
                      </w:p>
                      <w:p w14:paraId="32477D01" w14:textId="77777777" w:rsidR="00AB6B3B" w:rsidRDefault="00AB6B3B" w:rsidP="00F94F0C">
                        <w:pPr>
                          <w:rPr>
                            <w:b/>
                            <w:color w:val="0000FF"/>
                            <w:sz w:val="16"/>
                          </w:rPr>
                        </w:pPr>
                        <w:r>
                          <w:rPr>
                            <w:b/>
                            <w:color w:val="0000FF"/>
                            <w:sz w:val="16"/>
                          </w:rPr>
                          <w:t>Sugerencias</w:t>
                        </w:r>
                      </w:p>
                      <w:p w14:paraId="7B935126" w14:textId="77777777" w:rsidR="00AB6B3B" w:rsidRDefault="00AB6B3B" w:rsidP="00F94F0C">
                        <w:pPr>
                          <w:rPr>
                            <w:b/>
                            <w:color w:val="0000FF"/>
                            <w:sz w:val="16"/>
                          </w:rPr>
                        </w:pPr>
                        <w:r>
                          <w:rPr>
                            <w:b/>
                            <w:color w:val="0000FF"/>
                            <w:sz w:val="16"/>
                          </w:rPr>
                          <w:t>Juntas de Cierre diario</w:t>
                        </w:r>
                      </w:p>
                      <w:p w14:paraId="5D9D0B13" w14:textId="77777777" w:rsidR="00FD28F4" w:rsidRDefault="00FD28F4" w:rsidP="00F94F0C">
                        <w:pPr>
                          <w:rPr>
                            <w:b/>
                            <w:color w:val="0000FF"/>
                            <w:sz w:val="16"/>
                          </w:rPr>
                        </w:pPr>
                        <w:r>
                          <w:rPr>
                            <w:b/>
                            <w:color w:val="0000FF"/>
                            <w:sz w:val="16"/>
                          </w:rPr>
                          <w:t>Indicadores</w:t>
                        </w:r>
                      </w:p>
                      <w:p w14:paraId="6CBEC3DF" w14:textId="77777777" w:rsidR="00FD28F4" w:rsidRDefault="00FD28F4" w:rsidP="00F94F0C">
                        <w:pPr>
                          <w:rPr>
                            <w:b/>
                            <w:color w:val="0000FF"/>
                            <w:sz w:val="16"/>
                          </w:rPr>
                        </w:pPr>
                        <w:r>
                          <w:rPr>
                            <w:b/>
                            <w:color w:val="0000FF"/>
                            <w:sz w:val="16"/>
                          </w:rPr>
                          <w:t>Acciones correctivas y preventivas</w:t>
                        </w:r>
                      </w:p>
                      <w:p w14:paraId="6D6D3865" w14:textId="77777777" w:rsidR="00FD28F4" w:rsidRDefault="00FD28F4" w:rsidP="00F94F0C">
                        <w:pPr>
                          <w:rPr>
                            <w:b/>
                            <w:color w:val="0000FF"/>
                            <w:sz w:val="16"/>
                          </w:rPr>
                        </w:pPr>
                        <w:r>
                          <w:rPr>
                            <w:b/>
                            <w:color w:val="0000FF"/>
                            <w:sz w:val="16"/>
                          </w:rPr>
                          <w:t>Acciones de mejora.</w:t>
                        </w:r>
                      </w:p>
                      <w:p w14:paraId="12197A99" w14:textId="77777777" w:rsidR="00FD28F4" w:rsidRDefault="00FD28F4" w:rsidP="00F94F0C">
                        <w:pPr>
                          <w:rPr>
                            <w:b/>
                            <w:color w:val="0000FF"/>
                            <w:sz w:val="16"/>
                          </w:rPr>
                        </w:pPr>
                        <w:r>
                          <w:rPr>
                            <w:b/>
                            <w:color w:val="0000FF"/>
                            <w:sz w:val="16"/>
                          </w:rPr>
                          <w:t>Revisiones anteriores</w:t>
                        </w:r>
                      </w:p>
                      <w:p w14:paraId="7680F574" w14:textId="77777777" w:rsidR="00FD28F4" w:rsidRDefault="00FD28F4" w:rsidP="00F94F0C">
                        <w:pPr>
                          <w:rPr>
                            <w:b/>
                            <w:color w:val="0000FF"/>
                            <w:sz w:val="16"/>
                          </w:rPr>
                        </w:pPr>
                      </w:p>
                    </w:txbxContent>
                  </v:textbox>
                </v:shape>
                <v:shape id=" 605" o:spid="_x0000_s1292" type="#_x0000_t93" style="position:absolute;left:6028;top:6800;width:720;height:303;rotation:180;visibility:visible;mso-wrap-style:square;v-text-anchor:top"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">
                  <v:stroke dashstyle="1 1" endcap="round"/>
                  <v:path arrowok="t"/>
                </v:shape>
                <v:roundrect id=" 606" o:spid="_x0000_s1293" style="position:absolute;left:3868;top:4640;width:1971;height:1440;visibility:visible;mso-wrap-style:square;v-text-anchor:top" arcsize="10923f"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" filled="f">
                  <v:stroke dashstyle="1 1" endcap="round"/>
                  <v:path arrowok="t"/>
                  <v:textbox>
                    <w:txbxContent>
                      <w:p w14:paraId="0083B34E" w14:textId="77777777" w:rsidR="00FD28F4" w:rsidRDefault="00FD28F4" w:rsidP="00F94F0C">
                        <w:pPr>
                          <w:jc w:val="center"/>
                          <w:rPr>
                            <w:rFonts w:ascii="Arial Narrow" w:hAnsi="Arial Narrow"/>
                            <w:sz w:val="16"/>
                          </w:rPr>
                        </w:pPr>
                      </w:p>
                      <w:p w14:paraId="5782791F" w14:textId="77777777" w:rsidR="00FD28F4" w:rsidRDefault="00FD28F4" w:rsidP="00F94F0C">
                        <w:pPr>
                          <w:jc w:val="center"/>
                          <w:rPr>
                            <w:rFonts w:ascii="Arial Narrow" w:hAnsi="Arial Narrow"/>
                            <w:sz w:val="16"/>
                          </w:rPr>
                        </w:pPr>
                        <w:r>
                          <w:rPr>
                            <w:rFonts w:ascii="Arial Narrow" w:hAnsi="Arial Narrow"/>
                            <w:sz w:val="16"/>
                          </w:rPr>
                          <w:t>EJECUCIÓN DE LAS ACCIONES Y SEGUIMIENTO DE SUS RESULTADOS</w:t>
                        </w:r>
                      </w:p>
                    </w:txbxContent>
                  </v:textbox>
                </v:roundrect>
                <v:shape id=" 607" o:spid="_x0000_s1294" type="#_x0000_t93" style="position:absolute;left:4678;top:4190;width:540;height:360;rotation:-90;visibility:visible;mso-wrap-style:square;v-text-anchor:top"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" adj="16529,6900">
                  <v:stroke dashstyle="1 1" endcap="round"/>
                  <v:path arrowok="t"/>
                </v:shape>
                <v:line id=" 608" o:spid="_x0000_s1295" style="position:absolute;flip:x;visibility:visible;mso-wrap-style:square" from="5848,7700" to="6208,8240" o:connectortype="straight"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" strokecolor="blue">
                  <v:stroke startarrow="oval" startarrowwidth="narrow" startarrowlength="short" endarrow="oval" endarrowwidth="narrow" endarrowlength="short"/>
                  <o:lock v:ext="edit" shapetype="f"/>
                </v:line>
                <v:shape id=" 609" o:spid="_x0000_s1296" type="#_x0000_t202" style="position:absolute;left:5315;top:8240;width:3413;height:540;visibility:visible;mso-wrap-style:square;v-text-anchor:top"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" filled="f" strokecolor="blue">
                  <v:stroke dashstyle="1 1" endcap="round"/>
                  <v:path arrowok="t"/>
                  <v:textbox>
                    <w:txbxContent>
                      <w:p w14:paraId="5BCF06C4" w14:textId="77777777" w:rsidR="00FD28F4" w:rsidRDefault="00FD28F4" w:rsidP="00F94F0C">
                        <w:pPr>
                          <w:rPr>
                            <w:sz w:val="18"/>
                            <w:lang w:val="es-ES"/>
                          </w:rPr>
                        </w:pPr>
                        <w:r>
                          <w:rPr>
                            <w:sz w:val="18"/>
                            <w:lang w:val="es-ES"/>
                          </w:rPr>
                          <w:t>En la reunión de revisión del Sistema de Gestión de la Calidad</w:t>
                        </w:r>
                      </w:p>
                    </w:txbxContent>
                  </v:textbox>
                </v:shape>
                <v:line id=" 610" o:spid="_x0000_s1297" style="position:absolute;visibility:visible;mso-wrap-style:square" from="3328,3739" to="3868,3740" o:connectortype="straight"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" strokecolor="blue" strokeweight="1.5pt">
                  <v:stroke endarrow="block"/>
                  <o:lock v:ext="edit" shapetype="f"/>
                </v:line>
                <v:line id=" 611" o:spid="_x0000_s1298" style="position:absolute;flip:x;visibility:visible;mso-wrap-style:square" from="3380,5000" to="3688,5347" o:connectortype="straight"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" strokecolor="blue">
                  <v:stroke startarrow="oval" startarrowwidth="narrow" startarrowlength="short" endarrow="oval" endarrowwidth="narrow" endarrowlength="short"/>
                  <o:lock v:ext="edit" shapetype="f"/>
                </v:line>
                <v:shape id=" 612" o:spid="_x0000_s1299" type="#_x0000_t202" style="position:absolute;left:1528;top:4820;width:1853;height:1080;visibility:visible;mso-wrap-style:square;v-text-anchor:top"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" filled="f" strokecolor="blue">
                  <v:stroke dashstyle="1 1" endcap="round"/>
                  <v:path arrowok="t"/>
                  <v:textbox>
                    <w:txbxContent>
                      <w:p w14:paraId="26DD2B43" w14:textId="77777777" w:rsidR="00FD28F4" w:rsidRDefault="00FD28F4" w:rsidP="00F94F0C">
                        <w:pPr>
                          <w:rPr>
                            <w:sz w:val="18"/>
                            <w:lang w:val="es-ES"/>
                          </w:rPr>
                        </w:pPr>
                        <w:r>
                          <w:rPr>
                            <w:sz w:val="18"/>
                            <w:lang w:val="es-ES"/>
                          </w:rPr>
                          <w:t>Durante el período comprendido entre una reunión de revisión y otra</w:t>
                        </w:r>
                      </w:p>
                    </w:txbxContent>
                  </v:textbox>
                </v:shape>
                <v:shape id=" 613" o:spid="_x0000_s1300" type="#_x0000_t202" style="position:absolute;left:1888;top:6440;width:1620;height:540;visibility:visible;mso-wrap-style:square;v-text-anchor:top"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" filled="f" stroked="f" strokecolor="blue">
                  <v:stroke dashstyle="1 1" endcap="round"/>
                  <v:path arrowok="t"/>
                  <v:textbox>
                    <w:txbxContent>
                      <w:p w14:paraId="37048B84" w14:textId="77777777" w:rsidR="00FD28F4" w:rsidRDefault="00FD28F4" w:rsidP="00F94F0C">
                        <w:pPr>
                          <w:rPr>
                            <w:rFonts w:ascii="Arial Narrow" w:hAnsi="Arial Narrow"/>
                            <w:b/>
                            <w:color w:val="FF0000"/>
                            <w:sz w:val="24"/>
                            <w:lang w:val="es-ES"/>
                          </w:rPr>
                        </w:pPr>
                        <w:r>
                          <w:rPr>
                            <w:rFonts w:ascii="Arial Narrow" w:hAnsi="Arial Narrow"/>
                            <w:b/>
                            <w:color w:val="FF0000"/>
                            <w:sz w:val="24"/>
                            <w:lang w:val="es-ES"/>
                          </w:rPr>
                          <w:t>RECURSOS</w:t>
                        </w:r>
                      </w:p>
                    </w:txbxContent>
                  </v:textbox>
                </v:shape>
                <w10:anchorlock/>
              </v:group>
            </w:pict>
          </mc:Fallback>
        </mc:AlternateContent>
      </w:r>
      <w:r>
        <w:rPr>
          <w:noProof/>
          <w:lang w:val="es-ES"/>
        </w:rPr>
        <mc:AlternateContent>
          <mc:Choice Requires="wps">
            <w:drawing>
              <wp:inline distT="0" distB="0" distL="0" distR="0" wp14:anchorId="6DFFB152" wp14:editId="0542817E">
                <wp:extent cx="5599430" cy="4114800"/>
                <wp:effectExtent l="0" t="0" r="0" b="0"/>
                <wp:docPr id="1" name=" 1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5599430" cy="4114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w14:anchorId="63F6C390" id=" 11" o:spid="_x0000_s1026" style="width:440.9pt;height:324pt;visibility:visible;mso-wrap-style:square;mso-left-percent:-10001;mso-top-percent:-10001;mso-position-horizontal:absolute;mso-position-horizontal-relative:char;mso-position-vertical:absolute;mso-position-vertical-relative:line;mso-left-percent:-10001;mso-top-percent:-10001;v-text-anchor:top" o:gfxdata="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" filled="f" stroked="f">
                <v:path arrowok="t"/>
                <w10:anchorlock/>
              </v:rect>
            </w:pict>
          </mc:Fallback>
        </mc:AlternateContent>
      </w:r>
    </w:p>
    <w:p w14:paraId="50E7EF54" w14:textId="77777777" w:rsidR="00F94F0C" w:rsidRDefault="00F94F0C" w:rsidP="00F94F0C">
      <w:pPr>
        <w:rPr>
          <w:lang w:val="es-ES"/>
        </w:rPr>
      </w:pPr>
    </w:p>
    <w:p w14:paraId="6CD550FD" w14:textId="77777777" w:rsidR="00F94F0C" w:rsidRDefault="00F94F0C" w:rsidP="00F94F0C">
      <w:pPr>
        <w:pStyle w:val="Ttulo1"/>
        <w:keepNext w:val="0"/>
        <w:widowControl w:val="0"/>
        <w:spacing w:before="360" w:after="240"/>
        <w:ind w:left="340" w:hanging="340"/>
        <w:rPr>
          <w:lang w:val="es-ES"/>
        </w:rPr>
      </w:pPr>
      <w:r>
        <w:rPr>
          <w:lang w:val="es-ES"/>
        </w:rPr>
        <w:br w:type="page"/>
      </w:r>
      <w:bookmarkStart w:id="105" w:name="_Toc129596593"/>
      <w:r>
        <w:rPr>
          <w:lang w:val="es-ES"/>
        </w:rPr>
        <w:lastRenderedPageBreak/>
        <w:t>Registro de modificaciones</w:t>
      </w:r>
      <w:bookmarkEnd w:id="105"/>
    </w:p>
    <w:tbl>
      <w:tblPr>
        <w:tblW w:w="0" w:type="auto"/>
        <w:tblInd w:w="35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276"/>
        <w:gridCol w:w="6378"/>
        <w:gridCol w:w="1134"/>
      </w:tblGrid>
      <w:tr w:rsidR="00F94F0C" w14:paraId="1FC30626" w14:textId="77777777" w:rsidTr="00FD28F4">
        <w:trPr>
          <w:trHeight w:val="335"/>
        </w:trPr>
        <w:tc>
          <w:tcPr>
            <w:tcW w:w="1276" w:type="dxa"/>
            <w:shd w:val="clear" w:color="auto" w:fill="C0C0C0"/>
            <w:vAlign w:val="center"/>
          </w:tcPr>
          <w:p w14:paraId="4E90F431" w14:textId="77777777" w:rsidR="00F94F0C" w:rsidRDefault="00F94F0C" w:rsidP="00FD28F4">
            <w:pPr>
              <w:pStyle w:val="Estilo12ptCentrado"/>
              <w:spacing w:line="240" w:lineRule="auto"/>
              <w:rPr>
                <w:rFonts w:ascii="Arial Narrow" w:hAnsi="Arial Narrow"/>
                <w:b/>
                <w:lang w:val="es-ES_tradnl"/>
              </w:rPr>
            </w:pPr>
            <w:r>
              <w:rPr>
                <w:rFonts w:ascii="Arial Narrow" w:hAnsi="Arial Narrow"/>
                <w:b/>
                <w:lang w:val="es-ES_tradnl"/>
              </w:rPr>
              <w:t>Edición</w:t>
            </w:r>
          </w:p>
        </w:tc>
        <w:tc>
          <w:tcPr>
            <w:tcW w:w="6378" w:type="dxa"/>
            <w:shd w:val="clear" w:color="auto" w:fill="C0C0C0"/>
            <w:vAlign w:val="center"/>
          </w:tcPr>
          <w:p w14:paraId="29F4E66D" w14:textId="77777777" w:rsidR="00F94F0C" w:rsidRDefault="00F94F0C" w:rsidP="00FD28F4">
            <w:pPr>
              <w:pStyle w:val="Estilo12ptCentrado"/>
              <w:spacing w:line="240" w:lineRule="auto"/>
              <w:rPr>
                <w:rFonts w:ascii="Arial Narrow" w:hAnsi="Arial Narrow"/>
                <w:b/>
                <w:lang w:val="es-ES_tradnl"/>
              </w:rPr>
            </w:pPr>
            <w:r>
              <w:rPr>
                <w:rFonts w:ascii="Arial Narrow" w:hAnsi="Arial Narrow"/>
                <w:b/>
                <w:lang w:val="es-ES_tradnl"/>
              </w:rPr>
              <w:t>Descripción</w:t>
            </w:r>
          </w:p>
        </w:tc>
        <w:tc>
          <w:tcPr>
            <w:tcW w:w="1134" w:type="dxa"/>
            <w:shd w:val="clear" w:color="auto" w:fill="C0C0C0"/>
            <w:vAlign w:val="center"/>
          </w:tcPr>
          <w:p w14:paraId="3338A948" w14:textId="77777777" w:rsidR="00F94F0C" w:rsidRDefault="00F94F0C" w:rsidP="00FD28F4">
            <w:pPr>
              <w:pStyle w:val="Estilo12ptCentrado"/>
              <w:spacing w:line="240" w:lineRule="auto"/>
              <w:rPr>
                <w:rFonts w:ascii="Arial Narrow" w:hAnsi="Arial Narrow"/>
                <w:b/>
                <w:lang w:val="es-ES_tradnl"/>
              </w:rPr>
            </w:pPr>
            <w:r>
              <w:rPr>
                <w:rFonts w:ascii="Arial Narrow" w:hAnsi="Arial Narrow"/>
                <w:b/>
                <w:lang w:val="es-ES_tradnl"/>
              </w:rPr>
              <w:t>Fecha</w:t>
            </w:r>
          </w:p>
        </w:tc>
      </w:tr>
      <w:tr w:rsidR="00F94F0C" w14:paraId="12AD47DD" w14:textId="77777777" w:rsidTr="00FD28F4">
        <w:trPr>
          <w:trHeight w:val="605"/>
        </w:trPr>
        <w:tc>
          <w:tcPr>
            <w:tcW w:w="1276" w:type="dxa"/>
          </w:tcPr>
          <w:p w14:paraId="17CFB53A" w14:textId="77777777" w:rsidR="00F94F0C" w:rsidRDefault="00F94F0C" w:rsidP="00FD28F4">
            <w:pPr>
              <w:jc w:val="center"/>
              <w:rPr>
                <w:rFonts w:ascii="Arial Narrow" w:hAnsi="Arial Narrow"/>
              </w:rPr>
            </w:pPr>
            <w:r>
              <w:rPr>
                <w:rFonts w:ascii="Arial Narrow" w:hAnsi="Arial Narrow"/>
              </w:rPr>
              <w:t>1</w:t>
            </w:r>
          </w:p>
        </w:tc>
        <w:tc>
          <w:tcPr>
            <w:tcW w:w="6378" w:type="dxa"/>
          </w:tcPr>
          <w:p w14:paraId="1668283F" w14:textId="77777777" w:rsidR="00F94F0C" w:rsidRDefault="00F94F0C" w:rsidP="00FD28F4">
            <w:pPr>
              <w:rPr>
                <w:rFonts w:ascii="Arial Narrow" w:hAnsi="Arial Narrow"/>
              </w:rPr>
            </w:pPr>
            <w:r>
              <w:rPr>
                <w:rFonts w:ascii="Arial Narrow" w:hAnsi="Arial Narrow"/>
              </w:rPr>
              <w:t>Primera edición del Manual de Calidad</w:t>
            </w:r>
          </w:p>
        </w:tc>
        <w:tc>
          <w:tcPr>
            <w:tcW w:w="1134" w:type="dxa"/>
          </w:tcPr>
          <w:p w14:paraId="34DCB8E0" w14:textId="410E9FE6" w:rsidR="00F94F0C" w:rsidRDefault="0020375B" w:rsidP="00FD28F4">
            <w:pPr>
              <w:jc w:val="center"/>
              <w:rPr>
                <w:rFonts w:ascii="Arial Narrow" w:hAnsi="Arial Narrow"/>
              </w:rPr>
            </w:pPr>
            <w:r>
              <w:rPr>
                <w:rFonts w:ascii="Arial Narrow" w:hAnsi="Arial Narrow"/>
              </w:rPr>
              <w:t>Feb</w:t>
            </w:r>
            <w:r w:rsidR="00943A9D">
              <w:rPr>
                <w:rFonts w:ascii="Arial Narrow" w:hAnsi="Arial Narrow"/>
              </w:rPr>
              <w:t xml:space="preserve"> 2016</w:t>
            </w:r>
          </w:p>
        </w:tc>
      </w:tr>
      <w:tr w:rsidR="00F94F0C" w14:paraId="5B27787A" w14:textId="77777777" w:rsidTr="00FD28F4">
        <w:trPr>
          <w:trHeight w:val="699"/>
        </w:trPr>
        <w:tc>
          <w:tcPr>
            <w:tcW w:w="1276" w:type="dxa"/>
          </w:tcPr>
          <w:p w14:paraId="1CAA9EA3" w14:textId="40D09FD4" w:rsidR="00F94F0C" w:rsidRDefault="00943A9D" w:rsidP="00FD28F4">
            <w:pPr>
              <w:jc w:val="center"/>
              <w:rPr>
                <w:rFonts w:ascii="Arial Narrow" w:hAnsi="Arial Narrow"/>
              </w:rPr>
            </w:pPr>
            <w:r>
              <w:rPr>
                <w:rFonts w:ascii="Arial Narrow" w:hAnsi="Arial Narrow"/>
              </w:rPr>
              <w:t>2</w:t>
            </w:r>
          </w:p>
        </w:tc>
        <w:tc>
          <w:tcPr>
            <w:tcW w:w="6378" w:type="dxa"/>
          </w:tcPr>
          <w:p w14:paraId="58949347" w14:textId="435C849F" w:rsidR="00F94F0C" w:rsidRDefault="00943A9D" w:rsidP="00FD28F4">
            <w:pPr>
              <w:rPr>
                <w:rFonts w:ascii="Arial Narrow" w:hAnsi="Arial Narrow"/>
              </w:rPr>
            </w:pPr>
            <w:r>
              <w:rPr>
                <w:rFonts w:ascii="Arial Narrow" w:hAnsi="Arial Narrow"/>
              </w:rPr>
              <w:t xml:space="preserve">Segunda edición del manual de calidad </w:t>
            </w:r>
          </w:p>
        </w:tc>
        <w:tc>
          <w:tcPr>
            <w:tcW w:w="1134" w:type="dxa"/>
          </w:tcPr>
          <w:p w14:paraId="56E2F03F" w14:textId="082F7AD6" w:rsidR="00F94F0C" w:rsidRDefault="0020375B" w:rsidP="00FD28F4">
            <w:pPr>
              <w:jc w:val="center"/>
              <w:rPr>
                <w:rFonts w:ascii="Arial Narrow" w:hAnsi="Arial Narrow"/>
              </w:rPr>
            </w:pPr>
            <w:proofErr w:type="spellStart"/>
            <w:r>
              <w:rPr>
                <w:rFonts w:ascii="Arial Narrow" w:hAnsi="Arial Narrow"/>
              </w:rPr>
              <w:t>Sep</w:t>
            </w:r>
            <w:proofErr w:type="spellEnd"/>
            <w:r>
              <w:rPr>
                <w:rFonts w:ascii="Arial Narrow" w:hAnsi="Arial Narrow"/>
              </w:rPr>
              <w:t xml:space="preserve"> 2020</w:t>
            </w:r>
          </w:p>
        </w:tc>
      </w:tr>
    </w:tbl>
    <w:p w14:paraId="1445C720" w14:textId="77777777" w:rsidR="00F94F0C" w:rsidRDefault="00F94F0C" w:rsidP="00F94F0C">
      <w:pPr>
        <w:rPr>
          <w:lang w:val="es-ES"/>
        </w:rPr>
      </w:pPr>
    </w:p>
    <w:p w14:paraId="53F4D231" w14:textId="77777777" w:rsidR="00826A6F" w:rsidRPr="00F94F0C" w:rsidRDefault="00826A6F" w:rsidP="009503E8">
      <w:pPr>
        <w:rPr>
          <w:lang w:val="es-ES"/>
        </w:rPr>
      </w:pPr>
    </w:p>
    <w:sectPr w:rsidR="00826A6F" w:rsidRPr="00F94F0C">
      <w:headerReference w:type="default" r:id="rId14"/>
      <w:footerReference w:type="default" r:id="rId15"/>
      <w:pgSz w:w="12242" w:h="15842" w:code="1"/>
      <w:pgMar w:top="851" w:right="851" w:bottom="851" w:left="1134" w:header="720" w:footer="720"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34B10C29" w14:textId="77777777" w:rsidR="0069158B" w:rsidRDefault="0069158B">
      <w:r>
        <w:separator/>
      </w:r>
    </w:p>
  </w:endnote>
  <w:endnote w:type="continuationSeparator" w:id="0">
    <w:p w14:paraId="487CD42E" w14:textId="77777777" w:rsidR="0069158B" w:rsidRDefault="0069158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decorative"/>
    <w:pitch w:val="variable"/>
    <w:sig w:usb0="00000000" w:usb1="10000000" w:usb2="00000000" w:usb3="00000000" w:csb0="80000000" w:csb1="00000000"/>
  </w:font>
  <w:font w:name="Arial">
    <w:panose1 w:val="020B0604020202020204"/>
    <w:charset w:val="00"/>
    <w:family w:val="swiss"/>
    <w:pitch w:val="variable"/>
    <w:sig w:usb0="E0002E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pitch w:val="variable"/>
    <w:sig w:usb0="E1002EFF" w:usb1="C000605B" w:usb2="00000029" w:usb3="00000000" w:csb0="000101FF" w:csb1="00000000"/>
  </w:font>
  <w:font w:name="Arial Narrow">
    <w:panose1 w:val="020B0606020202030204"/>
    <w:charset w:val="00"/>
    <w:family w:val="swiss"/>
    <w:pitch w:val="variable"/>
    <w:sig w:usb0="00000287" w:usb1="00000800" w:usb2="00000000" w:usb3="00000000" w:csb0="0000009F" w:csb1="00000000"/>
  </w:font>
  <w:font w:name="Batang">
    <w:altName w:val="바탕"/>
    <w:panose1 w:val="02030600000101010101"/>
    <w:charset w:val="81"/>
    <w:family w:val="roman"/>
    <w:pitch w:val="variable"/>
    <w:sig w:usb0="B00002AF" w:usb1="69D77CFB" w:usb2="00000030" w:usb3="00000000" w:csb0="0008009F" w:csb1="00000000"/>
  </w:font>
  <w:font w:name="Verdana">
    <w:panose1 w:val="020B0604030504040204"/>
    <w:charset w:val="00"/>
    <w:family w:val="swiss"/>
    <w:pitch w:val="variable"/>
    <w:sig w:usb0="A00006FF" w:usb1="4000205B" w:usb2="00000010" w:usb3="00000000" w:csb0="0000019F" w:csb1="00000000"/>
  </w:font>
  <w:font w:name="Calibri Light">
    <w:panose1 w:val="020F0302020204030204"/>
    <w:charset w:val="00"/>
    <w:family w:val="swiss"/>
    <w:pitch w:val="variable"/>
    <w:sig w:usb0="A00002EF" w:usb1="4000207B"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tbl>
    <w:tblPr>
      <w:tblW w:w="0" w:type="auto"/>
      <w:jc w:val="center"/>
      <w:tblBorders>
        <w:top w:val="single" w:sz="18" w:space="0" w:color="000000"/>
        <w:left w:val="single" w:sz="18" w:space="0" w:color="000000"/>
        <w:bottom w:val="single" w:sz="18" w:space="0" w:color="000000"/>
        <w:right w:val="single" w:sz="18" w:space="0" w:color="000000"/>
      </w:tblBorders>
      <w:tblLayout w:type="fixed"/>
      <w:tblCellMar>
        <w:left w:w="71" w:type="dxa"/>
        <w:right w:w="71" w:type="dxa"/>
      </w:tblCellMar>
      <w:tblLook w:val="0000" w:firstRow="0" w:lastRow="0" w:firstColumn="0" w:lastColumn="0" w:noHBand="0" w:noVBand="0"/>
    </w:tblPr>
    <w:tblGrid>
      <w:gridCol w:w="1166"/>
      <w:gridCol w:w="810"/>
      <w:gridCol w:w="2684"/>
      <w:gridCol w:w="2409"/>
      <w:gridCol w:w="2916"/>
      <w:gridCol w:w="801"/>
    </w:tblGrid>
    <w:tr w:rsidR="00FD28F4" w14:paraId="642DB344" w14:textId="77777777" w:rsidTr="00FD28F4">
      <w:trPr>
        <w:trHeight w:val="315"/>
        <w:jc w:val="center"/>
      </w:trPr>
      <w:tc>
        <w:tcPr>
          <w:tcW w:w="1166" w:type="dxa"/>
          <w:tcBorders>
            <w:top w:val="single" w:sz="18" w:space="0" w:color="auto"/>
            <w:left w:val="single" w:sz="18" w:space="0" w:color="auto"/>
            <w:bottom w:val="nil"/>
            <w:right w:val="single" w:sz="6" w:space="0" w:color="000000"/>
          </w:tcBorders>
        </w:tcPr>
        <w:p w14:paraId="03C78F3B" w14:textId="77777777" w:rsidR="00FD28F4" w:rsidRDefault="00FD28F4" w:rsidP="00FD28F4">
          <w:pPr>
            <w:pStyle w:val="Piedepgina"/>
            <w:ind w:right="360"/>
            <w:rPr>
              <w:b/>
              <w:sz w:val="16"/>
            </w:rPr>
          </w:pPr>
          <w:r>
            <w:rPr>
              <w:b/>
              <w:sz w:val="16"/>
            </w:rPr>
            <w:t>FECHA</w:t>
          </w:r>
        </w:p>
      </w:tc>
      <w:tc>
        <w:tcPr>
          <w:tcW w:w="810" w:type="dxa"/>
          <w:tcBorders>
            <w:top w:val="single" w:sz="18" w:space="0" w:color="auto"/>
            <w:bottom w:val="nil"/>
            <w:right w:val="single" w:sz="6" w:space="0" w:color="000000"/>
          </w:tcBorders>
        </w:tcPr>
        <w:p w14:paraId="19CE7B11" w14:textId="77777777" w:rsidR="00FD28F4" w:rsidRDefault="00FD28F4" w:rsidP="00FD28F4">
          <w:pPr>
            <w:pStyle w:val="Piedepgina"/>
            <w:tabs>
              <w:tab w:val="clear" w:pos="4320"/>
              <w:tab w:val="center" w:pos="1489"/>
            </w:tabs>
            <w:jc w:val="center"/>
            <w:rPr>
              <w:b/>
              <w:sz w:val="16"/>
            </w:rPr>
          </w:pPr>
          <w:r>
            <w:rPr>
              <w:b/>
              <w:sz w:val="16"/>
            </w:rPr>
            <w:t>LETRA</w:t>
          </w:r>
        </w:p>
      </w:tc>
      <w:tc>
        <w:tcPr>
          <w:tcW w:w="2684" w:type="dxa"/>
          <w:tcBorders>
            <w:top w:val="single" w:sz="18" w:space="0" w:color="auto"/>
            <w:bottom w:val="single" w:sz="6" w:space="0" w:color="000000"/>
            <w:right w:val="single" w:sz="6" w:space="0" w:color="000000"/>
          </w:tcBorders>
        </w:tcPr>
        <w:p w14:paraId="2153EA3C" w14:textId="77777777" w:rsidR="00FD28F4" w:rsidRDefault="00FD28F4" w:rsidP="00FD28F4">
          <w:pPr>
            <w:pStyle w:val="Piedepgina"/>
            <w:tabs>
              <w:tab w:val="clear" w:pos="4320"/>
              <w:tab w:val="center" w:pos="1489"/>
            </w:tabs>
            <w:jc w:val="center"/>
            <w:rPr>
              <w:b/>
              <w:sz w:val="16"/>
            </w:rPr>
          </w:pPr>
          <w:r>
            <w:rPr>
              <w:b/>
              <w:sz w:val="16"/>
            </w:rPr>
            <w:t>ELABORADO POR:</w:t>
          </w:r>
        </w:p>
      </w:tc>
      <w:tc>
        <w:tcPr>
          <w:tcW w:w="2409" w:type="dxa"/>
          <w:tcBorders>
            <w:top w:val="single" w:sz="18" w:space="0" w:color="auto"/>
            <w:bottom w:val="single" w:sz="6" w:space="0" w:color="000000"/>
            <w:right w:val="single" w:sz="6" w:space="0" w:color="000000"/>
          </w:tcBorders>
        </w:tcPr>
        <w:p w14:paraId="2B4DB5F9" w14:textId="77777777" w:rsidR="00FD28F4" w:rsidRDefault="00FD28F4" w:rsidP="00FD28F4">
          <w:pPr>
            <w:pStyle w:val="Piedepgina"/>
            <w:jc w:val="center"/>
            <w:rPr>
              <w:b/>
              <w:sz w:val="16"/>
            </w:rPr>
          </w:pPr>
          <w:r>
            <w:rPr>
              <w:b/>
              <w:sz w:val="16"/>
            </w:rPr>
            <w:t>REVISADO POR:</w:t>
          </w:r>
        </w:p>
      </w:tc>
      <w:tc>
        <w:tcPr>
          <w:tcW w:w="2916" w:type="dxa"/>
          <w:tcBorders>
            <w:top w:val="single" w:sz="18" w:space="0" w:color="auto"/>
            <w:bottom w:val="single" w:sz="6" w:space="0" w:color="000000"/>
            <w:right w:val="single" w:sz="6" w:space="0" w:color="000000"/>
          </w:tcBorders>
        </w:tcPr>
        <w:p w14:paraId="5F4AD172" w14:textId="77777777" w:rsidR="00FD28F4" w:rsidRDefault="00FD28F4" w:rsidP="00FD28F4">
          <w:pPr>
            <w:pStyle w:val="Piedepgina"/>
            <w:jc w:val="center"/>
            <w:rPr>
              <w:b/>
              <w:sz w:val="16"/>
            </w:rPr>
          </w:pPr>
          <w:r>
            <w:rPr>
              <w:b/>
              <w:sz w:val="16"/>
            </w:rPr>
            <w:t>APROBADO POR:</w:t>
          </w:r>
        </w:p>
      </w:tc>
      <w:tc>
        <w:tcPr>
          <w:tcW w:w="801" w:type="dxa"/>
          <w:tcBorders>
            <w:top w:val="single" w:sz="18" w:space="0" w:color="auto"/>
            <w:bottom w:val="single" w:sz="6" w:space="0" w:color="000000"/>
            <w:right w:val="single" w:sz="18" w:space="0" w:color="auto"/>
          </w:tcBorders>
        </w:tcPr>
        <w:p w14:paraId="5451E0E6" w14:textId="77777777" w:rsidR="00FD28F4" w:rsidRDefault="00FD28F4" w:rsidP="00FD28F4">
          <w:pPr>
            <w:pStyle w:val="Piedepgina"/>
            <w:jc w:val="center"/>
            <w:rPr>
              <w:b/>
              <w:sz w:val="16"/>
            </w:rPr>
          </w:pPr>
          <w:r>
            <w:rPr>
              <w:b/>
              <w:sz w:val="16"/>
            </w:rPr>
            <w:t xml:space="preserve">PAGINA </w:t>
          </w:r>
        </w:p>
      </w:tc>
    </w:tr>
    <w:tr w:rsidR="00FD28F4" w14:paraId="5F75C8EB" w14:textId="77777777" w:rsidTr="00FD28F4">
      <w:trPr>
        <w:jc w:val="center"/>
      </w:trPr>
      <w:tc>
        <w:tcPr>
          <w:tcW w:w="1166" w:type="dxa"/>
          <w:tcBorders>
            <w:top w:val="single" w:sz="4" w:space="0" w:color="auto"/>
            <w:left w:val="single" w:sz="18" w:space="0" w:color="auto"/>
            <w:bottom w:val="single" w:sz="4" w:space="0" w:color="auto"/>
            <w:right w:val="single" w:sz="4" w:space="0" w:color="auto"/>
          </w:tcBorders>
        </w:tcPr>
        <w:p w14:paraId="1956F891" w14:textId="77777777" w:rsidR="00FD28F4" w:rsidRDefault="00D66BFD" w:rsidP="00FD28F4">
          <w:pPr>
            <w:rPr>
              <w:b/>
            </w:rPr>
          </w:pPr>
          <w:r>
            <w:rPr>
              <w:b/>
            </w:rPr>
            <w:t>Ene</w:t>
          </w:r>
          <w:r w:rsidR="007C7345">
            <w:rPr>
              <w:b/>
            </w:rPr>
            <w:t xml:space="preserve"> </w:t>
          </w:r>
          <w:r>
            <w:rPr>
              <w:b/>
            </w:rPr>
            <w:t>2016</w:t>
          </w:r>
        </w:p>
        <w:p w14:paraId="48431E21" w14:textId="27BD7A2D" w:rsidR="00D66BFD" w:rsidRDefault="003E1CB6" w:rsidP="00FD28F4">
          <w:pPr>
            <w:rPr>
              <w:b/>
            </w:rPr>
          </w:pPr>
          <w:proofErr w:type="spellStart"/>
          <w:r>
            <w:rPr>
              <w:b/>
            </w:rPr>
            <w:t>Sep</w:t>
          </w:r>
          <w:proofErr w:type="spellEnd"/>
          <w:r>
            <w:rPr>
              <w:b/>
            </w:rPr>
            <w:t xml:space="preserve"> 2020</w:t>
          </w:r>
        </w:p>
      </w:tc>
      <w:tc>
        <w:tcPr>
          <w:tcW w:w="810" w:type="dxa"/>
          <w:tcBorders>
            <w:top w:val="single" w:sz="4" w:space="0" w:color="auto"/>
            <w:left w:val="single" w:sz="4" w:space="0" w:color="auto"/>
            <w:bottom w:val="single" w:sz="4" w:space="0" w:color="auto"/>
            <w:right w:val="single" w:sz="4" w:space="0" w:color="auto"/>
          </w:tcBorders>
        </w:tcPr>
        <w:p w14:paraId="763A2960" w14:textId="77777777" w:rsidR="00FD28F4" w:rsidRDefault="00FD28F4" w:rsidP="00FD28F4">
          <w:pPr>
            <w:jc w:val="center"/>
            <w:rPr>
              <w:b/>
              <w:sz w:val="24"/>
            </w:rPr>
          </w:pPr>
          <w:r>
            <w:rPr>
              <w:b/>
              <w:sz w:val="24"/>
            </w:rPr>
            <w:t>A</w:t>
          </w:r>
        </w:p>
        <w:p w14:paraId="51E7BD71" w14:textId="3052362C" w:rsidR="003E1CB6" w:rsidRDefault="003E1CB6" w:rsidP="00FD28F4">
          <w:pPr>
            <w:jc w:val="center"/>
            <w:rPr>
              <w:b/>
              <w:sz w:val="24"/>
            </w:rPr>
          </w:pPr>
          <w:r>
            <w:rPr>
              <w:b/>
              <w:sz w:val="24"/>
            </w:rPr>
            <w:t>B</w:t>
          </w:r>
        </w:p>
      </w:tc>
      <w:tc>
        <w:tcPr>
          <w:tcW w:w="2684" w:type="dxa"/>
          <w:tcBorders>
            <w:top w:val="single" w:sz="6" w:space="0" w:color="000000"/>
            <w:left w:val="nil"/>
            <w:right w:val="single" w:sz="6" w:space="0" w:color="000000"/>
          </w:tcBorders>
        </w:tcPr>
        <w:p w14:paraId="425B6FA4" w14:textId="0569C41D" w:rsidR="00FD28F4" w:rsidRDefault="00FD28F4" w:rsidP="00FD28F4">
          <w:pPr>
            <w:jc w:val="center"/>
          </w:pPr>
          <w:r>
            <w:t xml:space="preserve">Arturo Mercado </w:t>
          </w:r>
          <w:r w:rsidR="00CA4C40">
            <w:t>Guijarro</w:t>
          </w:r>
        </w:p>
      </w:tc>
      <w:tc>
        <w:tcPr>
          <w:tcW w:w="2409" w:type="dxa"/>
          <w:tcBorders>
            <w:right w:val="single" w:sz="6" w:space="0" w:color="000000"/>
          </w:tcBorders>
        </w:tcPr>
        <w:p w14:paraId="48D6CD61" w14:textId="030826BB" w:rsidR="00FD28F4" w:rsidRDefault="00CA4C40" w:rsidP="00FD28F4">
          <w:pPr>
            <w:pStyle w:val="Piedepgina"/>
            <w:jc w:val="center"/>
          </w:pPr>
          <w:r>
            <w:t xml:space="preserve">Arturo Mercado </w:t>
          </w:r>
          <w:r w:rsidR="00BF593D">
            <w:t>Barquín</w:t>
          </w:r>
        </w:p>
      </w:tc>
      <w:tc>
        <w:tcPr>
          <w:tcW w:w="2916" w:type="dxa"/>
          <w:tcBorders>
            <w:right w:val="single" w:sz="6" w:space="0" w:color="000000"/>
          </w:tcBorders>
        </w:tcPr>
        <w:p w14:paraId="7391E42B" w14:textId="77777777" w:rsidR="00FD28F4" w:rsidRDefault="00FD28F4" w:rsidP="00FD28F4">
          <w:pPr>
            <w:pStyle w:val="Piedepgina"/>
            <w:jc w:val="center"/>
          </w:pPr>
          <w:r>
            <w:t xml:space="preserve">Porfirio Mercado </w:t>
          </w:r>
        </w:p>
      </w:tc>
      <w:tc>
        <w:tcPr>
          <w:tcW w:w="801" w:type="dxa"/>
          <w:tcBorders>
            <w:right w:val="single" w:sz="18" w:space="0" w:color="auto"/>
          </w:tcBorders>
        </w:tcPr>
        <w:p w14:paraId="3EEB2EF8" w14:textId="77777777" w:rsidR="00FD28F4" w:rsidRDefault="00FD28F4" w:rsidP="00FD28F4">
          <w:pPr>
            <w:pStyle w:val="Piedepgina"/>
            <w:jc w:val="center"/>
            <w:rPr>
              <w:b/>
            </w:rPr>
          </w:pPr>
          <w:r>
            <w:rPr>
              <w:rStyle w:val="Nmerodepgina"/>
            </w:rPr>
            <w:fldChar w:fldCharType="begin"/>
          </w:r>
          <w:r>
            <w:rPr>
              <w:rStyle w:val="Nmerodepgina"/>
            </w:rPr>
            <w:instrText xml:space="preserve"> PAGE </w:instrText>
          </w:r>
          <w:r>
            <w:rPr>
              <w:rStyle w:val="Nmerodepgina"/>
            </w:rPr>
            <w:fldChar w:fldCharType="separate"/>
          </w:r>
          <w:r w:rsidR="00C004DB">
            <w:rPr>
              <w:rStyle w:val="Nmerodepgina"/>
              <w:noProof/>
            </w:rPr>
            <w:t>9</w:t>
          </w:r>
          <w:r>
            <w:rPr>
              <w:rStyle w:val="Nmerodepgina"/>
            </w:rPr>
            <w:fldChar w:fldCharType="end"/>
          </w:r>
          <w:r>
            <w:rPr>
              <w:b/>
            </w:rPr>
            <w:t xml:space="preserve"> de 4</w:t>
          </w:r>
        </w:p>
      </w:tc>
    </w:tr>
    <w:tr w:rsidR="00FD28F4" w14:paraId="65B847A1" w14:textId="77777777" w:rsidTr="00FD28F4">
      <w:trPr>
        <w:trHeight w:val="459"/>
        <w:jc w:val="center"/>
      </w:trPr>
      <w:tc>
        <w:tcPr>
          <w:tcW w:w="1166" w:type="dxa"/>
          <w:tcBorders>
            <w:top w:val="single" w:sz="4" w:space="0" w:color="auto"/>
            <w:left w:val="single" w:sz="18" w:space="0" w:color="auto"/>
            <w:bottom w:val="single" w:sz="4" w:space="0" w:color="auto"/>
            <w:right w:val="single" w:sz="4" w:space="0" w:color="auto"/>
          </w:tcBorders>
        </w:tcPr>
        <w:p w14:paraId="44A9BDA2" w14:textId="77777777" w:rsidR="00FD28F4" w:rsidRDefault="00FD28F4" w:rsidP="00FD28F4">
          <w:pPr>
            <w:ind w:left="708" w:hanging="708"/>
            <w:rPr>
              <w:b/>
            </w:rPr>
          </w:pPr>
        </w:p>
      </w:tc>
      <w:tc>
        <w:tcPr>
          <w:tcW w:w="810" w:type="dxa"/>
          <w:tcBorders>
            <w:top w:val="single" w:sz="4" w:space="0" w:color="auto"/>
            <w:left w:val="single" w:sz="4" w:space="0" w:color="auto"/>
            <w:bottom w:val="single" w:sz="4" w:space="0" w:color="auto"/>
            <w:right w:val="single" w:sz="4" w:space="0" w:color="auto"/>
          </w:tcBorders>
        </w:tcPr>
        <w:p w14:paraId="3EDCB6A9" w14:textId="77777777" w:rsidR="00FD28F4" w:rsidRDefault="00FD28F4" w:rsidP="00FD28F4">
          <w:pPr>
            <w:jc w:val="center"/>
            <w:rPr>
              <w:b/>
              <w:sz w:val="24"/>
            </w:rPr>
          </w:pPr>
        </w:p>
      </w:tc>
      <w:tc>
        <w:tcPr>
          <w:tcW w:w="2684" w:type="dxa"/>
          <w:tcBorders>
            <w:left w:val="nil"/>
            <w:right w:val="single" w:sz="6" w:space="0" w:color="000000"/>
          </w:tcBorders>
        </w:tcPr>
        <w:p w14:paraId="34583DD3" w14:textId="77777777" w:rsidR="00FD28F4" w:rsidRDefault="00FD28F4" w:rsidP="00FD28F4">
          <w:pPr>
            <w:jc w:val="center"/>
          </w:pPr>
        </w:p>
      </w:tc>
      <w:tc>
        <w:tcPr>
          <w:tcW w:w="2409" w:type="dxa"/>
          <w:tcBorders>
            <w:right w:val="single" w:sz="6" w:space="0" w:color="000000"/>
          </w:tcBorders>
        </w:tcPr>
        <w:p w14:paraId="3848859E" w14:textId="77777777" w:rsidR="00FD28F4" w:rsidRDefault="00FD28F4" w:rsidP="00FD28F4">
          <w:pPr>
            <w:pStyle w:val="Piedepgina"/>
            <w:jc w:val="center"/>
          </w:pPr>
        </w:p>
      </w:tc>
      <w:tc>
        <w:tcPr>
          <w:tcW w:w="2916" w:type="dxa"/>
          <w:tcBorders>
            <w:right w:val="single" w:sz="6" w:space="0" w:color="000000"/>
          </w:tcBorders>
        </w:tcPr>
        <w:p w14:paraId="513AE08E" w14:textId="77777777" w:rsidR="00FD28F4" w:rsidRDefault="00FD28F4" w:rsidP="00FD28F4">
          <w:pPr>
            <w:pStyle w:val="Piedepgina"/>
            <w:jc w:val="center"/>
          </w:pPr>
        </w:p>
      </w:tc>
      <w:tc>
        <w:tcPr>
          <w:tcW w:w="801" w:type="dxa"/>
          <w:tcBorders>
            <w:right w:val="single" w:sz="18" w:space="0" w:color="auto"/>
          </w:tcBorders>
        </w:tcPr>
        <w:p w14:paraId="5AC57F7A" w14:textId="77777777" w:rsidR="00FD28F4" w:rsidRDefault="00FD28F4" w:rsidP="00FD28F4">
          <w:pPr>
            <w:pStyle w:val="Piedepgina"/>
            <w:rPr>
              <w:sz w:val="24"/>
            </w:rPr>
          </w:pPr>
        </w:p>
      </w:tc>
    </w:tr>
    <w:tr w:rsidR="00FD28F4" w14:paraId="61EACB3B" w14:textId="77777777" w:rsidTr="00FD28F4">
      <w:trPr>
        <w:jc w:val="center"/>
      </w:trPr>
      <w:tc>
        <w:tcPr>
          <w:tcW w:w="1166" w:type="dxa"/>
          <w:tcBorders>
            <w:top w:val="single" w:sz="4" w:space="0" w:color="auto"/>
            <w:left w:val="single" w:sz="18" w:space="0" w:color="auto"/>
            <w:bottom w:val="single" w:sz="18" w:space="0" w:color="auto"/>
            <w:right w:val="single" w:sz="4" w:space="0" w:color="auto"/>
          </w:tcBorders>
        </w:tcPr>
        <w:p w14:paraId="69A0E34C" w14:textId="77777777" w:rsidR="00FD28F4" w:rsidRDefault="00FD28F4" w:rsidP="00FD28F4">
          <w:pPr>
            <w:ind w:left="708" w:hanging="708"/>
            <w:rPr>
              <w:b/>
            </w:rPr>
          </w:pPr>
        </w:p>
      </w:tc>
      <w:tc>
        <w:tcPr>
          <w:tcW w:w="810" w:type="dxa"/>
          <w:tcBorders>
            <w:top w:val="single" w:sz="4" w:space="0" w:color="auto"/>
            <w:left w:val="single" w:sz="4" w:space="0" w:color="auto"/>
            <w:bottom w:val="single" w:sz="18" w:space="0" w:color="auto"/>
            <w:right w:val="single" w:sz="4" w:space="0" w:color="auto"/>
          </w:tcBorders>
        </w:tcPr>
        <w:p w14:paraId="5C3CC575" w14:textId="77777777" w:rsidR="00FD28F4" w:rsidRDefault="00FD28F4" w:rsidP="00FD28F4">
          <w:pPr>
            <w:jc w:val="center"/>
            <w:rPr>
              <w:b/>
              <w:sz w:val="24"/>
            </w:rPr>
          </w:pPr>
        </w:p>
      </w:tc>
      <w:tc>
        <w:tcPr>
          <w:tcW w:w="2684" w:type="dxa"/>
          <w:tcBorders>
            <w:left w:val="nil"/>
            <w:bottom w:val="single" w:sz="18" w:space="0" w:color="auto"/>
            <w:right w:val="single" w:sz="6" w:space="0" w:color="000000"/>
          </w:tcBorders>
        </w:tcPr>
        <w:p w14:paraId="226FF418" w14:textId="402F35A4" w:rsidR="00FD28F4" w:rsidRDefault="00CA4C40" w:rsidP="00FD28F4">
          <w:pPr>
            <w:jc w:val="center"/>
          </w:pPr>
          <w:r>
            <w:t>Gerente de Proyectos</w:t>
          </w:r>
        </w:p>
      </w:tc>
      <w:tc>
        <w:tcPr>
          <w:tcW w:w="2409" w:type="dxa"/>
          <w:tcBorders>
            <w:bottom w:val="single" w:sz="18" w:space="0" w:color="auto"/>
            <w:right w:val="single" w:sz="6" w:space="0" w:color="000000"/>
          </w:tcBorders>
        </w:tcPr>
        <w:p w14:paraId="3BF40759" w14:textId="6206E416" w:rsidR="00FD28F4" w:rsidRDefault="00BF593D" w:rsidP="00CA4C40">
          <w:pPr>
            <w:pStyle w:val="Piedepgina"/>
          </w:pPr>
          <w:r>
            <w:t xml:space="preserve">Dirección Operaciones </w:t>
          </w:r>
        </w:p>
      </w:tc>
      <w:tc>
        <w:tcPr>
          <w:tcW w:w="2916" w:type="dxa"/>
          <w:tcBorders>
            <w:bottom w:val="single" w:sz="18" w:space="0" w:color="auto"/>
            <w:right w:val="single" w:sz="6" w:space="0" w:color="000000"/>
          </w:tcBorders>
        </w:tcPr>
        <w:p w14:paraId="1BCAB7E0" w14:textId="77777777" w:rsidR="00FD28F4" w:rsidRDefault="00FD28F4" w:rsidP="00FD28F4">
          <w:pPr>
            <w:pStyle w:val="Piedepgina"/>
            <w:jc w:val="center"/>
          </w:pPr>
          <w:r>
            <w:t>Director de Comercial</w:t>
          </w:r>
        </w:p>
      </w:tc>
      <w:tc>
        <w:tcPr>
          <w:tcW w:w="801" w:type="dxa"/>
          <w:tcBorders>
            <w:bottom w:val="single" w:sz="18" w:space="0" w:color="auto"/>
            <w:right w:val="single" w:sz="18" w:space="0" w:color="auto"/>
          </w:tcBorders>
        </w:tcPr>
        <w:p w14:paraId="4AFCDE59" w14:textId="77777777" w:rsidR="00FD28F4" w:rsidRDefault="00FD28F4" w:rsidP="00FD28F4">
          <w:pPr>
            <w:pStyle w:val="Piedepgina"/>
            <w:rPr>
              <w:sz w:val="24"/>
            </w:rPr>
          </w:pPr>
        </w:p>
      </w:tc>
    </w:tr>
  </w:tbl>
  <w:p w14:paraId="07837A8B" w14:textId="77777777" w:rsidR="00FD28F4" w:rsidRDefault="00FD28F4" w:rsidP="00F94F0C">
    <w:pPr>
      <w:pStyle w:val="Piedepgina"/>
    </w:pPr>
  </w:p>
  <w:p w14:paraId="5A00CD62" w14:textId="77777777" w:rsidR="00FD28F4" w:rsidRDefault="00FD28F4">
    <w:pPr>
      <w:pStyle w:val="Piedepgina"/>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846"/>
      <w:gridCol w:w="9714"/>
    </w:tblGrid>
    <w:tr w:rsidR="00FD28F4" w:rsidRPr="00873A0C" w14:paraId="7042A7B4" w14:textId="77777777" w:rsidTr="00FD28F4">
      <w:trPr>
        <w:trHeight w:val="127"/>
      </w:trPr>
      <w:tc>
        <w:tcPr>
          <w:tcW w:w="4889" w:type="dxa"/>
          <w:tcBorders>
            <w:right w:val="nil"/>
          </w:tcBorders>
          <w:shd w:val="clear" w:color="auto" w:fill="F3F3F3"/>
        </w:tcPr>
        <w:p w14:paraId="5E3E2B8B" w14:textId="77777777" w:rsidR="00FD28F4" w:rsidRPr="00873A0C" w:rsidRDefault="00FD28F4" w:rsidP="00FD28F4">
          <w:pPr>
            <w:pStyle w:val="Piedepgina"/>
            <w:ind w:right="360"/>
            <w:rPr>
              <w:sz w:val="18"/>
            </w:rPr>
          </w:pPr>
          <w:r w:rsidRPr="00873A0C">
            <w:rPr>
              <w:sz w:val="18"/>
            </w:rPr>
            <w:t>Edición: 2 – 15/04/04</w:t>
          </w:r>
        </w:p>
      </w:tc>
      <w:tc>
        <w:tcPr>
          <w:tcW w:w="9820" w:type="dxa"/>
          <w:tcBorders>
            <w:left w:val="nil"/>
          </w:tcBorders>
          <w:shd w:val="clear" w:color="auto" w:fill="F3F3F3"/>
          <w:vAlign w:val="center"/>
        </w:tcPr>
        <w:p w14:paraId="121950EF" w14:textId="77777777" w:rsidR="00FD28F4" w:rsidRPr="00873A0C" w:rsidRDefault="00FD28F4" w:rsidP="00FD28F4">
          <w:pPr>
            <w:pStyle w:val="Piedepgina"/>
            <w:jc w:val="right"/>
            <w:rPr>
              <w:sz w:val="18"/>
            </w:rPr>
          </w:pPr>
          <w:r w:rsidRPr="00873A0C">
            <w:rPr>
              <w:sz w:val="18"/>
            </w:rPr>
            <w:t xml:space="preserve">Página </w:t>
          </w:r>
          <w:r w:rsidRPr="00873A0C">
            <w:rPr>
              <w:sz w:val="18"/>
            </w:rPr>
            <w:fldChar w:fldCharType="begin"/>
          </w:r>
          <w:r w:rsidRPr="00873A0C">
            <w:rPr>
              <w:sz w:val="18"/>
            </w:rPr>
            <w:instrText xml:space="preserve"> PAGE </w:instrText>
          </w:r>
          <w:r w:rsidRPr="00873A0C">
            <w:rPr>
              <w:sz w:val="18"/>
            </w:rPr>
            <w:fldChar w:fldCharType="separate"/>
          </w:r>
          <w:r w:rsidR="00C004DB">
            <w:rPr>
              <w:noProof/>
              <w:sz w:val="18"/>
            </w:rPr>
            <w:t>10</w:t>
          </w:r>
          <w:r w:rsidRPr="00873A0C">
            <w:rPr>
              <w:sz w:val="18"/>
            </w:rPr>
            <w:fldChar w:fldCharType="end"/>
          </w:r>
          <w:r w:rsidRPr="00873A0C">
            <w:rPr>
              <w:sz w:val="18"/>
            </w:rPr>
            <w:t xml:space="preserve"> de </w:t>
          </w:r>
          <w:r w:rsidRPr="00873A0C">
            <w:rPr>
              <w:sz w:val="18"/>
            </w:rPr>
            <w:fldChar w:fldCharType="begin"/>
          </w:r>
          <w:r w:rsidRPr="00873A0C">
            <w:rPr>
              <w:sz w:val="18"/>
            </w:rPr>
            <w:instrText xml:space="preserve"> NUMPAGES </w:instrText>
          </w:r>
          <w:r w:rsidRPr="00873A0C">
            <w:rPr>
              <w:sz w:val="18"/>
            </w:rPr>
            <w:fldChar w:fldCharType="separate"/>
          </w:r>
          <w:r w:rsidR="00C004DB">
            <w:rPr>
              <w:noProof/>
              <w:sz w:val="18"/>
            </w:rPr>
            <w:t>64</w:t>
          </w:r>
          <w:r w:rsidRPr="00873A0C">
            <w:rPr>
              <w:sz w:val="18"/>
            </w:rPr>
            <w:fldChar w:fldCharType="end"/>
          </w:r>
        </w:p>
      </w:tc>
    </w:tr>
  </w:tbl>
  <w:p w14:paraId="48289E26" w14:textId="77777777" w:rsidR="00FD28F4" w:rsidRPr="00847D60" w:rsidRDefault="00FD28F4" w:rsidP="00FD28F4">
    <w:pPr>
      <w:pStyle w:val="Piedepgina"/>
      <w:rPr>
        <w:sz w:val="2"/>
        <w:szCs w:val="2"/>
      </w:rP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tbl>
    <w:tblPr>
      <w:tblW w:w="0" w:type="auto"/>
      <w:jc w:val="center"/>
      <w:tblBorders>
        <w:top w:val="single" w:sz="18" w:space="0" w:color="000000"/>
        <w:left w:val="single" w:sz="18" w:space="0" w:color="000000"/>
        <w:bottom w:val="single" w:sz="18" w:space="0" w:color="000000"/>
        <w:right w:val="single" w:sz="18" w:space="0" w:color="000000"/>
      </w:tblBorders>
      <w:tblLayout w:type="fixed"/>
      <w:tblCellMar>
        <w:left w:w="71" w:type="dxa"/>
        <w:right w:w="71" w:type="dxa"/>
      </w:tblCellMar>
      <w:tblLook w:val="0000" w:firstRow="0" w:lastRow="0" w:firstColumn="0" w:lastColumn="0" w:noHBand="0" w:noVBand="0"/>
    </w:tblPr>
    <w:tblGrid>
      <w:gridCol w:w="1166"/>
      <w:gridCol w:w="810"/>
      <w:gridCol w:w="2684"/>
      <w:gridCol w:w="2409"/>
      <w:gridCol w:w="2916"/>
      <w:gridCol w:w="801"/>
    </w:tblGrid>
    <w:tr w:rsidR="00FD28F4" w14:paraId="409AC6F2" w14:textId="77777777">
      <w:trPr>
        <w:trHeight w:val="315"/>
        <w:jc w:val="center"/>
      </w:trPr>
      <w:tc>
        <w:tcPr>
          <w:tcW w:w="1166" w:type="dxa"/>
          <w:tcBorders>
            <w:top w:val="single" w:sz="18" w:space="0" w:color="auto"/>
            <w:left w:val="single" w:sz="18" w:space="0" w:color="auto"/>
            <w:bottom w:val="nil"/>
            <w:right w:val="single" w:sz="6" w:space="0" w:color="000000"/>
          </w:tcBorders>
        </w:tcPr>
        <w:p w14:paraId="4693E2F2" w14:textId="77777777" w:rsidR="00FD28F4" w:rsidRDefault="00FD28F4">
          <w:pPr>
            <w:pStyle w:val="Piedepgina"/>
            <w:ind w:right="360"/>
            <w:rPr>
              <w:b/>
              <w:sz w:val="16"/>
            </w:rPr>
          </w:pPr>
          <w:r>
            <w:rPr>
              <w:b/>
              <w:sz w:val="16"/>
            </w:rPr>
            <w:t>FECHA</w:t>
          </w:r>
        </w:p>
      </w:tc>
      <w:tc>
        <w:tcPr>
          <w:tcW w:w="810" w:type="dxa"/>
          <w:tcBorders>
            <w:top w:val="single" w:sz="18" w:space="0" w:color="auto"/>
            <w:bottom w:val="nil"/>
            <w:right w:val="single" w:sz="6" w:space="0" w:color="000000"/>
          </w:tcBorders>
        </w:tcPr>
        <w:p w14:paraId="327638F4" w14:textId="77777777" w:rsidR="00FD28F4" w:rsidRDefault="00FD28F4">
          <w:pPr>
            <w:pStyle w:val="Piedepgina"/>
            <w:tabs>
              <w:tab w:val="clear" w:pos="4320"/>
              <w:tab w:val="center" w:pos="1489"/>
            </w:tabs>
            <w:jc w:val="center"/>
            <w:rPr>
              <w:b/>
              <w:sz w:val="16"/>
            </w:rPr>
          </w:pPr>
          <w:r>
            <w:rPr>
              <w:b/>
              <w:sz w:val="16"/>
            </w:rPr>
            <w:t>LETRA</w:t>
          </w:r>
        </w:p>
      </w:tc>
      <w:tc>
        <w:tcPr>
          <w:tcW w:w="2684" w:type="dxa"/>
          <w:tcBorders>
            <w:top w:val="single" w:sz="18" w:space="0" w:color="auto"/>
            <w:bottom w:val="single" w:sz="6" w:space="0" w:color="000000"/>
            <w:right w:val="single" w:sz="6" w:space="0" w:color="000000"/>
          </w:tcBorders>
        </w:tcPr>
        <w:p w14:paraId="7C73B6B6" w14:textId="77777777" w:rsidR="00FD28F4" w:rsidRDefault="00FD28F4">
          <w:pPr>
            <w:pStyle w:val="Piedepgina"/>
            <w:tabs>
              <w:tab w:val="clear" w:pos="4320"/>
              <w:tab w:val="center" w:pos="1489"/>
            </w:tabs>
            <w:jc w:val="center"/>
            <w:rPr>
              <w:b/>
              <w:sz w:val="16"/>
            </w:rPr>
          </w:pPr>
          <w:r>
            <w:rPr>
              <w:b/>
              <w:sz w:val="16"/>
            </w:rPr>
            <w:t>ELABORADO POR:</w:t>
          </w:r>
        </w:p>
      </w:tc>
      <w:tc>
        <w:tcPr>
          <w:tcW w:w="2409" w:type="dxa"/>
          <w:tcBorders>
            <w:top w:val="single" w:sz="18" w:space="0" w:color="auto"/>
            <w:bottom w:val="single" w:sz="6" w:space="0" w:color="000000"/>
            <w:right w:val="single" w:sz="6" w:space="0" w:color="000000"/>
          </w:tcBorders>
        </w:tcPr>
        <w:p w14:paraId="7E356EA8" w14:textId="77777777" w:rsidR="00FD28F4" w:rsidRDefault="00FD28F4">
          <w:pPr>
            <w:pStyle w:val="Piedepgina"/>
            <w:jc w:val="center"/>
            <w:rPr>
              <w:b/>
              <w:sz w:val="16"/>
            </w:rPr>
          </w:pPr>
          <w:r>
            <w:rPr>
              <w:b/>
              <w:sz w:val="16"/>
            </w:rPr>
            <w:t>REVISADO POR:</w:t>
          </w:r>
        </w:p>
      </w:tc>
      <w:tc>
        <w:tcPr>
          <w:tcW w:w="2916" w:type="dxa"/>
          <w:tcBorders>
            <w:top w:val="single" w:sz="18" w:space="0" w:color="auto"/>
            <w:bottom w:val="single" w:sz="6" w:space="0" w:color="000000"/>
            <w:right w:val="single" w:sz="6" w:space="0" w:color="000000"/>
          </w:tcBorders>
        </w:tcPr>
        <w:p w14:paraId="62E31DB0" w14:textId="77777777" w:rsidR="00FD28F4" w:rsidRDefault="00FD28F4">
          <w:pPr>
            <w:pStyle w:val="Piedepgina"/>
            <w:jc w:val="center"/>
            <w:rPr>
              <w:b/>
              <w:sz w:val="16"/>
            </w:rPr>
          </w:pPr>
          <w:r>
            <w:rPr>
              <w:b/>
              <w:sz w:val="16"/>
            </w:rPr>
            <w:t>APROBADO POR:</w:t>
          </w:r>
        </w:p>
      </w:tc>
      <w:tc>
        <w:tcPr>
          <w:tcW w:w="801" w:type="dxa"/>
          <w:tcBorders>
            <w:top w:val="single" w:sz="18" w:space="0" w:color="auto"/>
            <w:bottom w:val="single" w:sz="6" w:space="0" w:color="000000"/>
            <w:right w:val="single" w:sz="18" w:space="0" w:color="auto"/>
          </w:tcBorders>
        </w:tcPr>
        <w:p w14:paraId="3DF6D01D" w14:textId="77777777" w:rsidR="00FD28F4" w:rsidRDefault="00FD28F4">
          <w:pPr>
            <w:pStyle w:val="Piedepgina"/>
            <w:jc w:val="center"/>
            <w:rPr>
              <w:b/>
              <w:sz w:val="16"/>
            </w:rPr>
          </w:pPr>
          <w:r>
            <w:rPr>
              <w:b/>
              <w:sz w:val="16"/>
            </w:rPr>
            <w:t xml:space="preserve">PAGINA </w:t>
          </w:r>
        </w:p>
      </w:tc>
    </w:tr>
    <w:tr w:rsidR="00FD28F4" w14:paraId="4CECADAF" w14:textId="77777777">
      <w:trPr>
        <w:jc w:val="center"/>
      </w:trPr>
      <w:tc>
        <w:tcPr>
          <w:tcW w:w="1166" w:type="dxa"/>
          <w:tcBorders>
            <w:top w:val="single" w:sz="4" w:space="0" w:color="auto"/>
            <w:left w:val="single" w:sz="18" w:space="0" w:color="auto"/>
            <w:bottom w:val="single" w:sz="4" w:space="0" w:color="auto"/>
            <w:right w:val="single" w:sz="4" w:space="0" w:color="auto"/>
          </w:tcBorders>
        </w:tcPr>
        <w:p w14:paraId="0CCF06A9" w14:textId="17B127D1" w:rsidR="00FD28F4" w:rsidRDefault="004900EA">
          <w:pPr>
            <w:rPr>
              <w:b/>
            </w:rPr>
          </w:pPr>
          <w:r>
            <w:rPr>
              <w:b/>
            </w:rPr>
            <w:t>ENE</w:t>
          </w:r>
          <w:r w:rsidR="0086061C">
            <w:rPr>
              <w:b/>
            </w:rPr>
            <w:t xml:space="preserve"> </w:t>
          </w:r>
          <w:r>
            <w:rPr>
              <w:b/>
            </w:rPr>
            <w:t>2016</w:t>
          </w:r>
        </w:p>
      </w:tc>
      <w:tc>
        <w:tcPr>
          <w:tcW w:w="810" w:type="dxa"/>
          <w:tcBorders>
            <w:top w:val="single" w:sz="4" w:space="0" w:color="auto"/>
            <w:left w:val="single" w:sz="4" w:space="0" w:color="auto"/>
            <w:bottom w:val="single" w:sz="4" w:space="0" w:color="auto"/>
            <w:right w:val="single" w:sz="4" w:space="0" w:color="auto"/>
          </w:tcBorders>
        </w:tcPr>
        <w:p w14:paraId="7D3F4593" w14:textId="77777777" w:rsidR="00FD28F4" w:rsidRDefault="00FD28F4">
          <w:pPr>
            <w:jc w:val="center"/>
            <w:rPr>
              <w:b/>
              <w:sz w:val="24"/>
            </w:rPr>
          </w:pPr>
          <w:r>
            <w:rPr>
              <w:b/>
              <w:sz w:val="24"/>
            </w:rPr>
            <w:t>A</w:t>
          </w:r>
        </w:p>
      </w:tc>
      <w:tc>
        <w:tcPr>
          <w:tcW w:w="2684" w:type="dxa"/>
          <w:tcBorders>
            <w:top w:val="single" w:sz="6" w:space="0" w:color="000000"/>
            <w:left w:val="nil"/>
            <w:right w:val="single" w:sz="6" w:space="0" w:color="000000"/>
          </w:tcBorders>
        </w:tcPr>
        <w:p w14:paraId="7F5D23D7" w14:textId="67F75884" w:rsidR="00FD28F4" w:rsidRDefault="00FD28F4">
          <w:pPr>
            <w:jc w:val="center"/>
          </w:pPr>
          <w:r>
            <w:t>Arturo Mercado</w:t>
          </w:r>
          <w:r w:rsidR="004900EA">
            <w:t xml:space="preserve"> Guijarro</w:t>
          </w:r>
          <w:r>
            <w:t xml:space="preserve"> </w:t>
          </w:r>
        </w:p>
      </w:tc>
      <w:tc>
        <w:tcPr>
          <w:tcW w:w="2409" w:type="dxa"/>
          <w:tcBorders>
            <w:right w:val="single" w:sz="6" w:space="0" w:color="000000"/>
          </w:tcBorders>
        </w:tcPr>
        <w:p w14:paraId="3334F0A8" w14:textId="77777777" w:rsidR="00FD28F4" w:rsidRDefault="0086061C" w:rsidP="0086061C">
          <w:pPr>
            <w:pStyle w:val="Piedepgina"/>
          </w:pPr>
          <w:r>
            <w:t>Arturo Mercado</w:t>
          </w:r>
        </w:p>
      </w:tc>
      <w:tc>
        <w:tcPr>
          <w:tcW w:w="2916" w:type="dxa"/>
          <w:tcBorders>
            <w:right w:val="single" w:sz="6" w:space="0" w:color="000000"/>
          </w:tcBorders>
        </w:tcPr>
        <w:p w14:paraId="1101391F" w14:textId="77777777" w:rsidR="00FD28F4" w:rsidRDefault="00FD28F4">
          <w:pPr>
            <w:pStyle w:val="Piedepgina"/>
            <w:jc w:val="center"/>
          </w:pPr>
          <w:r>
            <w:t xml:space="preserve">Porfirio Mercado </w:t>
          </w:r>
        </w:p>
      </w:tc>
      <w:tc>
        <w:tcPr>
          <w:tcW w:w="801" w:type="dxa"/>
          <w:tcBorders>
            <w:right w:val="single" w:sz="18" w:space="0" w:color="auto"/>
          </w:tcBorders>
        </w:tcPr>
        <w:p w14:paraId="76F916CD" w14:textId="77777777" w:rsidR="00FD28F4" w:rsidRDefault="00FD28F4">
          <w:pPr>
            <w:pStyle w:val="Piedepgina"/>
            <w:jc w:val="center"/>
            <w:rPr>
              <w:b/>
            </w:rPr>
          </w:pPr>
          <w:r>
            <w:rPr>
              <w:rStyle w:val="Nmerodepgina"/>
            </w:rPr>
            <w:fldChar w:fldCharType="begin"/>
          </w:r>
          <w:r>
            <w:rPr>
              <w:rStyle w:val="Nmerodepgina"/>
            </w:rPr>
            <w:instrText xml:space="preserve"> PAGE </w:instrText>
          </w:r>
          <w:r>
            <w:rPr>
              <w:rStyle w:val="Nmerodepgina"/>
            </w:rPr>
            <w:fldChar w:fldCharType="separate"/>
          </w:r>
          <w:r w:rsidR="00C004DB">
            <w:rPr>
              <w:rStyle w:val="Nmerodepgina"/>
              <w:noProof/>
            </w:rPr>
            <w:t>34</w:t>
          </w:r>
          <w:r>
            <w:rPr>
              <w:rStyle w:val="Nmerodepgina"/>
            </w:rPr>
            <w:fldChar w:fldCharType="end"/>
          </w:r>
          <w:r>
            <w:rPr>
              <w:b/>
            </w:rPr>
            <w:t xml:space="preserve"> de 61</w:t>
          </w:r>
        </w:p>
      </w:tc>
    </w:tr>
    <w:tr w:rsidR="00FD28F4" w14:paraId="10428E2F" w14:textId="77777777">
      <w:trPr>
        <w:trHeight w:val="459"/>
        <w:jc w:val="center"/>
      </w:trPr>
      <w:tc>
        <w:tcPr>
          <w:tcW w:w="1166" w:type="dxa"/>
          <w:tcBorders>
            <w:top w:val="single" w:sz="4" w:space="0" w:color="auto"/>
            <w:left w:val="single" w:sz="18" w:space="0" w:color="auto"/>
            <w:bottom w:val="single" w:sz="4" w:space="0" w:color="auto"/>
            <w:right w:val="single" w:sz="4" w:space="0" w:color="auto"/>
          </w:tcBorders>
        </w:tcPr>
        <w:p w14:paraId="2ECFEC1D" w14:textId="79EDA503" w:rsidR="00FD28F4" w:rsidRDefault="00FC7D22">
          <w:pPr>
            <w:ind w:left="708" w:hanging="708"/>
            <w:rPr>
              <w:b/>
            </w:rPr>
          </w:pPr>
          <w:r>
            <w:rPr>
              <w:b/>
            </w:rPr>
            <w:t>SEP 2020</w:t>
          </w:r>
        </w:p>
      </w:tc>
      <w:tc>
        <w:tcPr>
          <w:tcW w:w="810" w:type="dxa"/>
          <w:tcBorders>
            <w:top w:val="single" w:sz="4" w:space="0" w:color="auto"/>
            <w:left w:val="single" w:sz="4" w:space="0" w:color="auto"/>
            <w:bottom w:val="single" w:sz="4" w:space="0" w:color="auto"/>
            <w:right w:val="single" w:sz="4" w:space="0" w:color="auto"/>
          </w:tcBorders>
        </w:tcPr>
        <w:p w14:paraId="79A1F0B2" w14:textId="2CE05A8E" w:rsidR="00FD28F4" w:rsidRDefault="00FC7D22">
          <w:pPr>
            <w:jc w:val="center"/>
            <w:rPr>
              <w:b/>
              <w:sz w:val="24"/>
            </w:rPr>
          </w:pPr>
          <w:r>
            <w:rPr>
              <w:b/>
              <w:sz w:val="24"/>
            </w:rPr>
            <w:t>B</w:t>
          </w:r>
        </w:p>
      </w:tc>
      <w:tc>
        <w:tcPr>
          <w:tcW w:w="2684" w:type="dxa"/>
          <w:tcBorders>
            <w:left w:val="nil"/>
            <w:right w:val="single" w:sz="6" w:space="0" w:color="000000"/>
          </w:tcBorders>
        </w:tcPr>
        <w:p w14:paraId="549BC689" w14:textId="77777777" w:rsidR="00FD28F4" w:rsidRDefault="00FD28F4">
          <w:pPr>
            <w:jc w:val="center"/>
          </w:pPr>
        </w:p>
      </w:tc>
      <w:tc>
        <w:tcPr>
          <w:tcW w:w="2409" w:type="dxa"/>
          <w:tcBorders>
            <w:right w:val="single" w:sz="6" w:space="0" w:color="000000"/>
          </w:tcBorders>
        </w:tcPr>
        <w:p w14:paraId="771C68EE" w14:textId="77777777" w:rsidR="00FD28F4" w:rsidRDefault="00FD28F4">
          <w:pPr>
            <w:pStyle w:val="Piedepgina"/>
            <w:jc w:val="center"/>
          </w:pPr>
        </w:p>
      </w:tc>
      <w:tc>
        <w:tcPr>
          <w:tcW w:w="2916" w:type="dxa"/>
          <w:tcBorders>
            <w:right w:val="single" w:sz="6" w:space="0" w:color="000000"/>
          </w:tcBorders>
        </w:tcPr>
        <w:p w14:paraId="17F279A2" w14:textId="77777777" w:rsidR="00FD28F4" w:rsidRDefault="00FD28F4">
          <w:pPr>
            <w:pStyle w:val="Piedepgina"/>
            <w:jc w:val="center"/>
          </w:pPr>
        </w:p>
      </w:tc>
      <w:tc>
        <w:tcPr>
          <w:tcW w:w="801" w:type="dxa"/>
          <w:tcBorders>
            <w:right w:val="single" w:sz="18" w:space="0" w:color="auto"/>
          </w:tcBorders>
        </w:tcPr>
        <w:p w14:paraId="4C310967" w14:textId="77777777" w:rsidR="00FD28F4" w:rsidRDefault="00FD28F4">
          <w:pPr>
            <w:pStyle w:val="Piedepgina"/>
            <w:rPr>
              <w:sz w:val="24"/>
            </w:rPr>
          </w:pPr>
        </w:p>
      </w:tc>
    </w:tr>
    <w:tr w:rsidR="00FD28F4" w14:paraId="7DC95DD3" w14:textId="77777777">
      <w:trPr>
        <w:jc w:val="center"/>
      </w:trPr>
      <w:tc>
        <w:tcPr>
          <w:tcW w:w="1166" w:type="dxa"/>
          <w:tcBorders>
            <w:top w:val="single" w:sz="4" w:space="0" w:color="auto"/>
            <w:left w:val="single" w:sz="18" w:space="0" w:color="auto"/>
            <w:bottom w:val="single" w:sz="18" w:space="0" w:color="auto"/>
            <w:right w:val="single" w:sz="4" w:space="0" w:color="auto"/>
          </w:tcBorders>
        </w:tcPr>
        <w:p w14:paraId="64556BC7" w14:textId="77777777" w:rsidR="00FD28F4" w:rsidRDefault="00FD28F4">
          <w:pPr>
            <w:ind w:left="708" w:hanging="708"/>
            <w:rPr>
              <w:b/>
            </w:rPr>
          </w:pPr>
        </w:p>
      </w:tc>
      <w:tc>
        <w:tcPr>
          <w:tcW w:w="810" w:type="dxa"/>
          <w:tcBorders>
            <w:top w:val="single" w:sz="4" w:space="0" w:color="auto"/>
            <w:left w:val="single" w:sz="4" w:space="0" w:color="auto"/>
            <w:bottom w:val="single" w:sz="18" w:space="0" w:color="auto"/>
            <w:right w:val="single" w:sz="4" w:space="0" w:color="auto"/>
          </w:tcBorders>
        </w:tcPr>
        <w:p w14:paraId="3C148ECE" w14:textId="77777777" w:rsidR="00FD28F4" w:rsidRDefault="00FD28F4">
          <w:pPr>
            <w:jc w:val="center"/>
            <w:rPr>
              <w:b/>
              <w:sz w:val="24"/>
            </w:rPr>
          </w:pPr>
        </w:p>
      </w:tc>
      <w:tc>
        <w:tcPr>
          <w:tcW w:w="2684" w:type="dxa"/>
          <w:tcBorders>
            <w:left w:val="nil"/>
            <w:bottom w:val="single" w:sz="18" w:space="0" w:color="auto"/>
            <w:right w:val="single" w:sz="6" w:space="0" w:color="000000"/>
          </w:tcBorders>
        </w:tcPr>
        <w:p w14:paraId="7BB742AF" w14:textId="6F549966" w:rsidR="00FD28F4" w:rsidRDefault="004900EA">
          <w:pPr>
            <w:jc w:val="center"/>
          </w:pPr>
          <w:r>
            <w:t>Gerente de Proyectos</w:t>
          </w:r>
        </w:p>
      </w:tc>
      <w:tc>
        <w:tcPr>
          <w:tcW w:w="2409" w:type="dxa"/>
          <w:tcBorders>
            <w:bottom w:val="single" w:sz="18" w:space="0" w:color="auto"/>
            <w:right w:val="single" w:sz="6" w:space="0" w:color="000000"/>
          </w:tcBorders>
        </w:tcPr>
        <w:p w14:paraId="40862936" w14:textId="77777777" w:rsidR="00FD28F4" w:rsidRDefault="005D3B9F" w:rsidP="0086061C">
          <w:pPr>
            <w:pStyle w:val="Piedepgina"/>
            <w:jc w:val="center"/>
          </w:pPr>
          <w:r>
            <w:t xml:space="preserve">Dirección </w:t>
          </w:r>
          <w:r w:rsidR="0086061C">
            <w:t>Operaciones</w:t>
          </w:r>
        </w:p>
      </w:tc>
      <w:tc>
        <w:tcPr>
          <w:tcW w:w="2916" w:type="dxa"/>
          <w:tcBorders>
            <w:bottom w:val="single" w:sz="18" w:space="0" w:color="auto"/>
            <w:right w:val="single" w:sz="6" w:space="0" w:color="000000"/>
          </w:tcBorders>
        </w:tcPr>
        <w:p w14:paraId="75E7DD59" w14:textId="77777777" w:rsidR="00FD28F4" w:rsidRDefault="00FD28F4">
          <w:pPr>
            <w:pStyle w:val="Piedepgina"/>
            <w:jc w:val="center"/>
          </w:pPr>
          <w:r>
            <w:t>Director de Comercial</w:t>
          </w:r>
        </w:p>
      </w:tc>
      <w:tc>
        <w:tcPr>
          <w:tcW w:w="801" w:type="dxa"/>
          <w:tcBorders>
            <w:bottom w:val="single" w:sz="18" w:space="0" w:color="auto"/>
            <w:right w:val="single" w:sz="18" w:space="0" w:color="auto"/>
          </w:tcBorders>
        </w:tcPr>
        <w:p w14:paraId="5B238C47" w14:textId="77777777" w:rsidR="00FD28F4" w:rsidRDefault="00FD28F4">
          <w:pPr>
            <w:pStyle w:val="Piedepgina"/>
            <w:rPr>
              <w:sz w:val="24"/>
            </w:rPr>
          </w:pPr>
        </w:p>
      </w:tc>
    </w:tr>
  </w:tbl>
  <w:p w14:paraId="31216648" w14:textId="77777777" w:rsidR="00FD28F4" w:rsidRDefault="00FD28F4">
    <w:pPr>
      <w:pStyle w:val="Piedepgin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28647C06" w14:textId="77777777" w:rsidR="0069158B" w:rsidRDefault="0069158B">
      <w:r>
        <w:separator/>
      </w:r>
    </w:p>
  </w:footnote>
  <w:footnote w:type="continuationSeparator" w:id="0">
    <w:p w14:paraId="5F5D62C5" w14:textId="77777777" w:rsidR="0069158B" w:rsidRDefault="0069158B">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072661A0" w14:textId="77777777" w:rsidR="00FD28F4" w:rsidRDefault="006C78F3" w:rsidP="00F94F0C">
    <w:pPr>
      <w:pStyle w:val="Encabezado"/>
      <w:ind w:right="360"/>
    </w:pPr>
    <w:r w:rsidRPr="00C14756">
      <w:rPr>
        <w:noProof/>
        <w:lang w:val="es-MX"/>
      </w:rPr>
      <w:drawing>
        <wp:inline distT="0" distB="0" distL="0" distR="0" wp14:anchorId="59C29A66" wp14:editId="19AA2B26">
          <wp:extent cx="6509385" cy="1253490"/>
          <wp:effectExtent l="0" t="0" r="0" b="0"/>
          <wp:docPr id="499" name="Picture 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
                  <pic:cNvPicPr>
                    <a:picLocks/>
                  </pic:cNvPicPr>
                </pic:nvPicPr>
                <pic:blipFill>
                  <a:blip r:embed="rId1">
                    <a:extLst>
                      <a:ext uri="{28A0092B-C50C-407E-A947-70E740481C1C}">
                        <a14:useLocalDpi xmlns:a14="http://schemas.microsoft.com/office/drawing/2010/main" val="0"/>
                      </a:ext>
                    </a:extLst>
                  </a:blip>
                  <a:srcRect t="14206" b="16603"/>
                  <a:stretch>
                    <a:fillRect/>
                  </a:stretch>
                </pic:blipFill>
                <pic:spPr bwMode="auto">
                  <a:xfrm>
                    <a:off x="0" y="0"/>
                    <a:ext cx="6509385" cy="1253490"/>
                  </a:xfrm>
                  <a:prstGeom prst="rect">
                    <a:avLst/>
                  </a:prstGeom>
                  <a:noFill/>
                  <a:ln>
                    <a:noFill/>
                  </a:ln>
                </pic:spPr>
              </pic:pic>
            </a:graphicData>
          </a:graphic>
        </wp:inline>
      </w:drawing>
    </w:r>
    <w:r w:rsidR="00FD28F4">
      <w:t xml:space="preserve">                   </w:t>
    </w:r>
    <w:r w:rsidR="00FD28F4">
      <w:tab/>
    </w:r>
    <w:r w:rsidR="00FD28F4">
      <w:tab/>
    </w:r>
  </w:p>
  <w:p w14:paraId="667BF8E9" w14:textId="77777777" w:rsidR="00FD28F4" w:rsidRDefault="00FD28F4" w:rsidP="00F94F0C">
    <w:pPr>
      <w:pStyle w:val="Encabezado"/>
      <w:ind w:right="360"/>
      <w:rPr>
        <w:sz w:val="18"/>
      </w:rPr>
    </w:pPr>
  </w:p>
  <w:tbl>
    <w:tblPr>
      <w:tblW w:w="0" w:type="auto"/>
      <w:jc w:val="center"/>
      <w:tblBorders>
        <w:top w:val="single" w:sz="18" w:space="0" w:color="auto"/>
        <w:left w:val="single" w:sz="18" w:space="0" w:color="auto"/>
        <w:bottom w:val="single" w:sz="18" w:space="0" w:color="auto"/>
        <w:right w:val="single" w:sz="18" w:space="0" w:color="auto"/>
        <w:insideV w:val="single" w:sz="18" w:space="0" w:color="auto"/>
      </w:tblBorders>
      <w:tblLayout w:type="fixed"/>
      <w:tblCellMar>
        <w:left w:w="71" w:type="dxa"/>
        <w:right w:w="71" w:type="dxa"/>
      </w:tblCellMar>
      <w:tblLook w:val="0000" w:firstRow="0" w:lastRow="0" w:firstColumn="0" w:lastColumn="0" w:noHBand="0" w:noVBand="0"/>
    </w:tblPr>
    <w:tblGrid>
      <w:gridCol w:w="3175"/>
      <w:gridCol w:w="4169"/>
      <w:gridCol w:w="2862"/>
    </w:tblGrid>
    <w:tr w:rsidR="00FD28F4" w14:paraId="515528B4" w14:textId="77777777" w:rsidTr="00FD28F4">
      <w:trPr>
        <w:jc w:val="center"/>
      </w:trPr>
      <w:tc>
        <w:tcPr>
          <w:tcW w:w="3175" w:type="dxa"/>
        </w:tcPr>
        <w:p w14:paraId="3D08EEEB" w14:textId="77777777" w:rsidR="00FD28F4" w:rsidRDefault="00FD28F4" w:rsidP="00FD28F4">
          <w:pPr>
            <w:jc w:val="center"/>
          </w:pPr>
          <w:r>
            <w:t>AREA ESPECIFICA</w:t>
          </w:r>
        </w:p>
        <w:p w14:paraId="1AC272E8" w14:textId="77777777" w:rsidR="00FD28F4" w:rsidRDefault="00FD28F4" w:rsidP="00FD28F4">
          <w:pPr>
            <w:jc w:val="center"/>
          </w:pPr>
        </w:p>
      </w:tc>
      <w:tc>
        <w:tcPr>
          <w:tcW w:w="4169" w:type="dxa"/>
        </w:tcPr>
        <w:p w14:paraId="30BEF756" w14:textId="77777777" w:rsidR="00FD28F4" w:rsidRDefault="00FD28F4" w:rsidP="00FD28F4">
          <w:pPr>
            <w:jc w:val="center"/>
          </w:pPr>
          <w:r>
            <w:t>NOMBRE Y DESCRIPCION</w:t>
          </w:r>
        </w:p>
      </w:tc>
      <w:tc>
        <w:tcPr>
          <w:tcW w:w="2862" w:type="dxa"/>
        </w:tcPr>
        <w:p w14:paraId="29237BE7" w14:textId="77777777" w:rsidR="00FD28F4" w:rsidRDefault="00FD28F4" w:rsidP="00FD28F4">
          <w:pPr>
            <w:jc w:val="center"/>
          </w:pPr>
          <w:r>
            <w:t>CLAVE</w:t>
          </w:r>
        </w:p>
      </w:tc>
    </w:tr>
    <w:tr w:rsidR="00FD28F4" w14:paraId="661269B9" w14:textId="77777777" w:rsidTr="00FD28F4">
      <w:trPr>
        <w:jc w:val="center"/>
      </w:trPr>
      <w:tc>
        <w:tcPr>
          <w:tcW w:w="3175" w:type="dxa"/>
        </w:tcPr>
        <w:p w14:paraId="4B076EC9" w14:textId="77777777" w:rsidR="00FD28F4" w:rsidRDefault="00FD28F4" w:rsidP="00FD28F4">
          <w:pPr>
            <w:jc w:val="center"/>
          </w:pPr>
        </w:p>
        <w:p w14:paraId="7731F659" w14:textId="77777777" w:rsidR="00FD28F4" w:rsidRDefault="00FD28F4" w:rsidP="00FD28F4">
          <w:pPr>
            <w:jc w:val="center"/>
          </w:pPr>
          <w:r>
            <w:t>TODA LA COMPAÑIA</w:t>
          </w:r>
        </w:p>
      </w:tc>
      <w:tc>
        <w:tcPr>
          <w:tcW w:w="4169" w:type="dxa"/>
        </w:tcPr>
        <w:p w14:paraId="52C4B2A9" w14:textId="77777777" w:rsidR="00FD28F4" w:rsidRDefault="00FD28F4" w:rsidP="00FD28F4">
          <w:pPr>
            <w:jc w:val="center"/>
          </w:pPr>
        </w:p>
        <w:p w14:paraId="5F06E0D3" w14:textId="77777777" w:rsidR="00FD28F4" w:rsidRDefault="00FD28F4" w:rsidP="00FD28F4">
          <w:pPr>
            <w:jc w:val="center"/>
            <w:rPr>
              <w:lang w:val="es-MX"/>
            </w:rPr>
          </w:pPr>
          <w:r>
            <w:rPr>
              <w:lang w:val="es-MX"/>
            </w:rPr>
            <w:t>MANUAL DE CALIDAD</w:t>
          </w:r>
        </w:p>
      </w:tc>
      <w:tc>
        <w:tcPr>
          <w:tcW w:w="2862" w:type="dxa"/>
        </w:tcPr>
        <w:p w14:paraId="25EBD9EB" w14:textId="77777777" w:rsidR="00FD28F4" w:rsidRDefault="00FD28F4" w:rsidP="00FD28F4">
          <w:pPr>
            <w:jc w:val="center"/>
          </w:pPr>
        </w:p>
        <w:p w14:paraId="6413C8FC" w14:textId="24B82BBE" w:rsidR="00FD28F4" w:rsidRDefault="00E33214" w:rsidP="00FD28F4">
          <w:pPr>
            <w:jc w:val="center"/>
          </w:pPr>
          <w:r>
            <w:rPr>
              <w:sz w:val="22"/>
            </w:rPr>
            <w:t>SCA-C</w:t>
          </w:r>
          <w:r w:rsidR="00FD28F4">
            <w:rPr>
              <w:sz w:val="22"/>
            </w:rPr>
            <w:t>01</w:t>
          </w:r>
          <w:r w:rsidR="00FD28F4">
            <w:rPr>
              <w:vanish/>
              <w:sz w:val="22"/>
            </w:rPr>
            <w:t>_</w:t>
          </w:r>
        </w:p>
      </w:tc>
    </w:tr>
  </w:tbl>
  <w:p w14:paraId="6B6ED9E9" w14:textId="77777777" w:rsidR="00FD28F4" w:rsidRDefault="00FD28F4" w:rsidP="00F94F0C">
    <w:pPr>
      <w:pStyle w:val="Encabezado"/>
    </w:pPr>
  </w:p>
  <w:p w14:paraId="16AABB94" w14:textId="77777777" w:rsidR="00FD28F4" w:rsidRPr="00F94F0C" w:rsidRDefault="00FD28F4" w:rsidP="00F94F0C">
    <w:pPr>
      <w:pStyle w:val="Encabezado"/>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tbl>
    <w:tblPr>
      <w:tblW w:w="14601" w:type="dxa"/>
      <w:tblInd w:w="70" w:type="dxa"/>
      <w:tblLayout w:type="fixed"/>
      <w:tblCellMar>
        <w:left w:w="70" w:type="dxa"/>
        <w:right w:w="70" w:type="dxa"/>
      </w:tblCellMar>
      <w:tblLook w:val="0000" w:firstRow="0" w:lastRow="0" w:firstColumn="0" w:lastColumn="0" w:noHBand="0" w:noVBand="0"/>
    </w:tblPr>
    <w:tblGrid>
      <w:gridCol w:w="5812"/>
      <w:gridCol w:w="8789"/>
    </w:tblGrid>
    <w:tr w:rsidR="00FD28F4" w:rsidRPr="006F708D" w14:paraId="2CCEFBDD" w14:textId="77777777">
      <w:trPr>
        <w:cantSplit/>
        <w:trHeight w:val="564"/>
      </w:trPr>
      <w:tc>
        <w:tcPr>
          <w:tcW w:w="5812" w:type="dxa"/>
          <w:vAlign w:val="center"/>
        </w:tcPr>
        <w:p w14:paraId="40FE08BF" w14:textId="77777777" w:rsidR="00FD28F4" w:rsidRPr="006F4F05" w:rsidRDefault="00FD28F4" w:rsidP="00FD28F4">
          <w:pPr>
            <w:pStyle w:val="Encabezado"/>
            <w:ind w:left="-9" w:right="-22"/>
            <w:rPr>
              <w:rFonts w:ascii="Tahoma" w:hAnsi="Tahoma"/>
              <w:sz w:val="33"/>
            </w:rPr>
          </w:pPr>
          <w:r w:rsidRPr="006F4F05">
            <w:rPr>
              <w:rFonts w:ascii="Tahoma" w:hAnsi="Tahoma"/>
              <w:sz w:val="33"/>
            </w:rPr>
            <w:t>MANUAL DE CALIDAD</w:t>
          </w:r>
        </w:p>
      </w:tc>
      <w:tc>
        <w:tcPr>
          <w:tcW w:w="8789" w:type="dxa"/>
          <w:vAlign w:val="center"/>
        </w:tcPr>
        <w:p w14:paraId="6CA26379" w14:textId="77777777" w:rsidR="00FD28F4" w:rsidRPr="006F708D" w:rsidRDefault="00FD28F4" w:rsidP="00FD28F4">
          <w:pPr>
            <w:jc w:val="right"/>
          </w:pPr>
        </w:p>
      </w:tc>
    </w:tr>
    <w:tr w:rsidR="00FD28F4" w:rsidRPr="000E07F8" w14:paraId="0F0DD7D2" w14:textId="77777777">
      <w:trPr>
        <w:cantSplit/>
        <w:trHeight w:val="91"/>
      </w:trPr>
      <w:tc>
        <w:tcPr>
          <w:tcW w:w="14601" w:type="dxa"/>
          <w:gridSpan w:val="2"/>
          <w:shd w:val="clear" w:color="auto" w:fill="F3F3F3"/>
          <w:vAlign w:val="center"/>
        </w:tcPr>
        <w:p w14:paraId="1BA11E23" w14:textId="77777777" w:rsidR="00FD28F4" w:rsidRPr="000E07F8" w:rsidRDefault="00FD28F4" w:rsidP="00FD28F4">
          <w:pPr>
            <w:rPr>
              <w:rFonts w:eastAsia="Batang"/>
              <w:sz w:val="14"/>
              <w:szCs w:val="14"/>
              <w:lang w:val="es-ES"/>
            </w:rPr>
          </w:pPr>
        </w:p>
      </w:tc>
    </w:tr>
  </w:tbl>
  <w:p w14:paraId="211D421F" w14:textId="77777777" w:rsidR="00FD28F4" w:rsidRPr="006B3260" w:rsidRDefault="00FD28F4" w:rsidP="00FD28F4">
    <w:pPr>
      <w:pStyle w:val="Encabezado"/>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39054D7E" w14:textId="77777777" w:rsidR="00FD28F4" w:rsidRDefault="006C78F3" w:rsidP="0017298D">
    <w:pPr>
      <w:pStyle w:val="Encabezado"/>
      <w:ind w:right="360"/>
      <w:jc w:val="center"/>
    </w:pPr>
    <w:r w:rsidRPr="00C14756">
      <w:rPr>
        <w:noProof/>
        <w:lang w:val="es-MX"/>
      </w:rPr>
      <w:drawing>
        <wp:inline distT="0" distB="0" distL="0" distR="0" wp14:anchorId="30462074" wp14:editId="0D57DF34">
          <wp:extent cx="5250815" cy="1003935"/>
          <wp:effectExtent l="0" t="0" r="0" b="0"/>
          <wp:docPr id="498" name="Picture 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
                  <pic:cNvPicPr>
                    <a:picLocks/>
                  </pic:cNvPicPr>
                </pic:nvPicPr>
                <pic:blipFill>
                  <a:blip r:embed="rId1">
                    <a:extLst>
                      <a:ext uri="{28A0092B-C50C-407E-A947-70E740481C1C}">
                        <a14:useLocalDpi xmlns:a14="http://schemas.microsoft.com/office/drawing/2010/main" val="0"/>
                      </a:ext>
                    </a:extLst>
                  </a:blip>
                  <a:srcRect t="14206" b="16603"/>
                  <a:stretch>
                    <a:fillRect/>
                  </a:stretch>
                </pic:blipFill>
                <pic:spPr bwMode="auto">
                  <a:xfrm>
                    <a:off x="0" y="0"/>
                    <a:ext cx="5250815" cy="1003935"/>
                  </a:xfrm>
                  <a:prstGeom prst="rect">
                    <a:avLst/>
                  </a:prstGeom>
                  <a:noFill/>
                  <a:ln>
                    <a:noFill/>
                  </a:ln>
                </pic:spPr>
              </pic:pic>
            </a:graphicData>
          </a:graphic>
        </wp:inline>
      </w:drawing>
    </w:r>
  </w:p>
  <w:p w14:paraId="1B7AAB06" w14:textId="77777777" w:rsidR="00FD28F4" w:rsidRDefault="00FD28F4">
    <w:pPr>
      <w:pStyle w:val="Encabezado"/>
      <w:ind w:right="360"/>
      <w:rPr>
        <w:sz w:val="18"/>
      </w:rPr>
    </w:pPr>
  </w:p>
  <w:tbl>
    <w:tblPr>
      <w:tblW w:w="0" w:type="auto"/>
      <w:jc w:val="center"/>
      <w:tblBorders>
        <w:top w:val="single" w:sz="18" w:space="0" w:color="auto"/>
        <w:left w:val="single" w:sz="18" w:space="0" w:color="auto"/>
        <w:bottom w:val="single" w:sz="18" w:space="0" w:color="auto"/>
        <w:right w:val="single" w:sz="18" w:space="0" w:color="auto"/>
        <w:insideV w:val="single" w:sz="18" w:space="0" w:color="auto"/>
      </w:tblBorders>
      <w:tblLayout w:type="fixed"/>
      <w:tblCellMar>
        <w:left w:w="71" w:type="dxa"/>
        <w:right w:w="71" w:type="dxa"/>
      </w:tblCellMar>
      <w:tblLook w:val="0000" w:firstRow="0" w:lastRow="0" w:firstColumn="0" w:lastColumn="0" w:noHBand="0" w:noVBand="0"/>
    </w:tblPr>
    <w:tblGrid>
      <w:gridCol w:w="3175"/>
      <w:gridCol w:w="4169"/>
      <w:gridCol w:w="2862"/>
    </w:tblGrid>
    <w:tr w:rsidR="00FD28F4" w14:paraId="572D0254" w14:textId="77777777">
      <w:trPr>
        <w:jc w:val="center"/>
      </w:trPr>
      <w:tc>
        <w:tcPr>
          <w:tcW w:w="3175" w:type="dxa"/>
        </w:tcPr>
        <w:p w14:paraId="4BFFCD43" w14:textId="77777777" w:rsidR="00FD28F4" w:rsidRDefault="00FD28F4">
          <w:pPr>
            <w:jc w:val="center"/>
          </w:pPr>
          <w:r>
            <w:t>AREA ESPECIFICA</w:t>
          </w:r>
        </w:p>
        <w:p w14:paraId="2F725324" w14:textId="77777777" w:rsidR="00FD28F4" w:rsidRDefault="00FD28F4">
          <w:pPr>
            <w:jc w:val="center"/>
          </w:pPr>
        </w:p>
      </w:tc>
      <w:tc>
        <w:tcPr>
          <w:tcW w:w="4169" w:type="dxa"/>
        </w:tcPr>
        <w:p w14:paraId="4FEC50B6" w14:textId="77777777" w:rsidR="00FD28F4" w:rsidRDefault="00FD28F4">
          <w:pPr>
            <w:jc w:val="center"/>
          </w:pPr>
          <w:r>
            <w:t>NOMBRE Y DESCRIPCION</w:t>
          </w:r>
        </w:p>
      </w:tc>
      <w:tc>
        <w:tcPr>
          <w:tcW w:w="2862" w:type="dxa"/>
        </w:tcPr>
        <w:p w14:paraId="37E13EA5" w14:textId="77777777" w:rsidR="00FD28F4" w:rsidRDefault="00FD28F4">
          <w:pPr>
            <w:jc w:val="center"/>
          </w:pPr>
          <w:r>
            <w:t>CLAVE</w:t>
          </w:r>
        </w:p>
      </w:tc>
    </w:tr>
    <w:tr w:rsidR="00FD28F4" w14:paraId="116D95E2" w14:textId="77777777">
      <w:trPr>
        <w:jc w:val="center"/>
      </w:trPr>
      <w:tc>
        <w:tcPr>
          <w:tcW w:w="3175" w:type="dxa"/>
        </w:tcPr>
        <w:p w14:paraId="74BF27CE" w14:textId="77777777" w:rsidR="00FD28F4" w:rsidRDefault="00FD28F4">
          <w:pPr>
            <w:jc w:val="center"/>
          </w:pPr>
        </w:p>
        <w:p w14:paraId="6466FB20" w14:textId="77777777" w:rsidR="00FD28F4" w:rsidRDefault="00FD28F4">
          <w:pPr>
            <w:jc w:val="center"/>
          </w:pPr>
          <w:r>
            <w:t>TODA LA COMPAÑIA</w:t>
          </w:r>
        </w:p>
      </w:tc>
      <w:tc>
        <w:tcPr>
          <w:tcW w:w="4169" w:type="dxa"/>
        </w:tcPr>
        <w:p w14:paraId="5DBCED0A" w14:textId="77777777" w:rsidR="00FD28F4" w:rsidRDefault="00FD28F4">
          <w:pPr>
            <w:jc w:val="center"/>
          </w:pPr>
        </w:p>
        <w:p w14:paraId="33DE807C" w14:textId="77777777" w:rsidR="00FD28F4" w:rsidRDefault="00FD28F4">
          <w:pPr>
            <w:jc w:val="center"/>
            <w:rPr>
              <w:lang w:val="es-MX"/>
            </w:rPr>
          </w:pPr>
          <w:r>
            <w:rPr>
              <w:lang w:val="es-MX"/>
            </w:rPr>
            <w:t>MANUAL DE CALIDAD</w:t>
          </w:r>
        </w:p>
      </w:tc>
      <w:tc>
        <w:tcPr>
          <w:tcW w:w="2862" w:type="dxa"/>
        </w:tcPr>
        <w:p w14:paraId="79F3E571" w14:textId="77777777" w:rsidR="00FD28F4" w:rsidRDefault="00FD28F4">
          <w:pPr>
            <w:jc w:val="center"/>
          </w:pPr>
        </w:p>
        <w:p w14:paraId="1CB61C6F" w14:textId="77777777" w:rsidR="00FD28F4" w:rsidRDefault="00FD28F4">
          <w:pPr>
            <w:jc w:val="center"/>
          </w:pPr>
          <w:r>
            <w:rPr>
              <w:sz w:val="22"/>
            </w:rPr>
            <w:t>CA-01</w:t>
          </w:r>
          <w:r>
            <w:rPr>
              <w:vanish/>
              <w:sz w:val="22"/>
            </w:rPr>
            <w:t>_</w:t>
          </w:r>
        </w:p>
      </w:tc>
    </w:tr>
  </w:tbl>
  <w:p w14:paraId="341BC47C" w14:textId="77777777" w:rsidR="00FD28F4" w:rsidRDefault="00FD28F4">
    <w:pPr>
      <w:pStyle w:val="Encabezado"/>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001256E9"/>
    <w:multiLevelType w:val="hybridMultilevel"/>
    <w:tmpl w:val="D504B816"/>
    <w:lvl w:ilvl="0" w:tplc="FFFFFFFF">
      <w:start w:val="1"/>
      <w:numFmt w:val="bullet"/>
      <w:lvlText w:val=""/>
      <w:lvlJc w:val="left"/>
      <w:pPr>
        <w:tabs>
          <w:tab w:val="num" w:pos="1004"/>
        </w:tabs>
        <w:ind w:left="1004" w:hanging="360"/>
      </w:pPr>
      <w:rPr>
        <w:rFonts w:ascii="Symbol" w:hAnsi="Symbol" w:hint="default"/>
      </w:rPr>
    </w:lvl>
    <w:lvl w:ilvl="1" w:tplc="FFFFFFFF" w:tentative="1">
      <w:start w:val="1"/>
      <w:numFmt w:val="bullet"/>
      <w:lvlText w:val="o"/>
      <w:lvlJc w:val="left"/>
      <w:pPr>
        <w:tabs>
          <w:tab w:val="num" w:pos="1724"/>
        </w:tabs>
        <w:ind w:left="1724" w:hanging="360"/>
      </w:pPr>
      <w:rPr>
        <w:rFonts w:ascii="Courier New" w:hAnsi="Courier New" w:cs="Courier New" w:hint="default"/>
      </w:rPr>
    </w:lvl>
    <w:lvl w:ilvl="2" w:tplc="FFFFFFFF" w:tentative="1">
      <w:start w:val="1"/>
      <w:numFmt w:val="bullet"/>
      <w:lvlText w:val=""/>
      <w:lvlJc w:val="left"/>
      <w:pPr>
        <w:tabs>
          <w:tab w:val="num" w:pos="2444"/>
        </w:tabs>
        <w:ind w:left="2444" w:hanging="360"/>
      </w:pPr>
      <w:rPr>
        <w:rFonts w:ascii="Wingdings" w:hAnsi="Wingdings" w:hint="default"/>
      </w:rPr>
    </w:lvl>
    <w:lvl w:ilvl="3" w:tplc="FFFFFFFF" w:tentative="1">
      <w:start w:val="1"/>
      <w:numFmt w:val="bullet"/>
      <w:lvlText w:val=""/>
      <w:lvlJc w:val="left"/>
      <w:pPr>
        <w:tabs>
          <w:tab w:val="num" w:pos="3164"/>
        </w:tabs>
        <w:ind w:left="3164" w:hanging="360"/>
      </w:pPr>
      <w:rPr>
        <w:rFonts w:ascii="Symbol" w:hAnsi="Symbol" w:hint="default"/>
      </w:rPr>
    </w:lvl>
    <w:lvl w:ilvl="4" w:tplc="FFFFFFFF" w:tentative="1">
      <w:start w:val="1"/>
      <w:numFmt w:val="bullet"/>
      <w:lvlText w:val="o"/>
      <w:lvlJc w:val="left"/>
      <w:pPr>
        <w:tabs>
          <w:tab w:val="num" w:pos="3884"/>
        </w:tabs>
        <w:ind w:left="3884" w:hanging="360"/>
      </w:pPr>
      <w:rPr>
        <w:rFonts w:ascii="Courier New" w:hAnsi="Courier New" w:cs="Courier New" w:hint="default"/>
      </w:rPr>
    </w:lvl>
    <w:lvl w:ilvl="5" w:tplc="FFFFFFFF" w:tentative="1">
      <w:start w:val="1"/>
      <w:numFmt w:val="bullet"/>
      <w:lvlText w:val=""/>
      <w:lvlJc w:val="left"/>
      <w:pPr>
        <w:tabs>
          <w:tab w:val="num" w:pos="4604"/>
        </w:tabs>
        <w:ind w:left="4604" w:hanging="360"/>
      </w:pPr>
      <w:rPr>
        <w:rFonts w:ascii="Wingdings" w:hAnsi="Wingdings" w:hint="default"/>
      </w:rPr>
    </w:lvl>
    <w:lvl w:ilvl="6" w:tplc="FFFFFFFF" w:tentative="1">
      <w:start w:val="1"/>
      <w:numFmt w:val="bullet"/>
      <w:lvlText w:val=""/>
      <w:lvlJc w:val="left"/>
      <w:pPr>
        <w:tabs>
          <w:tab w:val="num" w:pos="5324"/>
        </w:tabs>
        <w:ind w:left="5324" w:hanging="360"/>
      </w:pPr>
      <w:rPr>
        <w:rFonts w:ascii="Symbol" w:hAnsi="Symbol" w:hint="default"/>
      </w:rPr>
    </w:lvl>
    <w:lvl w:ilvl="7" w:tplc="FFFFFFFF" w:tentative="1">
      <w:start w:val="1"/>
      <w:numFmt w:val="bullet"/>
      <w:lvlText w:val="o"/>
      <w:lvlJc w:val="left"/>
      <w:pPr>
        <w:tabs>
          <w:tab w:val="num" w:pos="6044"/>
        </w:tabs>
        <w:ind w:left="6044" w:hanging="360"/>
      </w:pPr>
      <w:rPr>
        <w:rFonts w:ascii="Courier New" w:hAnsi="Courier New" w:cs="Courier New" w:hint="default"/>
      </w:rPr>
    </w:lvl>
    <w:lvl w:ilvl="8" w:tplc="FFFFFFFF" w:tentative="1">
      <w:start w:val="1"/>
      <w:numFmt w:val="bullet"/>
      <w:lvlText w:val=""/>
      <w:lvlJc w:val="left"/>
      <w:pPr>
        <w:tabs>
          <w:tab w:val="num" w:pos="6764"/>
        </w:tabs>
        <w:ind w:left="6764" w:hanging="360"/>
      </w:pPr>
      <w:rPr>
        <w:rFonts w:ascii="Wingdings" w:hAnsi="Wingdings" w:hint="default"/>
      </w:rPr>
    </w:lvl>
  </w:abstractNum>
  <w:abstractNum w:abstractNumId="1" w15:restartNumberingAfterBreak="0">
    <w:nsid w:val="053A2F22"/>
    <w:multiLevelType w:val="singleLevel"/>
    <w:tmpl w:val="E81293F0"/>
    <w:lvl w:ilvl="0">
      <w:start w:val="1"/>
      <w:numFmt w:val="bullet"/>
      <w:lvlText w:val=""/>
      <w:lvlJc w:val="left"/>
      <w:pPr>
        <w:tabs>
          <w:tab w:val="num" w:pos="360"/>
        </w:tabs>
        <w:ind w:left="360" w:hanging="360"/>
      </w:pPr>
      <w:rPr>
        <w:rFonts w:ascii="Wingdings" w:hAnsi="Wingdings" w:hint="default"/>
      </w:rPr>
    </w:lvl>
  </w:abstractNum>
  <w:abstractNum w:abstractNumId="2" w15:restartNumberingAfterBreak="0">
    <w:nsid w:val="0586070C"/>
    <w:multiLevelType w:val="hybridMultilevel"/>
    <w:tmpl w:val="FA402B12"/>
    <w:lvl w:ilvl="0" w:tplc="FFFFFFFF">
      <w:start w:val="1"/>
      <w:numFmt w:val="bullet"/>
      <w:lvlText w:val=""/>
      <w:lvlJc w:val="left"/>
      <w:pPr>
        <w:tabs>
          <w:tab w:val="num" w:pos="1004"/>
        </w:tabs>
        <w:ind w:left="1004" w:hanging="360"/>
      </w:pPr>
      <w:rPr>
        <w:rFonts w:ascii="Symbol" w:hAnsi="Symbol" w:hint="default"/>
      </w:rPr>
    </w:lvl>
    <w:lvl w:ilvl="1" w:tplc="FFFFFFFF" w:tentative="1">
      <w:start w:val="1"/>
      <w:numFmt w:val="bullet"/>
      <w:lvlText w:val="o"/>
      <w:lvlJc w:val="left"/>
      <w:pPr>
        <w:tabs>
          <w:tab w:val="num" w:pos="1724"/>
        </w:tabs>
        <w:ind w:left="1724" w:hanging="360"/>
      </w:pPr>
      <w:rPr>
        <w:rFonts w:ascii="Courier New" w:hAnsi="Courier New" w:cs="Courier New" w:hint="default"/>
      </w:rPr>
    </w:lvl>
    <w:lvl w:ilvl="2" w:tplc="FFFFFFFF" w:tentative="1">
      <w:start w:val="1"/>
      <w:numFmt w:val="bullet"/>
      <w:lvlText w:val=""/>
      <w:lvlJc w:val="left"/>
      <w:pPr>
        <w:tabs>
          <w:tab w:val="num" w:pos="2444"/>
        </w:tabs>
        <w:ind w:left="2444" w:hanging="360"/>
      </w:pPr>
      <w:rPr>
        <w:rFonts w:ascii="Wingdings" w:hAnsi="Wingdings" w:hint="default"/>
      </w:rPr>
    </w:lvl>
    <w:lvl w:ilvl="3" w:tplc="FFFFFFFF" w:tentative="1">
      <w:start w:val="1"/>
      <w:numFmt w:val="bullet"/>
      <w:lvlText w:val=""/>
      <w:lvlJc w:val="left"/>
      <w:pPr>
        <w:tabs>
          <w:tab w:val="num" w:pos="3164"/>
        </w:tabs>
        <w:ind w:left="3164" w:hanging="360"/>
      </w:pPr>
      <w:rPr>
        <w:rFonts w:ascii="Symbol" w:hAnsi="Symbol" w:hint="default"/>
      </w:rPr>
    </w:lvl>
    <w:lvl w:ilvl="4" w:tplc="FFFFFFFF" w:tentative="1">
      <w:start w:val="1"/>
      <w:numFmt w:val="bullet"/>
      <w:lvlText w:val="o"/>
      <w:lvlJc w:val="left"/>
      <w:pPr>
        <w:tabs>
          <w:tab w:val="num" w:pos="3884"/>
        </w:tabs>
        <w:ind w:left="3884" w:hanging="360"/>
      </w:pPr>
      <w:rPr>
        <w:rFonts w:ascii="Courier New" w:hAnsi="Courier New" w:cs="Courier New" w:hint="default"/>
      </w:rPr>
    </w:lvl>
    <w:lvl w:ilvl="5" w:tplc="FFFFFFFF" w:tentative="1">
      <w:start w:val="1"/>
      <w:numFmt w:val="bullet"/>
      <w:lvlText w:val=""/>
      <w:lvlJc w:val="left"/>
      <w:pPr>
        <w:tabs>
          <w:tab w:val="num" w:pos="4604"/>
        </w:tabs>
        <w:ind w:left="4604" w:hanging="360"/>
      </w:pPr>
      <w:rPr>
        <w:rFonts w:ascii="Wingdings" w:hAnsi="Wingdings" w:hint="default"/>
      </w:rPr>
    </w:lvl>
    <w:lvl w:ilvl="6" w:tplc="FFFFFFFF" w:tentative="1">
      <w:start w:val="1"/>
      <w:numFmt w:val="bullet"/>
      <w:lvlText w:val=""/>
      <w:lvlJc w:val="left"/>
      <w:pPr>
        <w:tabs>
          <w:tab w:val="num" w:pos="5324"/>
        </w:tabs>
        <w:ind w:left="5324" w:hanging="360"/>
      </w:pPr>
      <w:rPr>
        <w:rFonts w:ascii="Symbol" w:hAnsi="Symbol" w:hint="default"/>
      </w:rPr>
    </w:lvl>
    <w:lvl w:ilvl="7" w:tplc="FFFFFFFF" w:tentative="1">
      <w:start w:val="1"/>
      <w:numFmt w:val="bullet"/>
      <w:lvlText w:val="o"/>
      <w:lvlJc w:val="left"/>
      <w:pPr>
        <w:tabs>
          <w:tab w:val="num" w:pos="6044"/>
        </w:tabs>
        <w:ind w:left="6044" w:hanging="360"/>
      </w:pPr>
      <w:rPr>
        <w:rFonts w:ascii="Courier New" w:hAnsi="Courier New" w:cs="Courier New" w:hint="default"/>
      </w:rPr>
    </w:lvl>
    <w:lvl w:ilvl="8" w:tplc="FFFFFFFF" w:tentative="1">
      <w:start w:val="1"/>
      <w:numFmt w:val="bullet"/>
      <w:lvlText w:val=""/>
      <w:lvlJc w:val="left"/>
      <w:pPr>
        <w:tabs>
          <w:tab w:val="num" w:pos="6764"/>
        </w:tabs>
        <w:ind w:left="6764" w:hanging="360"/>
      </w:pPr>
      <w:rPr>
        <w:rFonts w:ascii="Wingdings" w:hAnsi="Wingdings" w:hint="default"/>
      </w:rPr>
    </w:lvl>
  </w:abstractNum>
  <w:abstractNum w:abstractNumId="3" w15:restartNumberingAfterBreak="0">
    <w:nsid w:val="072C606A"/>
    <w:multiLevelType w:val="hybridMultilevel"/>
    <w:tmpl w:val="15768D50"/>
    <w:lvl w:ilvl="0" w:tplc="C37AB302">
      <w:numFmt w:val="none"/>
      <w:lvlText w:val=""/>
      <w:lvlJc w:val="left"/>
      <w:pPr>
        <w:tabs>
          <w:tab w:val="num" w:pos="360"/>
        </w:tabs>
        <w:ind w:left="0" w:firstLine="0"/>
      </w:pPr>
      <w:rPr>
        <w:rFonts w:ascii="Symbol" w:hAnsi="Symbol" w:hint="default"/>
      </w:rPr>
    </w:lvl>
    <w:lvl w:ilvl="1" w:tplc="0C0A0019" w:tentative="1">
      <w:start w:val="1"/>
      <w:numFmt w:val="lowerLetter"/>
      <w:lvlText w:val="%2."/>
      <w:lvlJc w:val="left"/>
      <w:pPr>
        <w:tabs>
          <w:tab w:val="num" w:pos="1724"/>
        </w:tabs>
        <w:ind w:left="1724" w:hanging="360"/>
      </w:pPr>
    </w:lvl>
    <w:lvl w:ilvl="2" w:tplc="0C0A001B" w:tentative="1">
      <w:start w:val="1"/>
      <w:numFmt w:val="lowerRoman"/>
      <w:lvlText w:val="%3."/>
      <w:lvlJc w:val="right"/>
      <w:pPr>
        <w:tabs>
          <w:tab w:val="num" w:pos="2444"/>
        </w:tabs>
        <w:ind w:left="2444" w:hanging="180"/>
      </w:pPr>
    </w:lvl>
    <w:lvl w:ilvl="3" w:tplc="0C0A000F" w:tentative="1">
      <w:start w:val="1"/>
      <w:numFmt w:val="decimal"/>
      <w:lvlText w:val="%4."/>
      <w:lvlJc w:val="left"/>
      <w:pPr>
        <w:tabs>
          <w:tab w:val="num" w:pos="3164"/>
        </w:tabs>
        <w:ind w:left="3164" w:hanging="360"/>
      </w:pPr>
    </w:lvl>
    <w:lvl w:ilvl="4" w:tplc="0C0A0019" w:tentative="1">
      <w:start w:val="1"/>
      <w:numFmt w:val="lowerLetter"/>
      <w:lvlText w:val="%5."/>
      <w:lvlJc w:val="left"/>
      <w:pPr>
        <w:tabs>
          <w:tab w:val="num" w:pos="3884"/>
        </w:tabs>
        <w:ind w:left="3884" w:hanging="360"/>
      </w:pPr>
    </w:lvl>
    <w:lvl w:ilvl="5" w:tplc="0C0A001B" w:tentative="1">
      <w:start w:val="1"/>
      <w:numFmt w:val="lowerRoman"/>
      <w:lvlText w:val="%6."/>
      <w:lvlJc w:val="right"/>
      <w:pPr>
        <w:tabs>
          <w:tab w:val="num" w:pos="4604"/>
        </w:tabs>
        <w:ind w:left="4604" w:hanging="180"/>
      </w:pPr>
    </w:lvl>
    <w:lvl w:ilvl="6" w:tplc="0C0A000F" w:tentative="1">
      <w:start w:val="1"/>
      <w:numFmt w:val="decimal"/>
      <w:lvlText w:val="%7."/>
      <w:lvlJc w:val="left"/>
      <w:pPr>
        <w:tabs>
          <w:tab w:val="num" w:pos="5324"/>
        </w:tabs>
        <w:ind w:left="5324" w:hanging="360"/>
      </w:pPr>
    </w:lvl>
    <w:lvl w:ilvl="7" w:tplc="0C0A0019" w:tentative="1">
      <w:start w:val="1"/>
      <w:numFmt w:val="lowerLetter"/>
      <w:lvlText w:val="%8."/>
      <w:lvlJc w:val="left"/>
      <w:pPr>
        <w:tabs>
          <w:tab w:val="num" w:pos="6044"/>
        </w:tabs>
        <w:ind w:left="6044" w:hanging="360"/>
      </w:pPr>
    </w:lvl>
    <w:lvl w:ilvl="8" w:tplc="0C0A001B" w:tentative="1">
      <w:start w:val="1"/>
      <w:numFmt w:val="lowerRoman"/>
      <w:lvlText w:val="%9."/>
      <w:lvlJc w:val="right"/>
      <w:pPr>
        <w:tabs>
          <w:tab w:val="num" w:pos="6764"/>
        </w:tabs>
        <w:ind w:left="6764" w:hanging="180"/>
      </w:pPr>
    </w:lvl>
  </w:abstractNum>
  <w:abstractNum w:abstractNumId="4" w15:restartNumberingAfterBreak="0">
    <w:nsid w:val="0D0518C3"/>
    <w:multiLevelType w:val="hybridMultilevel"/>
    <w:tmpl w:val="31DC1FC6"/>
    <w:lvl w:ilvl="0" w:tplc="FFFFFFFF">
      <w:start w:val="1"/>
      <w:numFmt w:val="bullet"/>
      <w:lvlText w:val=""/>
      <w:lvlJc w:val="left"/>
      <w:pPr>
        <w:tabs>
          <w:tab w:val="num" w:pos="1004"/>
        </w:tabs>
        <w:ind w:left="1004" w:hanging="360"/>
      </w:pPr>
      <w:rPr>
        <w:rFonts w:ascii="Symbol" w:hAnsi="Symbol" w:hint="default"/>
      </w:rPr>
    </w:lvl>
    <w:lvl w:ilvl="1" w:tplc="FFFFFFFF" w:tentative="1">
      <w:start w:val="1"/>
      <w:numFmt w:val="bullet"/>
      <w:lvlText w:val="o"/>
      <w:lvlJc w:val="left"/>
      <w:pPr>
        <w:tabs>
          <w:tab w:val="num" w:pos="1724"/>
        </w:tabs>
        <w:ind w:left="1724" w:hanging="360"/>
      </w:pPr>
      <w:rPr>
        <w:rFonts w:ascii="Courier New" w:hAnsi="Courier New" w:cs="Courier New" w:hint="default"/>
      </w:rPr>
    </w:lvl>
    <w:lvl w:ilvl="2" w:tplc="FFFFFFFF" w:tentative="1">
      <w:start w:val="1"/>
      <w:numFmt w:val="bullet"/>
      <w:lvlText w:val=""/>
      <w:lvlJc w:val="left"/>
      <w:pPr>
        <w:tabs>
          <w:tab w:val="num" w:pos="2444"/>
        </w:tabs>
        <w:ind w:left="2444" w:hanging="360"/>
      </w:pPr>
      <w:rPr>
        <w:rFonts w:ascii="Wingdings" w:hAnsi="Wingdings" w:hint="default"/>
      </w:rPr>
    </w:lvl>
    <w:lvl w:ilvl="3" w:tplc="FFFFFFFF" w:tentative="1">
      <w:start w:val="1"/>
      <w:numFmt w:val="bullet"/>
      <w:lvlText w:val=""/>
      <w:lvlJc w:val="left"/>
      <w:pPr>
        <w:tabs>
          <w:tab w:val="num" w:pos="3164"/>
        </w:tabs>
        <w:ind w:left="3164" w:hanging="360"/>
      </w:pPr>
      <w:rPr>
        <w:rFonts w:ascii="Symbol" w:hAnsi="Symbol" w:hint="default"/>
      </w:rPr>
    </w:lvl>
    <w:lvl w:ilvl="4" w:tplc="FFFFFFFF" w:tentative="1">
      <w:start w:val="1"/>
      <w:numFmt w:val="bullet"/>
      <w:lvlText w:val="o"/>
      <w:lvlJc w:val="left"/>
      <w:pPr>
        <w:tabs>
          <w:tab w:val="num" w:pos="3884"/>
        </w:tabs>
        <w:ind w:left="3884" w:hanging="360"/>
      </w:pPr>
      <w:rPr>
        <w:rFonts w:ascii="Courier New" w:hAnsi="Courier New" w:cs="Courier New" w:hint="default"/>
      </w:rPr>
    </w:lvl>
    <w:lvl w:ilvl="5" w:tplc="FFFFFFFF" w:tentative="1">
      <w:start w:val="1"/>
      <w:numFmt w:val="bullet"/>
      <w:lvlText w:val=""/>
      <w:lvlJc w:val="left"/>
      <w:pPr>
        <w:tabs>
          <w:tab w:val="num" w:pos="4604"/>
        </w:tabs>
        <w:ind w:left="4604" w:hanging="360"/>
      </w:pPr>
      <w:rPr>
        <w:rFonts w:ascii="Wingdings" w:hAnsi="Wingdings" w:hint="default"/>
      </w:rPr>
    </w:lvl>
    <w:lvl w:ilvl="6" w:tplc="FFFFFFFF" w:tentative="1">
      <w:start w:val="1"/>
      <w:numFmt w:val="bullet"/>
      <w:lvlText w:val=""/>
      <w:lvlJc w:val="left"/>
      <w:pPr>
        <w:tabs>
          <w:tab w:val="num" w:pos="5324"/>
        </w:tabs>
        <w:ind w:left="5324" w:hanging="360"/>
      </w:pPr>
      <w:rPr>
        <w:rFonts w:ascii="Symbol" w:hAnsi="Symbol" w:hint="default"/>
      </w:rPr>
    </w:lvl>
    <w:lvl w:ilvl="7" w:tplc="FFFFFFFF" w:tentative="1">
      <w:start w:val="1"/>
      <w:numFmt w:val="bullet"/>
      <w:lvlText w:val="o"/>
      <w:lvlJc w:val="left"/>
      <w:pPr>
        <w:tabs>
          <w:tab w:val="num" w:pos="6044"/>
        </w:tabs>
        <w:ind w:left="6044" w:hanging="360"/>
      </w:pPr>
      <w:rPr>
        <w:rFonts w:ascii="Courier New" w:hAnsi="Courier New" w:cs="Courier New" w:hint="default"/>
      </w:rPr>
    </w:lvl>
    <w:lvl w:ilvl="8" w:tplc="FFFFFFFF" w:tentative="1">
      <w:start w:val="1"/>
      <w:numFmt w:val="bullet"/>
      <w:lvlText w:val=""/>
      <w:lvlJc w:val="left"/>
      <w:pPr>
        <w:tabs>
          <w:tab w:val="num" w:pos="6764"/>
        </w:tabs>
        <w:ind w:left="6764" w:hanging="360"/>
      </w:pPr>
      <w:rPr>
        <w:rFonts w:ascii="Wingdings" w:hAnsi="Wingdings" w:hint="default"/>
      </w:rPr>
    </w:lvl>
  </w:abstractNum>
  <w:abstractNum w:abstractNumId="5" w15:restartNumberingAfterBreak="0">
    <w:nsid w:val="12853553"/>
    <w:multiLevelType w:val="hybridMultilevel"/>
    <w:tmpl w:val="E840746E"/>
    <w:lvl w:ilvl="0" w:tplc="FFFFFFFF">
      <w:start w:val="1"/>
      <w:numFmt w:val="bullet"/>
      <w:lvlText w:val=""/>
      <w:lvlJc w:val="left"/>
      <w:pPr>
        <w:tabs>
          <w:tab w:val="num" w:pos="720"/>
        </w:tabs>
        <w:ind w:left="720" w:hanging="360"/>
      </w:pPr>
      <w:rPr>
        <w:rFonts w:ascii="Symbol" w:hAnsi="Symbol" w:hint="default"/>
      </w:rPr>
    </w:lvl>
    <w:lvl w:ilvl="1" w:tplc="FFFFFFFF" w:tentative="1">
      <w:start w:val="1"/>
      <w:numFmt w:val="bullet"/>
      <w:lvlText w:val="o"/>
      <w:lvlJc w:val="left"/>
      <w:pPr>
        <w:tabs>
          <w:tab w:val="num" w:pos="1440"/>
        </w:tabs>
        <w:ind w:left="1440" w:hanging="360"/>
      </w:pPr>
      <w:rPr>
        <w:rFonts w:ascii="Courier New" w:hAnsi="Courier New" w:cs="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cs="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cs="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6" w15:restartNumberingAfterBreak="0">
    <w:nsid w:val="137641D4"/>
    <w:multiLevelType w:val="hybridMultilevel"/>
    <w:tmpl w:val="6B92544A"/>
    <w:lvl w:ilvl="0" w:tplc="FFFFFFFF">
      <w:start w:val="1"/>
      <w:numFmt w:val="bullet"/>
      <w:lvlText w:val=""/>
      <w:lvlJc w:val="left"/>
      <w:pPr>
        <w:tabs>
          <w:tab w:val="num" w:pos="644"/>
        </w:tabs>
        <w:ind w:left="644" w:hanging="360"/>
      </w:pPr>
      <w:rPr>
        <w:rFonts w:ascii="Symbol" w:hAnsi="Symbol" w:hint="default"/>
        <w:color w:val="auto"/>
        <w:sz w:val="20"/>
        <w:szCs w:val="20"/>
      </w:rPr>
    </w:lvl>
    <w:lvl w:ilvl="1" w:tplc="FFFFFFFF" w:tentative="1">
      <w:start w:val="1"/>
      <w:numFmt w:val="bullet"/>
      <w:lvlText w:val="o"/>
      <w:lvlJc w:val="left"/>
      <w:pPr>
        <w:tabs>
          <w:tab w:val="num" w:pos="1724"/>
        </w:tabs>
        <w:ind w:left="1724" w:hanging="360"/>
      </w:pPr>
      <w:rPr>
        <w:rFonts w:ascii="Courier New" w:hAnsi="Courier New" w:cs="Wingdings" w:hint="default"/>
      </w:rPr>
    </w:lvl>
    <w:lvl w:ilvl="2" w:tplc="FFFFFFFF" w:tentative="1">
      <w:start w:val="1"/>
      <w:numFmt w:val="bullet"/>
      <w:lvlText w:val=""/>
      <w:lvlJc w:val="left"/>
      <w:pPr>
        <w:tabs>
          <w:tab w:val="num" w:pos="2444"/>
        </w:tabs>
        <w:ind w:left="2444" w:hanging="360"/>
      </w:pPr>
      <w:rPr>
        <w:rFonts w:ascii="Wingdings" w:hAnsi="Wingdings" w:hint="default"/>
      </w:rPr>
    </w:lvl>
    <w:lvl w:ilvl="3" w:tplc="FFFFFFFF" w:tentative="1">
      <w:start w:val="1"/>
      <w:numFmt w:val="bullet"/>
      <w:lvlText w:val=""/>
      <w:lvlJc w:val="left"/>
      <w:pPr>
        <w:tabs>
          <w:tab w:val="num" w:pos="3164"/>
        </w:tabs>
        <w:ind w:left="3164" w:hanging="360"/>
      </w:pPr>
      <w:rPr>
        <w:rFonts w:ascii="Symbol" w:hAnsi="Symbol" w:hint="default"/>
      </w:rPr>
    </w:lvl>
    <w:lvl w:ilvl="4" w:tplc="FFFFFFFF" w:tentative="1">
      <w:start w:val="1"/>
      <w:numFmt w:val="bullet"/>
      <w:lvlText w:val="o"/>
      <w:lvlJc w:val="left"/>
      <w:pPr>
        <w:tabs>
          <w:tab w:val="num" w:pos="3884"/>
        </w:tabs>
        <w:ind w:left="3884" w:hanging="360"/>
      </w:pPr>
      <w:rPr>
        <w:rFonts w:ascii="Courier New" w:hAnsi="Courier New" w:cs="Wingdings" w:hint="default"/>
      </w:rPr>
    </w:lvl>
    <w:lvl w:ilvl="5" w:tplc="FFFFFFFF" w:tentative="1">
      <w:start w:val="1"/>
      <w:numFmt w:val="bullet"/>
      <w:lvlText w:val=""/>
      <w:lvlJc w:val="left"/>
      <w:pPr>
        <w:tabs>
          <w:tab w:val="num" w:pos="4604"/>
        </w:tabs>
        <w:ind w:left="4604" w:hanging="360"/>
      </w:pPr>
      <w:rPr>
        <w:rFonts w:ascii="Wingdings" w:hAnsi="Wingdings" w:hint="default"/>
      </w:rPr>
    </w:lvl>
    <w:lvl w:ilvl="6" w:tplc="FFFFFFFF" w:tentative="1">
      <w:start w:val="1"/>
      <w:numFmt w:val="bullet"/>
      <w:lvlText w:val=""/>
      <w:lvlJc w:val="left"/>
      <w:pPr>
        <w:tabs>
          <w:tab w:val="num" w:pos="5324"/>
        </w:tabs>
        <w:ind w:left="5324" w:hanging="360"/>
      </w:pPr>
      <w:rPr>
        <w:rFonts w:ascii="Symbol" w:hAnsi="Symbol" w:hint="default"/>
      </w:rPr>
    </w:lvl>
    <w:lvl w:ilvl="7" w:tplc="FFFFFFFF" w:tentative="1">
      <w:start w:val="1"/>
      <w:numFmt w:val="bullet"/>
      <w:lvlText w:val="o"/>
      <w:lvlJc w:val="left"/>
      <w:pPr>
        <w:tabs>
          <w:tab w:val="num" w:pos="6044"/>
        </w:tabs>
        <w:ind w:left="6044" w:hanging="360"/>
      </w:pPr>
      <w:rPr>
        <w:rFonts w:ascii="Courier New" w:hAnsi="Courier New" w:cs="Wingdings" w:hint="default"/>
      </w:rPr>
    </w:lvl>
    <w:lvl w:ilvl="8" w:tplc="FFFFFFFF" w:tentative="1">
      <w:start w:val="1"/>
      <w:numFmt w:val="bullet"/>
      <w:lvlText w:val=""/>
      <w:lvlJc w:val="left"/>
      <w:pPr>
        <w:tabs>
          <w:tab w:val="num" w:pos="6764"/>
        </w:tabs>
        <w:ind w:left="6764" w:hanging="360"/>
      </w:pPr>
      <w:rPr>
        <w:rFonts w:ascii="Wingdings" w:hAnsi="Wingdings" w:hint="default"/>
      </w:rPr>
    </w:lvl>
  </w:abstractNum>
  <w:abstractNum w:abstractNumId="7" w15:restartNumberingAfterBreak="0">
    <w:nsid w:val="185B0168"/>
    <w:multiLevelType w:val="hybridMultilevel"/>
    <w:tmpl w:val="32EA8EBE"/>
    <w:lvl w:ilvl="0" w:tplc="FFFFFFFF">
      <w:start w:val="1"/>
      <w:numFmt w:val="bullet"/>
      <w:lvlText w:val=""/>
      <w:lvlJc w:val="left"/>
      <w:pPr>
        <w:tabs>
          <w:tab w:val="num" w:pos="1004"/>
        </w:tabs>
        <w:ind w:left="1004" w:hanging="360"/>
      </w:pPr>
      <w:rPr>
        <w:rFonts w:ascii="Symbol" w:hAnsi="Symbol" w:hint="default"/>
      </w:rPr>
    </w:lvl>
    <w:lvl w:ilvl="1" w:tplc="FFFFFFFF" w:tentative="1">
      <w:start w:val="1"/>
      <w:numFmt w:val="bullet"/>
      <w:lvlText w:val="o"/>
      <w:lvlJc w:val="left"/>
      <w:pPr>
        <w:tabs>
          <w:tab w:val="num" w:pos="1724"/>
        </w:tabs>
        <w:ind w:left="1724" w:hanging="360"/>
      </w:pPr>
      <w:rPr>
        <w:rFonts w:ascii="Courier New" w:hAnsi="Courier New" w:cs="Courier New" w:hint="default"/>
      </w:rPr>
    </w:lvl>
    <w:lvl w:ilvl="2" w:tplc="FFFFFFFF" w:tentative="1">
      <w:start w:val="1"/>
      <w:numFmt w:val="bullet"/>
      <w:lvlText w:val=""/>
      <w:lvlJc w:val="left"/>
      <w:pPr>
        <w:tabs>
          <w:tab w:val="num" w:pos="2444"/>
        </w:tabs>
        <w:ind w:left="2444" w:hanging="360"/>
      </w:pPr>
      <w:rPr>
        <w:rFonts w:ascii="Wingdings" w:hAnsi="Wingdings" w:hint="default"/>
      </w:rPr>
    </w:lvl>
    <w:lvl w:ilvl="3" w:tplc="FFFFFFFF" w:tentative="1">
      <w:start w:val="1"/>
      <w:numFmt w:val="bullet"/>
      <w:lvlText w:val=""/>
      <w:lvlJc w:val="left"/>
      <w:pPr>
        <w:tabs>
          <w:tab w:val="num" w:pos="3164"/>
        </w:tabs>
        <w:ind w:left="3164" w:hanging="360"/>
      </w:pPr>
      <w:rPr>
        <w:rFonts w:ascii="Symbol" w:hAnsi="Symbol" w:hint="default"/>
      </w:rPr>
    </w:lvl>
    <w:lvl w:ilvl="4" w:tplc="FFFFFFFF" w:tentative="1">
      <w:start w:val="1"/>
      <w:numFmt w:val="bullet"/>
      <w:lvlText w:val="o"/>
      <w:lvlJc w:val="left"/>
      <w:pPr>
        <w:tabs>
          <w:tab w:val="num" w:pos="3884"/>
        </w:tabs>
        <w:ind w:left="3884" w:hanging="360"/>
      </w:pPr>
      <w:rPr>
        <w:rFonts w:ascii="Courier New" w:hAnsi="Courier New" w:cs="Courier New" w:hint="default"/>
      </w:rPr>
    </w:lvl>
    <w:lvl w:ilvl="5" w:tplc="FFFFFFFF" w:tentative="1">
      <w:start w:val="1"/>
      <w:numFmt w:val="bullet"/>
      <w:lvlText w:val=""/>
      <w:lvlJc w:val="left"/>
      <w:pPr>
        <w:tabs>
          <w:tab w:val="num" w:pos="4604"/>
        </w:tabs>
        <w:ind w:left="4604" w:hanging="360"/>
      </w:pPr>
      <w:rPr>
        <w:rFonts w:ascii="Wingdings" w:hAnsi="Wingdings" w:hint="default"/>
      </w:rPr>
    </w:lvl>
    <w:lvl w:ilvl="6" w:tplc="FFFFFFFF" w:tentative="1">
      <w:start w:val="1"/>
      <w:numFmt w:val="bullet"/>
      <w:lvlText w:val=""/>
      <w:lvlJc w:val="left"/>
      <w:pPr>
        <w:tabs>
          <w:tab w:val="num" w:pos="5324"/>
        </w:tabs>
        <w:ind w:left="5324" w:hanging="360"/>
      </w:pPr>
      <w:rPr>
        <w:rFonts w:ascii="Symbol" w:hAnsi="Symbol" w:hint="default"/>
      </w:rPr>
    </w:lvl>
    <w:lvl w:ilvl="7" w:tplc="FFFFFFFF" w:tentative="1">
      <w:start w:val="1"/>
      <w:numFmt w:val="bullet"/>
      <w:lvlText w:val="o"/>
      <w:lvlJc w:val="left"/>
      <w:pPr>
        <w:tabs>
          <w:tab w:val="num" w:pos="6044"/>
        </w:tabs>
        <w:ind w:left="6044" w:hanging="360"/>
      </w:pPr>
      <w:rPr>
        <w:rFonts w:ascii="Courier New" w:hAnsi="Courier New" w:cs="Courier New" w:hint="default"/>
      </w:rPr>
    </w:lvl>
    <w:lvl w:ilvl="8" w:tplc="FFFFFFFF" w:tentative="1">
      <w:start w:val="1"/>
      <w:numFmt w:val="bullet"/>
      <w:lvlText w:val=""/>
      <w:lvlJc w:val="left"/>
      <w:pPr>
        <w:tabs>
          <w:tab w:val="num" w:pos="6764"/>
        </w:tabs>
        <w:ind w:left="6764" w:hanging="360"/>
      </w:pPr>
      <w:rPr>
        <w:rFonts w:ascii="Wingdings" w:hAnsi="Wingdings" w:hint="default"/>
      </w:rPr>
    </w:lvl>
  </w:abstractNum>
  <w:abstractNum w:abstractNumId="8" w15:restartNumberingAfterBreak="0">
    <w:nsid w:val="193E0B87"/>
    <w:multiLevelType w:val="hybridMultilevel"/>
    <w:tmpl w:val="E020AAF8"/>
    <w:lvl w:ilvl="0" w:tplc="C37AB302">
      <w:numFmt w:val="none"/>
      <w:lvlText w:val=""/>
      <w:lvlJc w:val="left"/>
      <w:pPr>
        <w:tabs>
          <w:tab w:val="num" w:pos="360"/>
        </w:tabs>
        <w:ind w:left="0" w:firstLine="0"/>
      </w:pPr>
      <w:rPr>
        <w:rFonts w:ascii="Symbol" w:hAnsi="Symbol" w:hint="default"/>
      </w:rPr>
    </w:lvl>
    <w:lvl w:ilvl="1" w:tplc="0C0A0019" w:tentative="1">
      <w:start w:val="1"/>
      <w:numFmt w:val="lowerLetter"/>
      <w:lvlText w:val="%2."/>
      <w:lvlJc w:val="left"/>
      <w:pPr>
        <w:tabs>
          <w:tab w:val="num" w:pos="1440"/>
        </w:tabs>
        <w:ind w:left="1440" w:hanging="360"/>
      </w:pPr>
    </w:lvl>
    <w:lvl w:ilvl="2" w:tplc="0C0A001B" w:tentative="1">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9" w15:restartNumberingAfterBreak="0">
    <w:nsid w:val="1BE4311F"/>
    <w:multiLevelType w:val="singleLevel"/>
    <w:tmpl w:val="0C0A0001"/>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260252C7"/>
    <w:multiLevelType w:val="hybridMultilevel"/>
    <w:tmpl w:val="CDCCAF38"/>
    <w:lvl w:ilvl="0" w:tplc="FFFFFFFF">
      <w:start w:val="1"/>
      <w:numFmt w:val="bullet"/>
      <w:lvlText w:val=""/>
      <w:lvlJc w:val="left"/>
      <w:pPr>
        <w:tabs>
          <w:tab w:val="num" w:pos="1004"/>
        </w:tabs>
        <w:ind w:left="1004" w:hanging="360"/>
      </w:pPr>
      <w:rPr>
        <w:rFonts w:ascii="Symbol" w:hAnsi="Symbol" w:hint="default"/>
        <w:color w:val="auto"/>
      </w:rPr>
    </w:lvl>
    <w:lvl w:ilvl="1" w:tplc="FFFFFFFF" w:tentative="1">
      <w:start w:val="1"/>
      <w:numFmt w:val="bullet"/>
      <w:lvlText w:val="o"/>
      <w:lvlJc w:val="left"/>
      <w:pPr>
        <w:tabs>
          <w:tab w:val="num" w:pos="1440"/>
        </w:tabs>
        <w:ind w:left="1440" w:hanging="360"/>
      </w:pPr>
      <w:rPr>
        <w:rFonts w:ascii="Courier New" w:hAnsi="Courier New" w:cs="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cs="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cs="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11" w15:restartNumberingAfterBreak="0">
    <w:nsid w:val="2B9A7C1C"/>
    <w:multiLevelType w:val="hybridMultilevel"/>
    <w:tmpl w:val="35602062"/>
    <w:lvl w:ilvl="0" w:tplc="FFFFFFFF">
      <w:start w:val="1"/>
      <w:numFmt w:val="bullet"/>
      <w:lvlText w:val=""/>
      <w:lvlJc w:val="left"/>
      <w:pPr>
        <w:tabs>
          <w:tab w:val="num" w:pos="720"/>
        </w:tabs>
        <w:ind w:left="720" w:hanging="360"/>
      </w:pPr>
      <w:rPr>
        <w:rFonts w:ascii="Symbol" w:hAnsi="Symbol" w:hint="default"/>
      </w:rPr>
    </w:lvl>
    <w:lvl w:ilvl="1" w:tplc="FFFFFFFF" w:tentative="1">
      <w:start w:val="1"/>
      <w:numFmt w:val="bullet"/>
      <w:lvlText w:val="o"/>
      <w:lvlJc w:val="left"/>
      <w:pPr>
        <w:tabs>
          <w:tab w:val="num" w:pos="1440"/>
        </w:tabs>
        <w:ind w:left="1440" w:hanging="360"/>
      </w:pPr>
      <w:rPr>
        <w:rFonts w:ascii="Courier New" w:hAnsi="Courier New" w:cs="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cs="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cs="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12" w15:restartNumberingAfterBreak="0">
    <w:nsid w:val="2C6F6810"/>
    <w:multiLevelType w:val="hybridMultilevel"/>
    <w:tmpl w:val="F1E212A4"/>
    <w:lvl w:ilvl="0" w:tplc="C37AB302">
      <w:numFmt w:val="none"/>
      <w:lvlText w:val=""/>
      <w:lvlJc w:val="left"/>
      <w:pPr>
        <w:tabs>
          <w:tab w:val="num" w:pos="360"/>
        </w:tabs>
        <w:ind w:left="0" w:firstLine="0"/>
      </w:pPr>
      <w:rPr>
        <w:rFonts w:ascii="Symbol" w:hAnsi="Symbol" w:hint="default"/>
      </w:rPr>
    </w:lvl>
    <w:lvl w:ilvl="1" w:tplc="0C0A0019" w:tentative="1">
      <w:start w:val="1"/>
      <w:numFmt w:val="lowerLetter"/>
      <w:lvlText w:val="%2."/>
      <w:lvlJc w:val="left"/>
      <w:pPr>
        <w:tabs>
          <w:tab w:val="num" w:pos="1440"/>
        </w:tabs>
        <w:ind w:left="1440" w:hanging="360"/>
      </w:pPr>
    </w:lvl>
    <w:lvl w:ilvl="2" w:tplc="0C0A001B" w:tentative="1">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13" w15:restartNumberingAfterBreak="0">
    <w:nsid w:val="30170EA4"/>
    <w:multiLevelType w:val="hybridMultilevel"/>
    <w:tmpl w:val="A4B67254"/>
    <w:lvl w:ilvl="0" w:tplc="C37AB302">
      <w:numFmt w:val="none"/>
      <w:lvlText w:val=""/>
      <w:lvlJc w:val="left"/>
      <w:pPr>
        <w:tabs>
          <w:tab w:val="num" w:pos="360"/>
        </w:tabs>
        <w:ind w:left="0" w:firstLine="0"/>
      </w:pPr>
      <w:rPr>
        <w:rFonts w:ascii="Symbol" w:hAnsi="Symbol" w:hint="default"/>
      </w:rPr>
    </w:lvl>
    <w:lvl w:ilvl="1" w:tplc="0C0A0019" w:tentative="1">
      <w:start w:val="1"/>
      <w:numFmt w:val="lowerLetter"/>
      <w:lvlText w:val="%2."/>
      <w:lvlJc w:val="left"/>
      <w:pPr>
        <w:tabs>
          <w:tab w:val="num" w:pos="1440"/>
        </w:tabs>
        <w:ind w:left="1440" w:hanging="360"/>
      </w:pPr>
    </w:lvl>
    <w:lvl w:ilvl="2" w:tplc="0C0A001B" w:tentative="1">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14" w15:restartNumberingAfterBreak="0">
    <w:nsid w:val="33A46315"/>
    <w:multiLevelType w:val="hybridMultilevel"/>
    <w:tmpl w:val="E1CAAA2E"/>
    <w:lvl w:ilvl="0" w:tplc="C37AB302">
      <w:numFmt w:val="none"/>
      <w:lvlText w:val=""/>
      <w:lvlJc w:val="left"/>
      <w:pPr>
        <w:tabs>
          <w:tab w:val="num" w:pos="360"/>
        </w:tabs>
        <w:ind w:left="0" w:firstLine="0"/>
      </w:pPr>
      <w:rPr>
        <w:rFonts w:ascii="Symbol" w:hAnsi="Symbol" w:hint="default"/>
      </w:rPr>
    </w:lvl>
    <w:lvl w:ilvl="1" w:tplc="0C0A0019" w:tentative="1">
      <w:start w:val="1"/>
      <w:numFmt w:val="lowerLetter"/>
      <w:lvlText w:val="%2."/>
      <w:lvlJc w:val="left"/>
      <w:pPr>
        <w:tabs>
          <w:tab w:val="num" w:pos="1440"/>
        </w:tabs>
        <w:ind w:left="1440" w:hanging="360"/>
      </w:pPr>
    </w:lvl>
    <w:lvl w:ilvl="2" w:tplc="0C0A001B" w:tentative="1">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15" w15:restartNumberingAfterBreak="0">
    <w:nsid w:val="3453128D"/>
    <w:multiLevelType w:val="hybridMultilevel"/>
    <w:tmpl w:val="9B9C3B7E"/>
    <w:lvl w:ilvl="0" w:tplc="FFFFFFFF">
      <w:start w:val="1"/>
      <w:numFmt w:val="bullet"/>
      <w:lvlText w:val=""/>
      <w:lvlJc w:val="left"/>
      <w:pPr>
        <w:tabs>
          <w:tab w:val="num" w:pos="1004"/>
        </w:tabs>
        <w:ind w:left="1004" w:hanging="360"/>
      </w:pPr>
      <w:rPr>
        <w:rFonts w:ascii="Symbol" w:hAnsi="Symbol" w:hint="default"/>
      </w:rPr>
    </w:lvl>
    <w:lvl w:ilvl="1" w:tplc="FFFFFFFF" w:tentative="1">
      <w:start w:val="1"/>
      <w:numFmt w:val="bullet"/>
      <w:lvlText w:val="o"/>
      <w:lvlJc w:val="left"/>
      <w:pPr>
        <w:tabs>
          <w:tab w:val="num" w:pos="1724"/>
        </w:tabs>
        <w:ind w:left="1724" w:hanging="360"/>
      </w:pPr>
      <w:rPr>
        <w:rFonts w:ascii="Courier New" w:hAnsi="Courier New" w:cs="Courier New" w:hint="default"/>
      </w:rPr>
    </w:lvl>
    <w:lvl w:ilvl="2" w:tplc="FFFFFFFF" w:tentative="1">
      <w:start w:val="1"/>
      <w:numFmt w:val="bullet"/>
      <w:lvlText w:val=""/>
      <w:lvlJc w:val="left"/>
      <w:pPr>
        <w:tabs>
          <w:tab w:val="num" w:pos="2444"/>
        </w:tabs>
        <w:ind w:left="2444" w:hanging="360"/>
      </w:pPr>
      <w:rPr>
        <w:rFonts w:ascii="Wingdings" w:hAnsi="Wingdings" w:hint="default"/>
      </w:rPr>
    </w:lvl>
    <w:lvl w:ilvl="3" w:tplc="FFFFFFFF" w:tentative="1">
      <w:start w:val="1"/>
      <w:numFmt w:val="bullet"/>
      <w:lvlText w:val=""/>
      <w:lvlJc w:val="left"/>
      <w:pPr>
        <w:tabs>
          <w:tab w:val="num" w:pos="3164"/>
        </w:tabs>
        <w:ind w:left="3164" w:hanging="360"/>
      </w:pPr>
      <w:rPr>
        <w:rFonts w:ascii="Symbol" w:hAnsi="Symbol" w:hint="default"/>
      </w:rPr>
    </w:lvl>
    <w:lvl w:ilvl="4" w:tplc="FFFFFFFF" w:tentative="1">
      <w:start w:val="1"/>
      <w:numFmt w:val="bullet"/>
      <w:lvlText w:val="o"/>
      <w:lvlJc w:val="left"/>
      <w:pPr>
        <w:tabs>
          <w:tab w:val="num" w:pos="3884"/>
        </w:tabs>
        <w:ind w:left="3884" w:hanging="360"/>
      </w:pPr>
      <w:rPr>
        <w:rFonts w:ascii="Courier New" w:hAnsi="Courier New" w:cs="Courier New" w:hint="default"/>
      </w:rPr>
    </w:lvl>
    <w:lvl w:ilvl="5" w:tplc="FFFFFFFF" w:tentative="1">
      <w:start w:val="1"/>
      <w:numFmt w:val="bullet"/>
      <w:lvlText w:val=""/>
      <w:lvlJc w:val="left"/>
      <w:pPr>
        <w:tabs>
          <w:tab w:val="num" w:pos="4604"/>
        </w:tabs>
        <w:ind w:left="4604" w:hanging="360"/>
      </w:pPr>
      <w:rPr>
        <w:rFonts w:ascii="Wingdings" w:hAnsi="Wingdings" w:hint="default"/>
      </w:rPr>
    </w:lvl>
    <w:lvl w:ilvl="6" w:tplc="FFFFFFFF" w:tentative="1">
      <w:start w:val="1"/>
      <w:numFmt w:val="bullet"/>
      <w:lvlText w:val=""/>
      <w:lvlJc w:val="left"/>
      <w:pPr>
        <w:tabs>
          <w:tab w:val="num" w:pos="5324"/>
        </w:tabs>
        <w:ind w:left="5324" w:hanging="360"/>
      </w:pPr>
      <w:rPr>
        <w:rFonts w:ascii="Symbol" w:hAnsi="Symbol" w:hint="default"/>
      </w:rPr>
    </w:lvl>
    <w:lvl w:ilvl="7" w:tplc="FFFFFFFF" w:tentative="1">
      <w:start w:val="1"/>
      <w:numFmt w:val="bullet"/>
      <w:lvlText w:val="o"/>
      <w:lvlJc w:val="left"/>
      <w:pPr>
        <w:tabs>
          <w:tab w:val="num" w:pos="6044"/>
        </w:tabs>
        <w:ind w:left="6044" w:hanging="360"/>
      </w:pPr>
      <w:rPr>
        <w:rFonts w:ascii="Courier New" w:hAnsi="Courier New" w:cs="Courier New" w:hint="default"/>
      </w:rPr>
    </w:lvl>
    <w:lvl w:ilvl="8" w:tplc="FFFFFFFF" w:tentative="1">
      <w:start w:val="1"/>
      <w:numFmt w:val="bullet"/>
      <w:lvlText w:val=""/>
      <w:lvlJc w:val="left"/>
      <w:pPr>
        <w:tabs>
          <w:tab w:val="num" w:pos="6764"/>
        </w:tabs>
        <w:ind w:left="6764" w:hanging="360"/>
      </w:pPr>
      <w:rPr>
        <w:rFonts w:ascii="Wingdings" w:hAnsi="Wingdings" w:hint="default"/>
      </w:rPr>
    </w:lvl>
  </w:abstractNum>
  <w:abstractNum w:abstractNumId="16" w15:restartNumberingAfterBreak="0">
    <w:nsid w:val="397A3EB1"/>
    <w:multiLevelType w:val="hybridMultilevel"/>
    <w:tmpl w:val="82CE7942"/>
    <w:lvl w:ilvl="0" w:tplc="FFFFFFFF">
      <w:start w:val="1"/>
      <w:numFmt w:val="bullet"/>
      <w:lvlText w:val=""/>
      <w:lvlJc w:val="left"/>
      <w:pPr>
        <w:tabs>
          <w:tab w:val="num" w:pos="720"/>
        </w:tabs>
        <w:ind w:left="720" w:hanging="360"/>
      </w:pPr>
      <w:rPr>
        <w:rFonts w:ascii="Symbol" w:hAnsi="Symbol" w:hint="default"/>
      </w:rPr>
    </w:lvl>
    <w:lvl w:ilvl="1" w:tplc="FFFFFFFF" w:tentative="1">
      <w:start w:val="1"/>
      <w:numFmt w:val="bullet"/>
      <w:lvlText w:val="o"/>
      <w:lvlJc w:val="left"/>
      <w:pPr>
        <w:tabs>
          <w:tab w:val="num" w:pos="1440"/>
        </w:tabs>
        <w:ind w:left="1440" w:hanging="360"/>
      </w:pPr>
      <w:rPr>
        <w:rFonts w:ascii="Courier New" w:hAnsi="Courier New" w:cs="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cs="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cs="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17" w15:restartNumberingAfterBreak="0">
    <w:nsid w:val="3C037A79"/>
    <w:multiLevelType w:val="hybridMultilevel"/>
    <w:tmpl w:val="AA446D6E"/>
    <w:lvl w:ilvl="0" w:tplc="C37AB302">
      <w:numFmt w:val="none"/>
      <w:lvlText w:val=""/>
      <w:lvlJc w:val="left"/>
      <w:pPr>
        <w:tabs>
          <w:tab w:val="num" w:pos="360"/>
        </w:tabs>
        <w:ind w:left="0" w:firstLine="0"/>
      </w:pPr>
      <w:rPr>
        <w:rFonts w:ascii="Symbol" w:hAnsi="Symbol" w:hint="default"/>
      </w:rPr>
    </w:lvl>
    <w:lvl w:ilvl="1" w:tplc="0C0A0019" w:tentative="1">
      <w:start w:val="1"/>
      <w:numFmt w:val="lowerLetter"/>
      <w:lvlText w:val="%2."/>
      <w:lvlJc w:val="left"/>
      <w:pPr>
        <w:tabs>
          <w:tab w:val="num" w:pos="1440"/>
        </w:tabs>
        <w:ind w:left="1440" w:hanging="360"/>
      </w:pPr>
    </w:lvl>
    <w:lvl w:ilvl="2" w:tplc="0C0A001B" w:tentative="1">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18" w15:restartNumberingAfterBreak="0">
    <w:nsid w:val="3F794683"/>
    <w:multiLevelType w:val="singleLevel"/>
    <w:tmpl w:val="0C0A0001"/>
    <w:lvl w:ilvl="0">
      <w:start w:val="1"/>
      <w:numFmt w:val="bullet"/>
      <w:lvlText w:val=""/>
      <w:lvlJc w:val="left"/>
      <w:pPr>
        <w:tabs>
          <w:tab w:val="num" w:pos="360"/>
        </w:tabs>
        <w:ind w:left="360" w:hanging="360"/>
      </w:pPr>
      <w:rPr>
        <w:rFonts w:ascii="Symbol" w:hAnsi="Symbol" w:hint="default"/>
      </w:rPr>
    </w:lvl>
  </w:abstractNum>
  <w:abstractNum w:abstractNumId="19" w15:restartNumberingAfterBreak="0">
    <w:nsid w:val="411A41BA"/>
    <w:multiLevelType w:val="hybridMultilevel"/>
    <w:tmpl w:val="76180F96"/>
    <w:lvl w:ilvl="0" w:tplc="FFFFFFFF">
      <w:start w:val="1"/>
      <w:numFmt w:val="bullet"/>
      <w:lvlText w:val=""/>
      <w:lvlJc w:val="left"/>
      <w:pPr>
        <w:tabs>
          <w:tab w:val="num" w:pos="720"/>
        </w:tabs>
        <w:ind w:left="720" w:hanging="360"/>
      </w:pPr>
      <w:rPr>
        <w:rFonts w:ascii="Symbol" w:hAnsi="Symbol" w:hint="default"/>
      </w:rPr>
    </w:lvl>
    <w:lvl w:ilvl="1" w:tplc="FFFFFFFF" w:tentative="1">
      <w:start w:val="1"/>
      <w:numFmt w:val="bullet"/>
      <w:lvlText w:val="o"/>
      <w:lvlJc w:val="left"/>
      <w:pPr>
        <w:tabs>
          <w:tab w:val="num" w:pos="1440"/>
        </w:tabs>
        <w:ind w:left="1440" w:hanging="360"/>
      </w:pPr>
      <w:rPr>
        <w:rFonts w:ascii="Courier New" w:hAnsi="Courier New" w:cs="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cs="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cs="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20" w15:restartNumberingAfterBreak="0">
    <w:nsid w:val="43D337B7"/>
    <w:multiLevelType w:val="singleLevel"/>
    <w:tmpl w:val="0C0A000F"/>
    <w:lvl w:ilvl="0">
      <w:start w:val="1"/>
      <w:numFmt w:val="decimal"/>
      <w:lvlText w:val="%1."/>
      <w:lvlJc w:val="left"/>
      <w:pPr>
        <w:tabs>
          <w:tab w:val="num" w:pos="360"/>
        </w:tabs>
        <w:ind w:left="360" w:hanging="360"/>
      </w:pPr>
    </w:lvl>
  </w:abstractNum>
  <w:abstractNum w:abstractNumId="21" w15:restartNumberingAfterBreak="0">
    <w:nsid w:val="45465666"/>
    <w:multiLevelType w:val="hybridMultilevel"/>
    <w:tmpl w:val="DC1A712A"/>
    <w:lvl w:ilvl="0" w:tplc="FFFFFFFF">
      <w:start w:val="1"/>
      <w:numFmt w:val="bullet"/>
      <w:lvlText w:val=""/>
      <w:lvlJc w:val="left"/>
      <w:pPr>
        <w:tabs>
          <w:tab w:val="num" w:pos="1004"/>
        </w:tabs>
        <w:ind w:left="1004" w:hanging="360"/>
      </w:pPr>
      <w:rPr>
        <w:rFonts w:ascii="Symbol" w:hAnsi="Symbol" w:hint="default"/>
      </w:rPr>
    </w:lvl>
    <w:lvl w:ilvl="1" w:tplc="FFFFFFFF">
      <w:numFmt w:val="decimal"/>
      <w:lvlText w:val=""/>
      <w:lvlJc w:val="left"/>
      <w:pPr>
        <w:tabs>
          <w:tab w:val="num" w:pos="1724"/>
        </w:tabs>
        <w:ind w:left="1364" w:firstLine="0"/>
      </w:pPr>
      <w:rPr>
        <w:rFonts w:hint="default"/>
      </w:rPr>
    </w:lvl>
    <w:lvl w:ilvl="2" w:tplc="FFFFFFFF" w:tentative="1">
      <w:start w:val="1"/>
      <w:numFmt w:val="bullet"/>
      <w:lvlText w:val=""/>
      <w:lvlJc w:val="left"/>
      <w:pPr>
        <w:tabs>
          <w:tab w:val="num" w:pos="2444"/>
        </w:tabs>
        <w:ind w:left="2444" w:hanging="360"/>
      </w:pPr>
      <w:rPr>
        <w:rFonts w:ascii="Wingdings" w:hAnsi="Wingdings" w:hint="default"/>
      </w:rPr>
    </w:lvl>
    <w:lvl w:ilvl="3" w:tplc="FFFFFFFF" w:tentative="1">
      <w:start w:val="1"/>
      <w:numFmt w:val="bullet"/>
      <w:lvlText w:val=""/>
      <w:lvlJc w:val="left"/>
      <w:pPr>
        <w:tabs>
          <w:tab w:val="num" w:pos="3164"/>
        </w:tabs>
        <w:ind w:left="3164" w:hanging="360"/>
      </w:pPr>
      <w:rPr>
        <w:rFonts w:ascii="Symbol" w:hAnsi="Symbol" w:hint="default"/>
      </w:rPr>
    </w:lvl>
    <w:lvl w:ilvl="4" w:tplc="FFFFFFFF" w:tentative="1">
      <w:start w:val="1"/>
      <w:numFmt w:val="bullet"/>
      <w:lvlText w:val="o"/>
      <w:lvlJc w:val="left"/>
      <w:pPr>
        <w:tabs>
          <w:tab w:val="num" w:pos="3884"/>
        </w:tabs>
        <w:ind w:left="3884" w:hanging="360"/>
      </w:pPr>
      <w:rPr>
        <w:rFonts w:ascii="Courier New" w:hAnsi="Courier New" w:cs="Courier New" w:hint="default"/>
      </w:rPr>
    </w:lvl>
    <w:lvl w:ilvl="5" w:tplc="FFFFFFFF" w:tentative="1">
      <w:start w:val="1"/>
      <w:numFmt w:val="bullet"/>
      <w:lvlText w:val=""/>
      <w:lvlJc w:val="left"/>
      <w:pPr>
        <w:tabs>
          <w:tab w:val="num" w:pos="4604"/>
        </w:tabs>
        <w:ind w:left="4604" w:hanging="360"/>
      </w:pPr>
      <w:rPr>
        <w:rFonts w:ascii="Wingdings" w:hAnsi="Wingdings" w:hint="default"/>
      </w:rPr>
    </w:lvl>
    <w:lvl w:ilvl="6" w:tplc="FFFFFFFF" w:tentative="1">
      <w:start w:val="1"/>
      <w:numFmt w:val="bullet"/>
      <w:lvlText w:val=""/>
      <w:lvlJc w:val="left"/>
      <w:pPr>
        <w:tabs>
          <w:tab w:val="num" w:pos="5324"/>
        </w:tabs>
        <w:ind w:left="5324" w:hanging="360"/>
      </w:pPr>
      <w:rPr>
        <w:rFonts w:ascii="Symbol" w:hAnsi="Symbol" w:hint="default"/>
      </w:rPr>
    </w:lvl>
    <w:lvl w:ilvl="7" w:tplc="FFFFFFFF" w:tentative="1">
      <w:start w:val="1"/>
      <w:numFmt w:val="bullet"/>
      <w:lvlText w:val="o"/>
      <w:lvlJc w:val="left"/>
      <w:pPr>
        <w:tabs>
          <w:tab w:val="num" w:pos="6044"/>
        </w:tabs>
        <w:ind w:left="6044" w:hanging="360"/>
      </w:pPr>
      <w:rPr>
        <w:rFonts w:ascii="Courier New" w:hAnsi="Courier New" w:cs="Courier New" w:hint="default"/>
      </w:rPr>
    </w:lvl>
    <w:lvl w:ilvl="8" w:tplc="FFFFFFFF" w:tentative="1">
      <w:start w:val="1"/>
      <w:numFmt w:val="bullet"/>
      <w:lvlText w:val=""/>
      <w:lvlJc w:val="left"/>
      <w:pPr>
        <w:tabs>
          <w:tab w:val="num" w:pos="6764"/>
        </w:tabs>
        <w:ind w:left="6764" w:hanging="360"/>
      </w:pPr>
      <w:rPr>
        <w:rFonts w:ascii="Wingdings" w:hAnsi="Wingdings" w:hint="default"/>
      </w:rPr>
    </w:lvl>
  </w:abstractNum>
  <w:abstractNum w:abstractNumId="22" w15:restartNumberingAfterBreak="0">
    <w:nsid w:val="463E00B4"/>
    <w:multiLevelType w:val="singleLevel"/>
    <w:tmpl w:val="0C0A000F"/>
    <w:lvl w:ilvl="0">
      <w:start w:val="1"/>
      <w:numFmt w:val="decimal"/>
      <w:lvlText w:val="%1."/>
      <w:lvlJc w:val="left"/>
      <w:pPr>
        <w:tabs>
          <w:tab w:val="num" w:pos="360"/>
        </w:tabs>
        <w:ind w:left="360" w:hanging="360"/>
      </w:pPr>
      <w:rPr>
        <w:rFonts w:hint="default"/>
      </w:rPr>
    </w:lvl>
  </w:abstractNum>
  <w:abstractNum w:abstractNumId="23" w15:restartNumberingAfterBreak="0">
    <w:nsid w:val="47A8470E"/>
    <w:multiLevelType w:val="hybridMultilevel"/>
    <w:tmpl w:val="6A105342"/>
    <w:lvl w:ilvl="0" w:tplc="FFFFFFFF">
      <w:start w:val="1"/>
      <w:numFmt w:val="bullet"/>
      <w:lvlText w:val=""/>
      <w:lvlJc w:val="left"/>
      <w:pPr>
        <w:tabs>
          <w:tab w:val="num" w:pos="1004"/>
        </w:tabs>
        <w:ind w:left="1004" w:hanging="360"/>
      </w:pPr>
      <w:rPr>
        <w:rFonts w:ascii="Symbol" w:hAnsi="Symbol" w:hint="default"/>
      </w:rPr>
    </w:lvl>
    <w:lvl w:ilvl="1" w:tplc="FFFFFFFF" w:tentative="1">
      <w:start w:val="1"/>
      <w:numFmt w:val="bullet"/>
      <w:lvlText w:val="o"/>
      <w:lvlJc w:val="left"/>
      <w:pPr>
        <w:tabs>
          <w:tab w:val="num" w:pos="1724"/>
        </w:tabs>
        <w:ind w:left="1724" w:hanging="360"/>
      </w:pPr>
      <w:rPr>
        <w:rFonts w:ascii="Courier New" w:hAnsi="Courier New" w:cs="Courier New" w:hint="default"/>
      </w:rPr>
    </w:lvl>
    <w:lvl w:ilvl="2" w:tplc="FFFFFFFF" w:tentative="1">
      <w:start w:val="1"/>
      <w:numFmt w:val="bullet"/>
      <w:lvlText w:val=""/>
      <w:lvlJc w:val="left"/>
      <w:pPr>
        <w:tabs>
          <w:tab w:val="num" w:pos="2444"/>
        </w:tabs>
        <w:ind w:left="2444" w:hanging="360"/>
      </w:pPr>
      <w:rPr>
        <w:rFonts w:ascii="Wingdings" w:hAnsi="Wingdings" w:hint="default"/>
      </w:rPr>
    </w:lvl>
    <w:lvl w:ilvl="3" w:tplc="FFFFFFFF" w:tentative="1">
      <w:start w:val="1"/>
      <w:numFmt w:val="bullet"/>
      <w:lvlText w:val=""/>
      <w:lvlJc w:val="left"/>
      <w:pPr>
        <w:tabs>
          <w:tab w:val="num" w:pos="3164"/>
        </w:tabs>
        <w:ind w:left="3164" w:hanging="360"/>
      </w:pPr>
      <w:rPr>
        <w:rFonts w:ascii="Symbol" w:hAnsi="Symbol" w:hint="default"/>
      </w:rPr>
    </w:lvl>
    <w:lvl w:ilvl="4" w:tplc="FFFFFFFF" w:tentative="1">
      <w:start w:val="1"/>
      <w:numFmt w:val="bullet"/>
      <w:lvlText w:val="o"/>
      <w:lvlJc w:val="left"/>
      <w:pPr>
        <w:tabs>
          <w:tab w:val="num" w:pos="3884"/>
        </w:tabs>
        <w:ind w:left="3884" w:hanging="360"/>
      </w:pPr>
      <w:rPr>
        <w:rFonts w:ascii="Courier New" w:hAnsi="Courier New" w:cs="Courier New" w:hint="default"/>
      </w:rPr>
    </w:lvl>
    <w:lvl w:ilvl="5" w:tplc="FFFFFFFF" w:tentative="1">
      <w:start w:val="1"/>
      <w:numFmt w:val="bullet"/>
      <w:lvlText w:val=""/>
      <w:lvlJc w:val="left"/>
      <w:pPr>
        <w:tabs>
          <w:tab w:val="num" w:pos="4604"/>
        </w:tabs>
        <w:ind w:left="4604" w:hanging="360"/>
      </w:pPr>
      <w:rPr>
        <w:rFonts w:ascii="Wingdings" w:hAnsi="Wingdings" w:hint="default"/>
      </w:rPr>
    </w:lvl>
    <w:lvl w:ilvl="6" w:tplc="FFFFFFFF" w:tentative="1">
      <w:start w:val="1"/>
      <w:numFmt w:val="bullet"/>
      <w:lvlText w:val=""/>
      <w:lvlJc w:val="left"/>
      <w:pPr>
        <w:tabs>
          <w:tab w:val="num" w:pos="5324"/>
        </w:tabs>
        <w:ind w:left="5324" w:hanging="360"/>
      </w:pPr>
      <w:rPr>
        <w:rFonts w:ascii="Symbol" w:hAnsi="Symbol" w:hint="default"/>
      </w:rPr>
    </w:lvl>
    <w:lvl w:ilvl="7" w:tplc="FFFFFFFF" w:tentative="1">
      <w:start w:val="1"/>
      <w:numFmt w:val="bullet"/>
      <w:lvlText w:val="o"/>
      <w:lvlJc w:val="left"/>
      <w:pPr>
        <w:tabs>
          <w:tab w:val="num" w:pos="6044"/>
        </w:tabs>
        <w:ind w:left="6044" w:hanging="360"/>
      </w:pPr>
      <w:rPr>
        <w:rFonts w:ascii="Courier New" w:hAnsi="Courier New" w:cs="Courier New" w:hint="default"/>
      </w:rPr>
    </w:lvl>
    <w:lvl w:ilvl="8" w:tplc="FFFFFFFF" w:tentative="1">
      <w:start w:val="1"/>
      <w:numFmt w:val="bullet"/>
      <w:lvlText w:val=""/>
      <w:lvlJc w:val="left"/>
      <w:pPr>
        <w:tabs>
          <w:tab w:val="num" w:pos="6764"/>
        </w:tabs>
        <w:ind w:left="6764" w:hanging="360"/>
      </w:pPr>
      <w:rPr>
        <w:rFonts w:ascii="Wingdings" w:hAnsi="Wingdings" w:hint="default"/>
      </w:rPr>
    </w:lvl>
  </w:abstractNum>
  <w:abstractNum w:abstractNumId="24" w15:restartNumberingAfterBreak="0">
    <w:nsid w:val="55FB3E37"/>
    <w:multiLevelType w:val="singleLevel"/>
    <w:tmpl w:val="0C0A000F"/>
    <w:lvl w:ilvl="0">
      <w:start w:val="1"/>
      <w:numFmt w:val="decimal"/>
      <w:lvlText w:val="%1."/>
      <w:lvlJc w:val="left"/>
      <w:pPr>
        <w:tabs>
          <w:tab w:val="num" w:pos="360"/>
        </w:tabs>
        <w:ind w:left="360" w:hanging="360"/>
      </w:pPr>
      <w:rPr>
        <w:rFonts w:hint="default"/>
      </w:rPr>
    </w:lvl>
  </w:abstractNum>
  <w:abstractNum w:abstractNumId="25" w15:restartNumberingAfterBreak="0">
    <w:nsid w:val="597C44FE"/>
    <w:multiLevelType w:val="hybridMultilevel"/>
    <w:tmpl w:val="EC8EBDFE"/>
    <w:lvl w:ilvl="0" w:tplc="C37AB302">
      <w:numFmt w:val="none"/>
      <w:lvlText w:val=""/>
      <w:lvlJc w:val="left"/>
      <w:pPr>
        <w:tabs>
          <w:tab w:val="num" w:pos="360"/>
        </w:tabs>
        <w:ind w:left="0" w:firstLine="0"/>
      </w:pPr>
      <w:rPr>
        <w:rFonts w:ascii="Symbol" w:hAnsi="Symbol" w:hint="default"/>
      </w:rPr>
    </w:lvl>
    <w:lvl w:ilvl="1" w:tplc="0C0A0019" w:tentative="1">
      <w:start w:val="1"/>
      <w:numFmt w:val="lowerLetter"/>
      <w:lvlText w:val="%2."/>
      <w:lvlJc w:val="left"/>
      <w:pPr>
        <w:tabs>
          <w:tab w:val="num" w:pos="1440"/>
        </w:tabs>
        <w:ind w:left="1440" w:hanging="360"/>
      </w:pPr>
    </w:lvl>
    <w:lvl w:ilvl="2" w:tplc="0C0A001B" w:tentative="1">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26" w15:restartNumberingAfterBreak="0">
    <w:nsid w:val="5EA078AB"/>
    <w:multiLevelType w:val="hybridMultilevel"/>
    <w:tmpl w:val="28080084"/>
    <w:lvl w:ilvl="0" w:tplc="FFFFFFFF">
      <w:start w:val="1"/>
      <w:numFmt w:val="bullet"/>
      <w:lvlText w:val=""/>
      <w:lvlJc w:val="left"/>
      <w:pPr>
        <w:tabs>
          <w:tab w:val="num" w:pos="1004"/>
        </w:tabs>
        <w:ind w:left="1004" w:hanging="360"/>
      </w:pPr>
      <w:rPr>
        <w:rFonts w:ascii="Symbol" w:hAnsi="Symbol" w:hint="default"/>
      </w:rPr>
    </w:lvl>
    <w:lvl w:ilvl="1" w:tplc="FFFFFFFF" w:tentative="1">
      <w:start w:val="1"/>
      <w:numFmt w:val="bullet"/>
      <w:lvlText w:val="o"/>
      <w:lvlJc w:val="left"/>
      <w:pPr>
        <w:tabs>
          <w:tab w:val="num" w:pos="1724"/>
        </w:tabs>
        <w:ind w:left="1724" w:hanging="360"/>
      </w:pPr>
      <w:rPr>
        <w:rFonts w:ascii="Courier New" w:hAnsi="Courier New" w:cs="Courier New" w:hint="default"/>
      </w:rPr>
    </w:lvl>
    <w:lvl w:ilvl="2" w:tplc="FFFFFFFF" w:tentative="1">
      <w:start w:val="1"/>
      <w:numFmt w:val="bullet"/>
      <w:lvlText w:val=""/>
      <w:lvlJc w:val="left"/>
      <w:pPr>
        <w:tabs>
          <w:tab w:val="num" w:pos="2444"/>
        </w:tabs>
        <w:ind w:left="2444" w:hanging="360"/>
      </w:pPr>
      <w:rPr>
        <w:rFonts w:ascii="Wingdings" w:hAnsi="Wingdings" w:hint="default"/>
      </w:rPr>
    </w:lvl>
    <w:lvl w:ilvl="3" w:tplc="FFFFFFFF" w:tentative="1">
      <w:start w:val="1"/>
      <w:numFmt w:val="bullet"/>
      <w:lvlText w:val=""/>
      <w:lvlJc w:val="left"/>
      <w:pPr>
        <w:tabs>
          <w:tab w:val="num" w:pos="3164"/>
        </w:tabs>
        <w:ind w:left="3164" w:hanging="360"/>
      </w:pPr>
      <w:rPr>
        <w:rFonts w:ascii="Symbol" w:hAnsi="Symbol" w:hint="default"/>
      </w:rPr>
    </w:lvl>
    <w:lvl w:ilvl="4" w:tplc="FFFFFFFF" w:tentative="1">
      <w:start w:val="1"/>
      <w:numFmt w:val="bullet"/>
      <w:lvlText w:val="o"/>
      <w:lvlJc w:val="left"/>
      <w:pPr>
        <w:tabs>
          <w:tab w:val="num" w:pos="3884"/>
        </w:tabs>
        <w:ind w:left="3884" w:hanging="360"/>
      </w:pPr>
      <w:rPr>
        <w:rFonts w:ascii="Courier New" w:hAnsi="Courier New" w:cs="Courier New" w:hint="default"/>
      </w:rPr>
    </w:lvl>
    <w:lvl w:ilvl="5" w:tplc="FFFFFFFF" w:tentative="1">
      <w:start w:val="1"/>
      <w:numFmt w:val="bullet"/>
      <w:lvlText w:val=""/>
      <w:lvlJc w:val="left"/>
      <w:pPr>
        <w:tabs>
          <w:tab w:val="num" w:pos="4604"/>
        </w:tabs>
        <w:ind w:left="4604" w:hanging="360"/>
      </w:pPr>
      <w:rPr>
        <w:rFonts w:ascii="Wingdings" w:hAnsi="Wingdings" w:hint="default"/>
      </w:rPr>
    </w:lvl>
    <w:lvl w:ilvl="6" w:tplc="FFFFFFFF" w:tentative="1">
      <w:start w:val="1"/>
      <w:numFmt w:val="bullet"/>
      <w:lvlText w:val=""/>
      <w:lvlJc w:val="left"/>
      <w:pPr>
        <w:tabs>
          <w:tab w:val="num" w:pos="5324"/>
        </w:tabs>
        <w:ind w:left="5324" w:hanging="360"/>
      </w:pPr>
      <w:rPr>
        <w:rFonts w:ascii="Symbol" w:hAnsi="Symbol" w:hint="default"/>
      </w:rPr>
    </w:lvl>
    <w:lvl w:ilvl="7" w:tplc="FFFFFFFF" w:tentative="1">
      <w:start w:val="1"/>
      <w:numFmt w:val="bullet"/>
      <w:lvlText w:val="o"/>
      <w:lvlJc w:val="left"/>
      <w:pPr>
        <w:tabs>
          <w:tab w:val="num" w:pos="6044"/>
        </w:tabs>
        <w:ind w:left="6044" w:hanging="360"/>
      </w:pPr>
      <w:rPr>
        <w:rFonts w:ascii="Courier New" w:hAnsi="Courier New" w:cs="Courier New" w:hint="default"/>
      </w:rPr>
    </w:lvl>
    <w:lvl w:ilvl="8" w:tplc="FFFFFFFF" w:tentative="1">
      <w:start w:val="1"/>
      <w:numFmt w:val="bullet"/>
      <w:lvlText w:val=""/>
      <w:lvlJc w:val="left"/>
      <w:pPr>
        <w:tabs>
          <w:tab w:val="num" w:pos="6764"/>
        </w:tabs>
        <w:ind w:left="6764" w:hanging="360"/>
      </w:pPr>
      <w:rPr>
        <w:rFonts w:ascii="Wingdings" w:hAnsi="Wingdings" w:hint="default"/>
      </w:rPr>
    </w:lvl>
  </w:abstractNum>
  <w:abstractNum w:abstractNumId="27" w15:restartNumberingAfterBreak="0">
    <w:nsid w:val="5F2A1E95"/>
    <w:multiLevelType w:val="hybridMultilevel"/>
    <w:tmpl w:val="052CDE0C"/>
    <w:lvl w:ilvl="0" w:tplc="FFFFFFFF">
      <w:start w:val="1"/>
      <w:numFmt w:val="bullet"/>
      <w:lvlText w:val=""/>
      <w:lvlJc w:val="left"/>
      <w:pPr>
        <w:tabs>
          <w:tab w:val="num" w:pos="1004"/>
        </w:tabs>
        <w:ind w:left="1004" w:hanging="360"/>
      </w:pPr>
      <w:rPr>
        <w:rFonts w:ascii="Symbol" w:hAnsi="Symbol" w:hint="default"/>
      </w:rPr>
    </w:lvl>
    <w:lvl w:ilvl="1" w:tplc="FFFFFFFF">
      <w:start w:val="1"/>
      <w:numFmt w:val="bullet"/>
      <w:lvlText w:val=""/>
      <w:lvlJc w:val="left"/>
      <w:pPr>
        <w:tabs>
          <w:tab w:val="num" w:pos="1724"/>
        </w:tabs>
        <w:ind w:left="1724" w:hanging="360"/>
      </w:pPr>
      <w:rPr>
        <w:rFonts w:ascii="Symbol" w:hAnsi="Symbol" w:hint="default"/>
      </w:rPr>
    </w:lvl>
    <w:lvl w:ilvl="2" w:tplc="FFFFFFFF" w:tentative="1">
      <w:start w:val="1"/>
      <w:numFmt w:val="bullet"/>
      <w:lvlText w:val=""/>
      <w:lvlJc w:val="left"/>
      <w:pPr>
        <w:tabs>
          <w:tab w:val="num" w:pos="2444"/>
        </w:tabs>
        <w:ind w:left="2444" w:hanging="360"/>
      </w:pPr>
      <w:rPr>
        <w:rFonts w:ascii="Wingdings" w:hAnsi="Wingdings" w:hint="default"/>
      </w:rPr>
    </w:lvl>
    <w:lvl w:ilvl="3" w:tplc="FFFFFFFF" w:tentative="1">
      <w:start w:val="1"/>
      <w:numFmt w:val="bullet"/>
      <w:lvlText w:val=""/>
      <w:lvlJc w:val="left"/>
      <w:pPr>
        <w:tabs>
          <w:tab w:val="num" w:pos="3164"/>
        </w:tabs>
        <w:ind w:left="3164" w:hanging="360"/>
      </w:pPr>
      <w:rPr>
        <w:rFonts w:ascii="Symbol" w:hAnsi="Symbol" w:hint="default"/>
      </w:rPr>
    </w:lvl>
    <w:lvl w:ilvl="4" w:tplc="FFFFFFFF" w:tentative="1">
      <w:start w:val="1"/>
      <w:numFmt w:val="bullet"/>
      <w:lvlText w:val="o"/>
      <w:lvlJc w:val="left"/>
      <w:pPr>
        <w:tabs>
          <w:tab w:val="num" w:pos="3884"/>
        </w:tabs>
        <w:ind w:left="3884" w:hanging="360"/>
      </w:pPr>
      <w:rPr>
        <w:rFonts w:ascii="Courier New" w:hAnsi="Courier New" w:cs="Courier New" w:hint="default"/>
      </w:rPr>
    </w:lvl>
    <w:lvl w:ilvl="5" w:tplc="FFFFFFFF" w:tentative="1">
      <w:start w:val="1"/>
      <w:numFmt w:val="bullet"/>
      <w:lvlText w:val=""/>
      <w:lvlJc w:val="left"/>
      <w:pPr>
        <w:tabs>
          <w:tab w:val="num" w:pos="4604"/>
        </w:tabs>
        <w:ind w:left="4604" w:hanging="360"/>
      </w:pPr>
      <w:rPr>
        <w:rFonts w:ascii="Wingdings" w:hAnsi="Wingdings" w:hint="default"/>
      </w:rPr>
    </w:lvl>
    <w:lvl w:ilvl="6" w:tplc="FFFFFFFF" w:tentative="1">
      <w:start w:val="1"/>
      <w:numFmt w:val="bullet"/>
      <w:lvlText w:val=""/>
      <w:lvlJc w:val="left"/>
      <w:pPr>
        <w:tabs>
          <w:tab w:val="num" w:pos="5324"/>
        </w:tabs>
        <w:ind w:left="5324" w:hanging="360"/>
      </w:pPr>
      <w:rPr>
        <w:rFonts w:ascii="Symbol" w:hAnsi="Symbol" w:hint="default"/>
      </w:rPr>
    </w:lvl>
    <w:lvl w:ilvl="7" w:tplc="FFFFFFFF" w:tentative="1">
      <w:start w:val="1"/>
      <w:numFmt w:val="bullet"/>
      <w:lvlText w:val="o"/>
      <w:lvlJc w:val="left"/>
      <w:pPr>
        <w:tabs>
          <w:tab w:val="num" w:pos="6044"/>
        </w:tabs>
        <w:ind w:left="6044" w:hanging="360"/>
      </w:pPr>
      <w:rPr>
        <w:rFonts w:ascii="Courier New" w:hAnsi="Courier New" w:cs="Courier New" w:hint="default"/>
      </w:rPr>
    </w:lvl>
    <w:lvl w:ilvl="8" w:tplc="FFFFFFFF" w:tentative="1">
      <w:start w:val="1"/>
      <w:numFmt w:val="bullet"/>
      <w:lvlText w:val=""/>
      <w:lvlJc w:val="left"/>
      <w:pPr>
        <w:tabs>
          <w:tab w:val="num" w:pos="6764"/>
        </w:tabs>
        <w:ind w:left="6764" w:hanging="360"/>
      </w:pPr>
      <w:rPr>
        <w:rFonts w:ascii="Wingdings" w:hAnsi="Wingdings" w:hint="default"/>
      </w:rPr>
    </w:lvl>
  </w:abstractNum>
  <w:abstractNum w:abstractNumId="28" w15:restartNumberingAfterBreak="0">
    <w:nsid w:val="637A1896"/>
    <w:multiLevelType w:val="hybridMultilevel"/>
    <w:tmpl w:val="CCF42CDE"/>
    <w:lvl w:ilvl="0" w:tplc="CD3C1088">
      <w:start w:val="1"/>
      <w:numFmt w:val="decimal"/>
      <w:lvlText w:val="%1."/>
      <w:lvlJc w:val="left"/>
      <w:pPr>
        <w:tabs>
          <w:tab w:val="num" w:pos="720"/>
        </w:tabs>
        <w:ind w:left="720" w:hanging="360"/>
      </w:pPr>
    </w:lvl>
    <w:lvl w:ilvl="1" w:tplc="95CA1592" w:tentative="1">
      <w:start w:val="1"/>
      <w:numFmt w:val="decimal"/>
      <w:lvlText w:val="%2."/>
      <w:lvlJc w:val="left"/>
      <w:pPr>
        <w:tabs>
          <w:tab w:val="num" w:pos="1440"/>
        </w:tabs>
        <w:ind w:left="1440" w:hanging="360"/>
      </w:pPr>
    </w:lvl>
    <w:lvl w:ilvl="2" w:tplc="F8C8ACF6" w:tentative="1">
      <w:start w:val="1"/>
      <w:numFmt w:val="decimal"/>
      <w:lvlText w:val="%3."/>
      <w:lvlJc w:val="left"/>
      <w:pPr>
        <w:tabs>
          <w:tab w:val="num" w:pos="2160"/>
        </w:tabs>
        <w:ind w:left="2160" w:hanging="360"/>
      </w:pPr>
    </w:lvl>
    <w:lvl w:ilvl="3" w:tplc="D6B0D3CE" w:tentative="1">
      <w:start w:val="1"/>
      <w:numFmt w:val="decimal"/>
      <w:lvlText w:val="%4."/>
      <w:lvlJc w:val="left"/>
      <w:pPr>
        <w:tabs>
          <w:tab w:val="num" w:pos="2880"/>
        </w:tabs>
        <w:ind w:left="2880" w:hanging="360"/>
      </w:pPr>
    </w:lvl>
    <w:lvl w:ilvl="4" w:tplc="34062F0C" w:tentative="1">
      <w:start w:val="1"/>
      <w:numFmt w:val="decimal"/>
      <w:lvlText w:val="%5."/>
      <w:lvlJc w:val="left"/>
      <w:pPr>
        <w:tabs>
          <w:tab w:val="num" w:pos="3600"/>
        </w:tabs>
        <w:ind w:left="3600" w:hanging="360"/>
      </w:pPr>
    </w:lvl>
    <w:lvl w:ilvl="5" w:tplc="51D24746" w:tentative="1">
      <w:start w:val="1"/>
      <w:numFmt w:val="decimal"/>
      <w:lvlText w:val="%6."/>
      <w:lvlJc w:val="left"/>
      <w:pPr>
        <w:tabs>
          <w:tab w:val="num" w:pos="4320"/>
        </w:tabs>
        <w:ind w:left="4320" w:hanging="360"/>
      </w:pPr>
    </w:lvl>
    <w:lvl w:ilvl="6" w:tplc="BEA67312" w:tentative="1">
      <w:start w:val="1"/>
      <w:numFmt w:val="decimal"/>
      <w:lvlText w:val="%7."/>
      <w:lvlJc w:val="left"/>
      <w:pPr>
        <w:tabs>
          <w:tab w:val="num" w:pos="5040"/>
        </w:tabs>
        <w:ind w:left="5040" w:hanging="360"/>
      </w:pPr>
    </w:lvl>
    <w:lvl w:ilvl="7" w:tplc="1C8EC25C" w:tentative="1">
      <w:start w:val="1"/>
      <w:numFmt w:val="decimal"/>
      <w:lvlText w:val="%8."/>
      <w:lvlJc w:val="left"/>
      <w:pPr>
        <w:tabs>
          <w:tab w:val="num" w:pos="5760"/>
        </w:tabs>
        <w:ind w:left="5760" w:hanging="360"/>
      </w:pPr>
    </w:lvl>
    <w:lvl w:ilvl="8" w:tplc="FC7A71E4" w:tentative="1">
      <w:start w:val="1"/>
      <w:numFmt w:val="decimal"/>
      <w:lvlText w:val="%9."/>
      <w:lvlJc w:val="left"/>
      <w:pPr>
        <w:tabs>
          <w:tab w:val="num" w:pos="6480"/>
        </w:tabs>
        <w:ind w:left="6480" w:hanging="360"/>
      </w:pPr>
    </w:lvl>
  </w:abstractNum>
  <w:abstractNum w:abstractNumId="29" w15:restartNumberingAfterBreak="0">
    <w:nsid w:val="6EB3063D"/>
    <w:multiLevelType w:val="singleLevel"/>
    <w:tmpl w:val="0C0A0007"/>
    <w:lvl w:ilvl="0">
      <w:start w:val="1"/>
      <w:numFmt w:val="bullet"/>
      <w:lvlText w:val=""/>
      <w:lvlJc w:val="left"/>
      <w:pPr>
        <w:tabs>
          <w:tab w:val="num" w:pos="360"/>
        </w:tabs>
        <w:ind w:left="360" w:hanging="360"/>
      </w:pPr>
      <w:rPr>
        <w:rFonts w:ascii="Wingdings" w:hAnsi="Wingdings" w:hint="default"/>
        <w:sz w:val="16"/>
      </w:rPr>
    </w:lvl>
  </w:abstractNum>
  <w:abstractNum w:abstractNumId="30" w15:restartNumberingAfterBreak="0">
    <w:nsid w:val="6ECE2616"/>
    <w:multiLevelType w:val="hybridMultilevel"/>
    <w:tmpl w:val="82D82494"/>
    <w:lvl w:ilvl="0" w:tplc="FFFFFFFF">
      <w:start w:val="1"/>
      <w:numFmt w:val="bullet"/>
      <w:lvlText w:val=""/>
      <w:lvlJc w:val="left"/>
      <w:pPr>
        <w:tabs>
          <w:tab w:val="num" w:pos="1004"/>
        </w:tabs>
        <w:ind w:left="1004" w:hanging="360"/>
      </w:pPr>
      <w:rPr>
        <w:rFonts w:ascii="Symbol" w:hAnsi="Symbol" w:hint="default"/>
      </w:rPr>
    </w:lvl>
    <w:lvl w:ilvl="1" w:tplc="FFFFFFFF" w:tentative="1">
      <w:start w:val="1"/>
      <w:numFmt w:val="bullet"/>
      <w:lvlText w:val="o"/>
      <w:lvlJc w:val="left"/>
      <w:pPr>
        <w:tabs>
          <w:tab w:val="num" w:pos="1724"/>
        </w:tabs>
        <w:ind w:left="1724" w:hanging="360"/>
      </w:pPr>
      <w:rPr>
        <w:rFonts w:ascii="Courier New" w:hAnsi="Courier New" w:cs="Courier New" w:hint="default"/>
      </w:rPr>
    </w:lvl>
    <w:lvl w:ilvl="2" w:tplc="FFFFFFFF" w:tentative="1">
      <w:start w:val="1"/>
      <w:numFmt w:val="bullet"/>
      <w:lvlText w:val=""/>
      <w:lvlJc w:val="left"/>
      <w:pPr>
        <w:tabs>
          <w:tab w:val="num" w:pos="2444"/>
        </w:tabs>
        <w:ind w:left="2444" w:hanging="360"/>
      </w:pPr>
      <w:rPr>
        <w:rFonts w:ascii="Wingdings" w:hAnsi="Wingdings" w:hint="default"/>
      </w:rPr>
    </w:lvl>
    <w:lvl w:ilvl="3" w:tplc="FFFFFFFF" w:tentative="1">
      <w:start w:val="1"/>
      <w:numFmt w:val="bullet"/>
      <w:lvlText w:val=""/>
      <w:lvlJc w:val="left"/>
      <w:pPr>
        <w:tabs>
          <w:tab w:val="num" w:pos="3164"/>
        </w:tabs>
        <w:ind w:left="3164" w:hanging="360"/>
      </w:pPr>
      <w:rPr>
        <w:rFonts w:ascii="Symbol" w:hAnsi="Symbol" w:hint="default"/>
      </w:rPr>
    </w:lvl>
    <w:lvl w:ilvl="4" w:tplc="FFFFFFFF" w:tentative="1">
      <w:start w:val="1"/>
      <w:numFmt w:val="bullet"/>
      <w:lvlText w:val="o"/>
      <w:lvlJc w:val="left"/>
      <w:pPr>
        <w:tabs>
          <w:tab w:val="num" w:pos="3884"/>
        </w:tabs>
        <w:ind w:left="3884" w:hanging="360"/>
      </w:pPr>
      <w:rPr>
        <w:rFonts w:ascii="Courier New" w:hAnsi="Courier New" w:cs="Courier New" w:hint="default"/>
      </w:rPr>
    </w:lvl>
    <w:lvl w:ilvl="5" w:tplc="FFFFFFFF" w:tentative="1">
      <w:start w:val="1"/>
      <w:numFmt w:val="bullet"/>
      <w:lvlText w:val=""/>
      <w:lvlJc w:val="left"/>
      <w:pPr>
        <w:tabs>
          <w:tab w:val="num" w:pos="4604"/>
        </w:tabs>
        <w:ind w:left="4604" w:hanging="360"/>
      </w:pPr>
      <w:rPr>
        <w:rFonts w:ascii="Wingdings" w:hAnsi="Wingdings" w:hint="default"/>
      </w:rPr>
    </w:lvl>
    <w:lvl w:ilvl="6" w:tplc="FFFFFFFF" w:tentative="1">
      <w:start w:val="1"/>
      <w:numFmt w:val="bullet"/>
      <w:lvlText w:val=""/>
      <w:lvlJc w:val="left"/>
      <w:pPr>
        <w:tabs>
          <w:tab w:val="num" w:pos="5324"/>
        </w:tabs>
        <w:ind w:left="5324" w:hanging="360"/>
      </w:pPr>
      <w:rPr>
        <w:rFonts w:ascii="Symbol" w:hAnsi="Symbol" w:hint="default"/>
      </w:rPr>
    </w:lvl>
    <w:lvl w:ilvl="7" w:tplc="FFFFFFFF" w:tentative="1">
      <w:start w:val="1"/>
      <w:numFmt w:val="bullet"/>
      <w:lvlText w:val="o"/>
      <w:lvlJc w:val="left"/>
      <w:pPr>
        <w:tabs>
          <w:tab w:val="num" w:pos="6044"/>
        </w:tabs>
        <w:ind w:left="6044" w:hanging="360"/>
      </w:pPr>
      <w:rPr>
        <w:rFonts w:ascii="Courier New" w:hAnsi="Courier New" w:cs="Courier New" w:hint="default"/>
      </w:rPr>
    </w:lvl>
    <w:lvl w:ilvl="8" w:tplc="FFFFFFFF" w:tentative="1">
      <w:start w:val="1"/>
      <w:numFmt w:val="bullet"/>
      <w:lvlText w:val=""/>
      <w:lvlJc w:val="left"/>
      <w:pPr>
        <w:tabs>
          <w:tab w:val="num" w:pos="6764"/>
        </w:tabs>
        <w:ind w:left="6764" w:hanging="360"/>
      </w:pPr>
      <w:rPr>
        <w:rFonts w:ascii="Wingdings" w:hAnsi="Wingdings" w:hint="default"/>
      </w:rPr>
    </w:lvl>
  </w:abstractNum>
  <w:abstractNum w:abstractNumId="31" w15:restartNumberingAfterBreak="0">
    <w:nsid w:val="704C567E"/>
    <w:multiLevelType w:val="singleLevel"/>
    <w:tmpl w:val="E81293F0"/>
    <w:lvl w:ilvl="0">
      <w:start w:val="1"/>
      <w:numFmt w:val="bullet"/>
      <w:lvlText w:val=""/>
      <w:lvlJc w:val="left"/>
      <w:pPr>
        <w:tabs>
          <w:tab w:val="num" w:pos="360"/>
        </w:tabs>
        <w:ind w:left="360" w:hanging="360"/>
      </w:pPr>
      <w:rPr>
        <w:rFonts w:ascii="Wingdings" w:hAnsi="Wingdings" w:hint="default"/>
      </w:rPr>
    </w:lvl>
  </w:abstractNum>
  <w:abstractNum w:abstractNumId="32" w15:restartNumberingAfterBreak="0">
    <w:nsid w:val="77A70270"/>
    <w:multiLevelType w:val="singleLevel"/>
    <w:tmpl w:val="33720BF6"/>
    <w:lvl w:ilvl="0">
      <w:start w:val="1"/>
      <w:numFmt w:val="upperLetter"/>
      <w:lvlText w:val="%1."/>
      <w:lvlJc w:val="left"/>
      <w:pPr>
        <w:tabs>
          <w:tab w:val="num" w:pos="360"/>
        </w:tabs>
        <w:ind w:left="360" w:hanging="360"/>
      </w:pPr>
    </w:lvl>
  </w:abstractNum>
  <w:abstractNum w:abstractNumId="33" w15:restartNumberingAfterBreak="0">
    <w:nsid w:val="7FDD0D5E"/>
    <w:multiLevelType w:val="hybridMultilevel"/>
    <w:tmpl w:val="12849364"/>
    <w:lvl w:ilvl="0" w:tplc="FFFFFFFF">
      <w:start w:val="1"/>
      <w:numFmt w:val="bullet"/>
      <w:lvlText w:val=""/>
      <w:lvlJc w:val="left"/>
      <w:pPr>
        <w:tabs>
          <w:tab w:val="num" w:pos="1004"/>
        </w:tabs>
        <w:ind w:left="1004" w:hanging="360"/>
      </w:pPr>
      <w:rPr>
        <w:rFonts w:ascii="Symbol" w:hAnsi="Symbol" w:hint="default"/>
      </w:rPr>
    </w:lvl>
    <w:lvl w:ilvl="1" w:tplc="FFFFFFFF" w:tentative="1">
      <w:start w:val="1"/>
      <w:numFmt w:val="bullet"/>
      <w:lvlText w:val="o"/>
      <w:lvlJc w:val="left"/>
      <w:pPr>
        <w:tabs>
          <w:tab w:val="num" w:pos="1724"/>
        </w:tabs>
        <w:ind w:left="1724" w:hanging="360"/>
      </w:pPr>
      <w:rPr>
        <w:rFonts w:ascii="Courier New" w:hAnsi="Courier New" w:cs="Courier New" w:hint="default"/>
      </w:rPr>
    </w:lvl>
    <w:lvl w:ilvl="2" w:tplc="FFFFFFFF" w:tentative="1">
      <w:start w:val="1"/>
      <w:numFmt w:val="bullet"/>
      <w:lvlText w:val=""/>
      <w:lvlJc w:val="left"/>
      <w:pPr>
        <w:tabs>
          <w:tab w:val="num" w:pos="2444"/>
        </w:tabs>
        <w:ind w:left="2444" w:hanging="360"/>
      </w:pPr>
      <w:rPr>
        <w:rFonts w:ascii="Wingdings" w:hAnsi="Wingdings" w:hint="default"/>
      </w:rPr>
    </w:lvl>
    <w:lvl w:ilvl="3" w:tplc="FFFFFFFF" w:tentative="1">
      <w:start w:val="1"/>
      <w:numFmt w:val="bullet"/>
      <w:lvlText w:val=""/>
      <w:lvlJc w:val="left"/>
      <w:pPr>
        <w:tabs>
          <w:tab w:val="num" w:pos="3164"/>
        </w:tabs>
        <w:ind w:left="3164" w:hanging="360"/>
      </w:pPr>
      <w:rPr>
        <w:rFonts w:ascii="Symbol" w:hAnsi="Symbol" w:hint="default"/>
      </w:rPr>
    </w:lvl>
    <w:lvl w:ilvl="4" w:tplc="FFFFFFFF" w:tentative="1">
      <w:start w:val="1"/>
      <w:numFmt w:val="bullet"/>
      <w:lvlText w:val="o"/>
      <w:lvlJc w:val="left"/>
      <w:pPr>
        <w:tabs>
          <w:tab w:val="num" w:pos="3884"/>
        </w:tabs>
        <w:ind w:left="3884" w:hanging="360"/>
      </w:pPr>
      <w:rPr>
        <w:rFonts w:ascii="Courier New" w:hAnsi="Courier New" w:cs="Courier New" w:hint="default"/>
      </w:rPr>
    </w:lvl>
    <w:lvl w:ilvl="5" w:tplc="FFFFFFFF" w:tentative="1">
      <w:start w:val="1"/>
      <w:numFmt w:val="bullet"/>
      <w:lvlText w:val=""/>
      <w:lvlJc w:val="left"/>
      <w:pPr>
        <w:tabs>
          <w:tab w:val="num" w:pos="4604"/>
        </w:tabs>
        <w:ind w:left="4604" w:hanging="360"/>
      </w:pPr>
      <w:rPr>
        <w:rFonts w:ascii="Wingdings" w:hAnsi="Wingdings" w:hint="default"/>
      </w:rPr>
    </w:lvl>
    <w:lvl w:ilvl="6" w:tplc="FFFFFFFF" w:tentative="1">
      <w:start w:val="1"/>
      <w:numFmt w:val="bullet"/>
      <w:lvlText w:val=""/>
      <w:lvlJc w:val="left"/>
      <w:pPr>
        <w:tabs>
          <w:tab w:val="num" w:pos="5324"/>
        </w:tabs>
        <w:ind w:left="5324" w:hanging="360"/>
      </w:pPr>
      <w:rPr>
        <w:rFonts w:ascii="Symbol" w:hAnsi="Symbol" w:hint="default"/>
      </w:rPr>
    </w:lvl>
    <w:lvl w:ilvl="7" w:tplc="FFFFFFFF" w:tentative="1">
      <w:start w:val="1"/>
      <w:numFmt w:val="bullet"/>
      <w:lvlText w:val="o"/>
      <w:lvlJc w:val="left"/>
      <w:pPr>
        <w:tabs>
          <w:tab w:val="num" w:pos="6044"/>
        </w:tabs>
        <w:ind w:left="6044" w:hanging="360"/>
      </w:pPr>
      <w:rPr>
        <w:rFonts w:ascii="Courier New" w:hAnsi="Courier New" w:cs="Courier New" w:hint="default"/>
      </w:rPr>
    </w:lvl>
    <w:lvl w:ilvl="8" w:tplc="FFFFFFFF" w:tentative="1">
      <w:start w:val="1"/>
      <w:numFmt w:val="bullet"/>
      <w:lvlText w:val=""/>
      <w:lvlJc w:val="left"/>
      <w:pPr>
        <w:tabs>
          <w:tab w:val="num" w:pos="6764"/>
        </w:tabs>
        <w:ind w:left="6764" w:hanging="360"/>
      </w:pPr>
      <w:rPr>
        <w:rFonts w:ascii="Wingdings" w:hAnsi="Wingdings" w:hint="default"/>
      </w:rPr>
    </w:lvl>
  </w:abstractNum>
  <w:num w:numId="1">
    <w:abstractNumId w:val="24"/>
  </w:num>
  <w:num w:numId="2">
    <w:abstractNumId w:val="22"/>
  </w:num>
  <w:num w:numId="3">
    <w:abstractNumId w:val="4"/>
  </w:num>
  <w:num w:numId="4">
    <w:abstractNumId w:val="19"/>
  </w:num>
  <w:num w:numId="5">
    <w:abstractNumId w:val="21"/>
  </w:num>
  <w:num w:numId="6">
    <w:abstractNumId w:val="9"/>
  </w:num>
  <w:num w:numId="7">
    <w:abstractNumId w:val="18"/>
  </w:num>
  <w:num w:numId="8">
    <w:abstractNumId w:val="29"/>
  </w:num>
  <w:num w:numId="9">
    <w:abstractNumId w:val="1"/>
  </w:num>
  <w:num w:numId="10">
    <w:abstractNumId w:val="31"/>
  </w:num>
  <w:num w:numId="11">
    <w:abstractNumId w:val="11"/>
  </w:num>
  <w:num w:numId="12">
    <w:abstractNumId w:val="26"/>
  </w:num>
  <w:num w:numId="13">
    <w:abstractNumId w:val="30"/>
  </w:num>
  <w:num w:numId="14">
    <w:abstractNumId w:val="7"/>
  </w:num>
  <w:num w:numId="15">
    <w:abstractNumId w:val="0"/>
  </w:num>
  <w:num w:numId="16">
    <w:abstractNumId w:val="23"/>
  </w:num>
  <w:num w:numId="17">
    <w:abstractNumId w:val="20"/>
  </w:num>
  <w:num w:numId="18">
    <w:abstractNumId w:val="27"/>
  </w:num>
  <w:num w:numId="19">
    <w:abstractNumId w:val="2"/>
  </w:num>
  <w:num w:numId="20">
    <w:abstractNumId w:val="5"/>
  </w:num>
  <w:num w:numId="21">
    <w:abstractNumId w:val="33"/>
  </w:num>
  <w:num w:numId="22">
    <w:abstractNumId w:val="15"/>
  </w:num>
  <w:num w:numId="23">
    <w:abstractNumId w:val="6"/>
  </w:num>
  <w:num w:numId="24">
    <w:abstractNumId w:val="16"/>
  </w:num>
  <w:num w:numId="25">
    <w:abstractNumId w:val="10"/>
  </w:num>
  <w:num w:numId="26">
    <w:abstractNumId w:val="32"/>
  </w:num>
  <w:num w:numId="27">
    <w:abstractNumId w:val="12"/>
  </w:num>
  <w:num w:numId="28">
    <w:abstractNumId w:val="17"/>
  </w:num>
  <w:num w:numId="29">
    <w:abstractNumId w:val="8"/>
  </w:num>
  <w:num w:numId="30">
    <w:abstractNumId w:val="25"/>
  </w:num>
  <w:num w:numId="31">
    <w:abstractNumId w:val="14"/>
  </w:num>
  <w:num w:numId="32">
    <w:abstractNumId w:val="13"/>
  </w:num>
  <w:num w:numId="33">
    <w:abstractNumId w:val="3"/>
  </w:num>
  <w:num w:numId="34">
    <w:abstractNumId w:val="28"/>
  </w:num>
  <w:numIdMacAtCleanup w:val="3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21"/>
  <w:bordersDoNotSurroundHeader/>
  <w:bordersDoNotSurroundFooter/>
  <w:proofState w:spelling="clean" w:grammar="clean"/>
  <w:defaultTabStop w:val="708"/>
  <w:hyphenationZone w:val="425"/>
  <w:doNotHyphenateCaps/>
  <w:drawingGridHorizontalSpacing w:val="0"/>
  <w:drawingGridVerticalSpacing w:val="0"/>
  <w:displayHorizontalDrawingGridEvery w:val="0"/>
  <w:displayVerticalDrawingGridEvery w:val="0"/>
  <w:doNotUseMarginsForDrawingGridOrigin/>
  <w:drawingGridHorizontalOrigin w:val="0"/>
  <w:drawingGridVerticalOrigin w:val="0"/>
  <w:noPunctuationKerning/>
  <w:characterSpacingControl w:val="doNotCompress"/>
  <w:hdrShapeDefaults>
    <o:shapedefaults v:ext="edit" spidmax="2049"/>
  </w:hdrShapeDefaults>
  <w:footnotePr>
    <w:footnote w:id="-1"/>
    <w:footnote w:id="0"/>
  </w:footnotePr>
  <w:endnotePr>
    <w:endnote w:id="-1"/>
    <w:endnote w:id="0"/>
  </w:endnotePr>
  <w:compat>
    <w:doNotUseHTMLParagraphAutoSpacing/>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34F54"/>
    <w:rsid w:val="0000053D"/>
    <w:rsid w:val="000266AB"/>
    <w:rsid w:val="000372A5"/>
    <w:rsid w:val="000467D5"/>
    <w:rsid w:val="0005038B"/>
    <w:rsid w:val="0005518E"/>
    <w:rsid w:val="000647DC"/>
    <w:rsid w:val="0007723C"/>
    <w:rsid w:val="00083BEC"/>
    <w:rsid w:val="000A5C0A"/>
    <w:rsid w:val="000B2C36"/>
    <w:rsid w:val="000C078C"/>
    <w:rsid w:val="000E0F64"/>
    <w:rsid w:val="000E1398"/>
    <w:rsid w:val="000E410F"/>
    <w:rsid w:val="000F1CE7"/>
    <w:rsid w:val="00100236"/>
    <w:rsid w:val="00111839"/>
    <w:rsid w:val="0011416F"/>
    <w:rsid w:val="0012342B"/>
    <w:rsid w:val="001255F5"/>
    <w:rsid w:val="00126B22"/>
    <w:rsid w:val="00126CA4"/>
    <w:rsid w:val="001379C7"/>
    <w:rsid w:val="00147EFF"/>
    <w:rsid w:val="00153B37"/>
    <w:rsid w:val="001664A8"/>
    <w:rsid w:val="00170690"/>
    <w:rsid w:val="00171A1C"/>
    <w:rsid w:val="0017298D"/>
    <w:rsid w:val="0017318E"/>
    <w:rsid w:val="00181FB8"/>
    <w:rsid w:val="00185781"/>
    <w:rsid w:val="00195F49"/>
    <w:rsid w:val="001A1B99"/>
    <w:rsid w:val="001D3A5C"/>
    <w:rsid w:val="001D58CB"/>
    <w:rsid w:val="001E191E"/>
    <w:rsid w:val="001F1852"/>
    <w:rsid w:val="0020375B"/>
    <w:rsid w:val="00203789"/>
    <w:rsid w:val="002527ED"/>
    <w:rsid w:val="00252E3D"/>
    <w:rsid w:val="0029271F"/>
    <w:rsid w:val="002B5DFB"/>
    <w:rsid w:val="002B6BA1"/>
    <w:rsid w:val="002C6AAD"/>
    <w:rsid w:val="002E4750"/>
    <w:rsid w:val="002E65EA"/>
    <w:rsid w:val="002F42E2"/>
    <w:rsid w:val="002F5F6F"/>
    <w:rsid w:val="002F6935"/>
    <w:rsid w:val="002F7038"/>
    <w:rsid w:val="00301D8E"/>
    <w:rsid w:val="003210E6"/>
    <w:rsid w:val="00353FDE"/>
    <w:rsid w:val="003618C7"/>
    <w:rsid w:val="003871AA"/>
    <w:rsid w:val="003947C4"/>
    <w:rsid w:val="003A267A"/>
    <w:rsid w:val="003A72C6"/>
    <w:rsid w:val="003B4360"/>
    <w:rsid w:val="003B6C6F"/>
    <w:rsid w:val="003E1CB6"/>
    <w:rsid w:val="003F112D"/>
    <w:rsid w:val="003F4F11"/>
    <w:rsid w:val="003F7F2E"/>
    <w:rsid w:val="00403BB3"/>
    <w:rsid w:val="00410EB6"/>
    <w:rsid w:val="0041276F"/>
    <w:rsid w:val="00417C3D"/>
    <w:rsid w:val="00423711"/>
    <w:rsid w:val="00434554"/>
    <w:rsid w:val="00436672"/>
    <w:rsid w:val="00444B83"/>
    <w:rsid w:val="00444F28"/>
    <w:rsid w:val="004541B9"/>
    <w:rsid w:val="00456242"/>
    <w:rsid w:val="00457666"/>
    <w:rsid w:val="00460E85"/>
    <w:rsid w:val="0048718B"/>
    <w:rsid w:val="004900EA"/>
    <w:rsid w:val="004925ED"/>
    <w:rsid w:val="00495649"/>
    <w:rsid w:val="00495F90"/>
    <w:rsid w:val="004A19FE"/>
    <w:rsid w:val="004A2E46"/>
    <w:rsid w:val="004A5A13"/>
    <w:rsid w:val="004C0E62"/>
    <w:rsid w:val="004C7478"/>
    <w:rsid w:val="004D04DD"/>
    <w:rsid w:val="004D2883"/>
    <w:rsid w:val="004E2E79"/>
    <w:rsid w:val="004F7B05"/>
    <w:rsid w:val="00507FB6"/>
    <w:rsid w:val="00515F12"/>
    <w:rsid w:val="00521AAF"/>
    <w:rsid w:val="00522C7B"/>
    <w:rsid w:val="00524DFB"/>
    <w:rsid w:val="00527E8B"/>
    <w:rsid w:val="00531608"/>
    <w:rsid w:val="00533987"/>
    <w:rsid w:val="00542620"/>
    <w:rsid w:val="00547D1C"/>
    <w:rsid w:val="00547F3E"/>
    <w:rsid w:val="00550D27"/>
    <w:rsid w:val="00555948"/>
    <w:rsid w:val="00563FF8"/>
    <w:rsid w:val="005677EB"/>
    <w:rsid w:val="00580596"/>
    <w:rsid w:val="00586C33"/>
    <w:rsid w:val="005A20B8"/>
    <w:rsid w:val="005B7CB2"/>
    <w:rsid w:val="005C4963"/>
    <w:rsid w:val="005D34B0"/>
    <w:rsid w:val="005D3B9F"/>
    <w:rsid w:val="005D4D06"/>
    <w:rsid w:val="005D640F"/>
    <w:rsid w:val="005E1768"/>
    <w:rsid w:val="005E30F7"/>
    <w:rsid w:val="005E5DA5"/>
    <w:rsid w:val="005F23D7"/>
    <w:rsid w:val="00610835"/>
    <w:rsid w:val="00611CD3"/>
    <w:rsid w:val="006150B3"/>
    <w:rsid w:val="00636F10"/>
    <w:rsid w:val="00643F15"/>
    <w:rsid w:val="00665274"/>
    <w:rsid w:val="00671981"/>
    <w:rsid w:val="00673B1A"/>
    <w:rsid w:val="0068155F"/>
    <w:rsid w:val="00685F1E"/>
    <w:rsid w:val="00687A7C"/>
    <w:rsid w:val="0069158B"/>
    <w:rsid w:val="006973AB"/>
    <w:rsid w:val="006A42D5"/>
    <w:rsid w:val="006B535F"/>
    <w:rsid w:val="006C0C1F"/>
    <w:rsid w:val="006C78F3"/>
    <w:rsid w:val="006D72DA"/>
    <w:rsid w:val="006E3118"/>
    <w:rsid w:val="006E4BB0"/>
    <w:rsid w:val="006F345B"/>
    <w:rsid w:val="007003DF"/>
    <w:rsid w:val="00710822"/>
    <w:rsid w:val="0071095F"/>
    <w:rsid w:val="0071155D"/>
    <w:rsid w:val="00714D0E"/>
    <w:rsid w:val="00723164"/>
    <w:rsid w:val="00734F54"/>
    <w:rsid w:val="00735F9F"/>
    <w:rsid w:val="0073675E"/>
    <w:rsid w:val="00741279"/>
    <w:rsid w:val="0078140B"/>
    <w:rsid w:val="007B7C85"/>
    <w:rsid w:val="007C260C"/>
    <w:rsid w:val="007C5CE3"/>
    <w:rsid w:val="007C7345"/>
    <w:rsid w:val="007D2A8D"/>
    <w:rsid w:val="007E01A8"/>
    <w:rsid w:val="007E2908"/>
    <w:rsid w:val="007E643B"/>
    <w:rsid w:val="008162E8"/>
    <w:rsid w:val="00817759"/>
    <w:rsid w:val="008200FD"/>
    <w:rsid w:val="0082091A"/>
    <w:rsid w:val="008228F0"/>
    <w:rsid w:val="00826A6F"/>
    <w:rsid w:val="00851111"/>
    <w:rsid w:val="00852019"/>
    <w:rsid w:val="008571D4"/>
    <w:rsid w:val="0086061C"/>
    <w:rsid w:val="00862F80"/>
    <w:rsid w:val="0087553D"/>
    <w:rsid w:val="00884BE7"/>
    <w:rsid w:val="0089646C"/>
    <w:rsid w:val="008A1694"/>
    <w:rsid w:val="008A29D3"/>
    <w:rsid w:val="008B104F"/>
    <w:rsid w:val="008C56B9"/>
    <w:rsid w:val="008D08F6"/>
    <w:rsid w:val="008D61AE"/>
    <w:rsid w:val="008E5CE5"/>
    <w:rsid w:val="008E6090"/>
    <w:rsid w:val="008E7514"/>
    <w:rsid w:val="00900581"/>
    <w:rsid w:val="00905025"/>
    <w:rsid w:val="0092130D"/>
    <w:rsid w:val="00924228"/>
    <w:rsid w:val="00925D16"/>
    <w:rsid w:val="00937339"/>
    <w:rsid w:val="00943A9D"/>
    <w:rsid w:val="009503E8"/>
    <w:rsid w:val="009613AD"/>
    <w:rsid w:val="009637BF"/>
    <w:rsid w:val="009707C1"/>
    <w:rsid w:val="0097626F"/>
    <w:rsid w:val="009849C9"/>
    <w:rsid w:val="00993BF5"/>
    <w:rsid w:val="009956BC"/>
    <w:rsid w:val="009A5A20"/>
    <w:rsid w:val="009E24BE"/>
    <w:rsid w:val="009E3ADD"/>
    <w:rsid w:val="009F0BD0"/>
    <w:rsid w:val="009F4939"/>
    <w:rsid w:val="00A04429"/>
    <w:rsid w:val="00A04549"/>
    <w:rsid w:val="00A21CCD"/>
    <w:rsid w:val="00A2210D"/>
    <w:rsid w:val="00A275AA"/>
    <w:rsid w:val="00A42537"/>
    <w:rsid w:val="00A42C41"/>
    <w:rsid w:val="00A67657"/>
    <w:rsid w:val="00A8614A"/>
    <w:rsid w:val="00A916EB"/>
    <w:rsid w:val="00AA671D"/>
    <w:rsid w:val="00AB3EDF"/>
    <w:rsid w:val="00AB6B3B"/>
    <w:rsid w:val="00AC235F"/>
    <w:rsid w:val="00AD767C"/>
    <w:rsid w:val="00AD79B7"/>
    <w:rsid w:val="00AE26BA"/>
    <w:rsid w:val="00AF1F7D"/>
    <w:rsid w:val="00AF7B21"/>
    <w:rsid w:val="00AF7F32"/>
    <w:rsid w:val="00B12066"/>
    <w:rsid w:val="00B20437"/>
    <w:rsid w:val="00B31479"/>
    <w:rsid w:val="00B62497"/>
    <w:rsid w:val="00B6260A"/>
    <w:rsid w:val="00B63331"/>
    <w:rsid w:val="00B66A16"/>
    <w:rsid w:val="00B75D2A"/>
    <w:rsid w:val="00B84EA5"/>
    <w:rsid w:val="00B85463"/>
    <w:rsid w:val="00B967BD"/>
    <w:rsid w:val="00BB351B"/>
    <w:rsid w:val="00BB761F"/>
    <w:rsid w:val="00BD2AA3"/>
    <w:rsid w:val="00BF1CAE"/>
    <w:rsid w:val="00BF593D"/>
    <w:rsid w:val="00C004DB"/>
    <w:rsid w:val="00C07220"/>
    <w:rsid w:val="00C111E2"/>
    <w:rsid w:val="00C13A44"/>
    <w:rsid w:val="00C20957"/>
    <w:rsid w:val="00C31E1D"/>
    <w:rsid w:val="00C4376A"/>
    <w:rsid w:val="00C45868"/>
    <w:rsid w:val="00C50F1F"/>
    <w:rsid w:val="00C608EE"/>
    <w:rsid w:val="00C64464"/>
    <w:rsid w:val="00C655DA"/>
    <w:rsid w:val="00C73781"/>
    <w:rsid w:val="00C73A26"/>
    <w:rsid w:val="00C83163"/>
    <w:rsid w:val="00C92B60"/>
    <w:rsid w:val="00CA4C40"/>
    <w:rsid w:val="00CC6E19"/>
    <w:rsid w:val="00D03D6A"/>
    <w:rsid w:val="00D06C46"/>
    <w:rsid w:val="00D16CD0"/>
    <w:rsid w:val="00D22B09"/>
    <w:rsid w:val="00D274EE"/>
    <w:rsid w:val="00D35B15"/>
    <w:rsid w:val="00D41412"/>
    <w:rsid w:val="00D42031"/>
    <w:rsid w:val="00D5377B"/>
    <w:rsid w:val="00D54696"/>
    <w:rsid w:val="00D54CE2"/>
    <w:rsid w:val="00D56E05"/>
    <w:rsid w:val="00D66626"/>
    <w:rsid w:val="00D66BFD"/>
    <w:rsid w:val="00D701A9"/>
    <w:rsid w:val="00D76C4B"/>
    <w:rsid w:val="00D96B6F"/>
    <w:rsid w:val="00DA1C88"/>
    <w:rsid w:val="00DA27F0"/>
    <w:rsid w:val="00DA42DC"/>
    <w:rsid w:val="00DC46BD"/>
    <w:rsid w:val="00DD33D5"/>
    <w:rsid w:val="00DF2A2C"/>
    <w:rsid w:val="00E01275"/>
    <w:rsid w:val="00E10DDA"/>
    <w:rsid w:val="00E112F8"/>
    <w:rsid w:val="00E20815"/>
    <w:rsid w:val="00E31E3E"/>
    <w:rsid w:val="00E33214"/>
    <w:rsid w:val="00E41874"/>
    <w:rsid w:val="00E46DF7"/>
    <w:rsid w:val="00E76B43"/>
    <w:rsid w:val="00E80C2B"/>
    <w:rsid w:val="00E84C41"/>
    <w:rsid w:val="00E86CE6"/>
    <w:rsid w:val="00E90187"/>
    <w:rsid w:val="00EA0634"/>
    <w:rsid w:val="00EA3800"/>
    <w:rsid w:val="00EB0999"/>
    <w:rsid w:val="00EB3168"/>
    <w:rsid w:val="00EC71B1"/>
    <w:rsid w:val="00ED2D22"/>
    <w:rsid w:val="00EE5E68"/>
    <w:rsid w:val="00EF4741"/>
    <w:rsid w:val="00EF5476"/>
    <w:rsid w:val="00F001DB"/>
    <w:rsid w:val="00F00757"/>
    <w:rsid w:val="00F015C8"/>
    <w:rsid w:val="00F076AA"/>
    <w:rsid w:val="00F52DAD"/>
    <w:rsid w:val="00F60A82"/>
    <w:rsid w:val="00F63432"/>
    <w:rsid w:val="00F94F0C"/>
    <w:rsid w:val="00F953BF"/>
    <w:rsid w:val="00FB5AE3"/>
    <w:rsid w:val="00FB7008"/>
    <w:rsid w:val="00FC23C3"/>
    <w:rsid w:val="00FC416E"/>
    <w:rsid w:val="00FC7D22"/>
    <w:rsid w:val="00FD2280"/>
    <w:rsid w:val="00FD28F4"/>
    <w:rsid w:val="00FD7CF7"/>
  </w:rsids>
  <m:mathPr>
    <m:mathFont m:val="Cambria Math"/>
    <m:brkBin m:val="before"/>
    <m:brkBinSub m:val="--"/>
    <m:smallFrac m:val="0"/>
    <m:dispDef/>
    <m:lMargin m:val="0"/>
    <m:rMargin m:val="0"/>
    <m:defJc m:val="centerGroup"/>
    <m:wrapIndent m:val="1440"/>
    <m:intLim m:val="subSup"/>
    <m:naryLim m:val="undOvr"/>
  </m:mathPr>
  <w:themeFontLang w:val="es-MX"/>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14:docId w14:val="76D94963"/>
  <w15:chartTrackingRefBased/>
  <w15:docId w15:val="{13C6971B-A253-A545-BEEB-18A93E5F2FB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imes New Roman" w:eastAsia="Times New Roman" w:hAnsi="Times New Roman" w:cs="Times New Roman"/>
        <w:lang w:val="es-MX" w:eastAsia="es-MX"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uiPriority="0" w:qFormat="1"/>
    <w:lsdException w:name="heading 3" w:uiPriority="9" w:qFormat="1"/>
    <w:lsdException w:name="heading 4" w:uiPriority="9"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0" w:unhideWhenUsed="1"/>
    <w:lsdException w:name="toc 2" w:semiHidden="1" w:uiPriority="0" w:unhideWhenUsed="1"/>
    <w:lsdException w:name="toc 3" w:semiHidden="1" w:uiPriority="0"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Pr>
      <w:rFonts w:ascii="Arial" w:hAnsi="Arial"/>
      <w:snapToGrid w:val="0"/>
      <w:lang w:val="es-ES_tradnl" w:eastAsia="es-ES"/>
    </w:rPr>
  </w:style>
  <w:style w:type="paragraph" w:styleId="Ttulo1">
    <w:name w:val="heading 1"/>
    <w:basedOn w:val="Normal"/>
    <w:next w:val="Normal"/>
    <w:qFormat/>
    <w:pPr>
      <w:keepNext/>
      <w:jc w:val="both"/>
      <w:outlineLvl w:val="0"/>
    </w:pPr>
    <w:rPr>
      <w:b/>
    </w:rPr>
  </w:style>
  <w:style w:type="paragraph" w:styleId="Ttulo2">
    <w:name w:val="heading 2"/>
    <w:basedOn w:val="Normal"/>
    <w:next w:val="Normal"/>
    <w:qFormat/>
    <w:pPr>
      <w:keepNext/>
      <w:spacing w:before="240" w:after="60"/>
      <w:outlineLvl w:val="1"/>
    </w:pPr>
    <w:rPr>
      <w:b/>
      <w:i/>
      <w:sz w:val="24"/>
    </w:rPr>
  </w:style>
  <w:style w:type="paragraph" w:styleId="Ttulo3">
    <w:name w:val="heading 3"/>
    <w:basedOn w:val="Normal"/>
    <w:next w:val="Normal"/>
    <w:qFormat/>
    <w:pPr>
      <w:keepNext/>
      <w:jc w:val="center"/>
      <w:outlineLvl w:val="2"/>
    </w:pPr>
    <w:rPr>
      <w:b/>
      <w:sz w:val="28"/>
    </w:rPr>
  </w:style>
  <w:style w:type="paragraph" w:styleId="Ttulo4">
    <w:name w:val="heading 4"/>
    <w:basedOn w:val="Normal"/>
    <w:next w:val="Normal"/>
    <w:qFormat/>
    <w:pPr>
      <w:keepNext/>
      <w:jc w:val="center"/>
      <w:outlineLvl w:val="3"/>
    </w:pPr>
    <w:rPr>
      <w:b/>
    </w:rPr>
  </w:style>
  <w:style w:type="paragraph" w:styleId="Ttulo8">
    <w:name w:val="heading 8"/>
    <w:basedOn w:val="Normal"/>
    <w:next w:val="Normal"/>
    <w:link w:val="Ttulo8Car"/>
    <w:uiPriority w:val="9"/>
    <w:semiHidden/>
    <w:unhideWhenUsed/>
    <w:qFormat/>
    <w:rsid w:val="00F94F0C"/>
    <w:pPr>
      <w:spacing w:before="240" w:after="60"/>
      <w:outlineLvl w:val="7"/>
    </w:pPr>
    <w:rPr>
      <w:rFonts w:ascii="Calibri" w:hAnsi="Calibri"/>
      <w:i/>
      <w:iCs/>
      <w:sz w:val="24"/>
      <w:szCs w:val="24"/>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Encabezado">
    <w:name w:val="header"/>
    <w:basedOn w:val="Normal"/>
    <w:pPr>
      <w:tabs>
        <w:tab w:val="center" w:pos="4320"/>
        <w:tab w:val="right" w:pos="8640"/>
      </w:tabs>
    </w:pPr>
  </w:style>
  <w:style w:type="paragraph" w:styleId="Piedepgina">
    <w:name w:val="footer"/>
    <w:basedOn w:val="Normal"/>
    <w:pPr>
      <w:tabs>
        <w:tab w:val="center" w:pos="4320"/>
        <w:tab w:val="right" w:pos="8640"/>
      </w:tabs>
    </w:pPr>
  </w:style>
  <w:style w:type="character" w:styleId="Nmerodepgina">
    <w:name w:val="page number"/>
    <w:basedOn w:val="Fuentedeprrafopredeter"/>
    <w:semiHidden/>
  </w:style>
  <w:style w:type="paragraph" w:styleId="Mapadeldocumento">
    <w:name w:val="Document Map"/>
    <w:basedOn w:val="Normal"/>
    <w:semiHidden/>
    <w:pPr>
      <w:shd w:val="clear" w:color="auto" w:fill="000080"/>
    </w:pPr>
    <w:rPr>
      <w:rFonts w:ascii="Tahoma" w:hAnsi="Tahoma"/>
    </w:rPr>
  </w:style>
  <w:style w:type="paragraph" w:styleId="Sangradetextonormal">
    <w:name w:val="Body Text Indent"/>
    <w:basedOn w:val="Normal"/>
    <w:semiHidden/>
    <w:pPr>
      <w:ind w:left="1418" w:hanging="709"/>
      <w:jc w:val="both"/>
    </w:pPr>
  </w:style>
  <w:style w:type="paragraph" w:styleId="Textoindependiente">
    <w:name w:val="Body Text"/>
    <w:basedOn w:val="Normal"/>
    <w:semiHidden/>
    <w:pPr>
      <w:jc w:val="both"/>
    </w:pPr>
    <w:rPr>
      <w:sz w:val="22"/>
    </w:rPr>
  </w:style>
  <w:style w:type="paragraph" w:styleId="Sangra2detindependiente">
    <w:name w:val="Body Text Indent 2"/>
    <w:basedOn w:val="Normal"/>
    <w:semiHidden/>
    <w:pPr>
      <w:ind w:left="357" w:hanging="357"/>
      <w:jc w:val="both"/>
    </w:pPr>
    <w:rPr>
      <w:sz w:val="22"/>
    </w:rPr>
  </w:style>
  <w:style w:type="paragraph" w:styleId="Sangra3detindependiente">
    <w:name w:val="Body Text Indent 3"/>
    <w:basedOn w:val="Normal"/>
    <w:semiHidden/>
    <w:pPr>
      <w:ind w:left="1068"/>
      <w:jc w:val="both"/>
    </w:pPr>
    <w:rPr>
      <w:sz w:val="22"/>
    </w:rPr>
  </w:style>
  <w:style w:type="character" w:styleId="Hipervnculo">
    <w:name w:val="Hyperlink"/>
    <w:rsid w:val="009503E8"/>
    <w:rPr>
      <w:color w:val="0000FF"/>
      <w:u w:val="single"/>
    </w:rPr>
  </w:style>
  <w:style w:type="paragraph" w:styleId="TDC1">
    <w:name w:val="toc 1"/>
    <w:basedOn w:val="Normal"/>
    <w:next w:val="Normal"/>
    <w:autoRedefine/>
    <w:semiHidden/>
    <w:rsid w:val="009503E8"/>
    <w:pPr>
      <w:tabs>
        <w:tab w:val="right" w:pos="8505"/>
      </w:tabs>
      <w:suppressAutoHyphens/>
      <w:spacing w:before="120" w:line="288" w:lineRule="auto"/>
      <w:ind w:left="709"/>
      <w:jc w:val="both"/>
    </w:pPr>
    <w:rPr>
      <w:b/>
      <w:caps/>
      <w:noProof/>
      <w:snapToGrid/>
      <w:color w:val="000080"/>
      <w:spacing w:val="-3"/>
      <w:sz w:val="22"/>
      <w:lang w:val="ca-ES"/>
    </w:rPr>
  </w:style>
  <w:style w:type="paragraph" w:styleId="TDC2">
    <w:name w:val="toc 2"/>
    <w:basedOn w:val="Normal"/>
    <w:next w:val="Normal"/>
    <w:autoRedefine/>
    <w:semiHidden/>
    <w:rsid w:val="009503E8"/>
    <w:pPr>
      <w:tabs>
        <w:tab w:val="right" w:pos="8505"/>
      </w:tabs>
      <w:suppressAutoHyphens/>
      <w:spacing w:line="288" w:lineRule="auto"/>
      <w:ind w:left="993"/>
      <w:jc w:val="both"/>
    </w:pPr>
    <w:rPr>
      <w:noProof/>
      <w:snapToGrid/>
      <w:spacing w:val="-3"/>
      <w:sz w:val="22"/>
      <w:lang w:val="ca-ES"/>
    </w:rPr>
  </w:style>
  <w:style w:type="paragraph" w:styleId="TDC3">
    <w:name w:val="toc 3"/>
    <w:basedOn w:val="Normal"/>
    <w:next w:val="Normal"/>
    <w:autoRedefine/>
    <w:semiHidden/>
    <w:rsid w:val="009503E8"/>
    <w:pPr>
      <w:tabs>
        <w:tab w:val="right" w:pos="8505"/>
      </w:tabs>
      <w:ind w:left="2044" w:right="1700" w:hanging="626"/>
    </w:pPr>
    <w:rPr>
      <w:noProof/>
      <w:snapToGrid/>
      <w:sz w:val="22"/>
      <w:lang w:val="ca-ES"/>
    </w:rPr>
  </w:style>
  <w:style w:type="character" w:customStyle="1" w:styleId="Ttulo8Car">
    <w:name w:val="Título 8 Car"/>
    <w:link w:val="Ttulo8"/>
    <w:uiPriority w:val="9"/>
    <w:semiHidden/>
    <w:rsid w:val="00F94F0C"/>
    <w:rPr>
      <w:rFonts w:ascii="Calibri" w:eastAsia="Times New Roman" w:hAnsi="Calibri" w:cs="Times New Roman"/>
      <w:i/>
      <w:iCs/>
      <w:snapToGrid w:val="0"/>
      <w:sz w:val="24"/>
      <w:szCs w:val="24"/>
      <w:lang w:val="es-ES_tradnl" w:eastAsia="es-ES"/>
    </w:rPr>
  </w:style>
  <w:style w:type="paragraph" w:styleId="Textonotapie">
    <w:name w:val="footnote text"/>
    <w:basedOn w:val="Normal"/>
    <w:link w:val="TextonotapieCar"/>
    <w:semiHidden/>
    <w:rsid w:val="00F94F0C"/>
    <w:pPr>
      <w:spacing w:line="360" w:lineRule="auto"/>
      <w:ind w:left="284"/>
      <w:jc w:val="both"/>
    </w:pPr>
    <w:rPr>
      <w:snapToGrid/>
      <w:sz w:val="22"/>
      <w:lang w:val="ca-ES"/>
    </w:rPr>
  </w:style>
  <w:style w:type="character" w:customStyle="1" w:styleId="TextonotapieCar">
    <w:name w:val="Texto nota pie Car"/>
    <w:link w:val="Textonotapie"/>
    <w:semiHidden/>
    <w:rsid w:val="00F94F0C"/>
    <w:rPr>
      <w:rFonts w:ascii="Arial" w:hAnsi="Arial"/>
      <w:sz w:val="22"/>
      <w:lang w:val="ca-ES" w:eastAsia="es-ES"/>
    </w:rPr>
  </w:style>
  <w:style w:type="paragraph" w:customStyle="1" w:styleId="Estilo12ptCentrado">
    <w:name w:val="Estilo 12 pt Centrado"/>
    <w:basedOn w:val="Normal"/>
    <w:rsid w:val="00F94F0C"/>
    <w:pPr>
      <w:spacing w:line="360" w:lineRule="auto"/>
      <w:jc w:val="center"/>
    </w:pPr>
    <w:rPr>
      <w:snapToGrid/>
      <w:sz w:val="24"/>
      <w:lang w:val="ca-ES"/>
    </w:rPr>
  </w:style>
  <w:style w:type="table" w:styleId="Tablaconcuadrcula">
    <w:name w:val="Table Grid"/>
    <w:basedOn w:val="Tablanormal"/>
    <w:uiPriority w:val="59"/>
    <w:rsid w:val="009F0BD0"/>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NormalWeb">
    <w:name w:val="Normal (Web)"/>
    <w:basedOn w:val="Normal"/>
    <w:uiPriority w:val="99"/>
    <w:semiHidden/>
    <w:unhideWhenUsed/>
    <w:rsid w:val="005E5DA5"/>
    <w:pPr>
      <w:spacing w:before="100" w:beforeAutospacing="1" w:after="100" w:afterAutospacing="1"/>
    </w:pPr>
    <w:rPr>
      <w:rFonts w:ascii="Times New Roman" w:eastAsiaTheme="minorEastAsia" w:hAnsi="Times New Roman"/>
      <w:snapToGrid/>
      <w:sz w:val="24"/>
      <w:szCs w:val="24"/>
      <w:lang w:val="es-MX" w:eastAsia="es-MX"/>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426778401">
      <w:bodyDiv w:val="1"/>
      <w:marLeft w:val="0"/>
      <w:marRight w:val="0"/>
      <w:marTop w:val="0"/>
      <w:marBottom w:val="0"/>
      <w:divBdr>
        <w:top w:val="none" w:sz="0" w:space="0" w:color="auto"/>
        <w:left w:val="none" w:sz="0" w:space="0" w:color="auto"/>
        <w:bottom w:val="none" w:sz="0" w:space="0" w:color="auto"/>
        <w:right w:val="none" w:sz="0" w:space="0" w:color="auto"/>
      </w:divBdr>
    </w:div>
    <w:div w:id="608590131">
      <w:bodyDiv w:val="1"/>
      <w:marLeft w:val="0"/>
      <w:marRight w:val="0"/>
      <w:marTop w:val="0"/>
      <w:marBottom w:val="0"/>
      <w:divBdr>
        <w:top w:val="none" w:sz="0" w:space="0" w:color="auto"/>
        <w:left w:val="none" w:sz="0" w:space="0" w:color="auto"/>
        <w:bottom w:val="none" w:sz="0" w:space="0" w:color="auto"/>
        <w:right w:val="none" w:sz="0" w:space="0" w:color="auto"/>
      </w:divBdr>
    </w:div>
    <w:div w:id="1172716581">
      <w:bodyDiv w:val="1"/>
      <w:marLeft w:val="0"/>
      <w:marRight w:val="0"/>
      <w:marTop w:val="0"/>
      <w:marBottom w:val="0"/>
      <w:divBdr>
        <w:top w:val="none" w:sz="0" w:space="0" w:color="auto"/>
        <w:left w:val="none" w:sz="0" w:space="0" w:color="auto"/>
        <w:bottom w:val="none" w:sz="0" w:space="0" w:color="auto"/>
        <w:right w:val="none" w:sz="0" w:space="0" w:color="auto"/>
      </w:divBdr>
    </w:div>
    <w:div w:id="1376275903">
      <w:bodyDiv w:val="1"/>
      <w:marLeft w:val="0"/>
      <w:marRight w:val="0"/>
      <w:marTop w:val="0"/>
      <w:marBottom w:val="0"/>
      <w:divBdr>
        <w:top w:val="none" w:sz="0" w:space="0" w:color="auto"/>
        <w:left w:val="none" w:sz="0" w:space="0" w:color="auto"/>
        <w:bottom w:val="none" w:sz="0" w:space="0" w:color="auto"/>
        <w:right w:val="none" w:sz="0" w:space="0" w:color="auto"/>
      </w:divBdr>
      <w:divsChild>
        <w:div w:id="248000487">
          <w:marLeft w:val="965"/>
          <w:marRight w:val="0"/>
          <w:marTop w:val="58"/>
          <w:marBottom w:val="0"/>
          <w:divBdr>
            <w:top w:val="none" w:sz="0" w:space="0" w:color="auto"/>
            <w:left w:val="none" w:sz="0" w:space="0" w:color="auto"/>
            <w:bottom w:val="none" w:sz="0" w:space="0" w:color="auto"/>
            <w:right w:val="none" w:sz="0" w:space="0" w:color="auto"/>
          </w:divBdr>
        </w:div>
        <w:div w:id="1341548077">
          <w:marLeft w:val="965"/>
          <w:marRight w:val="0"/>
          <w:marTop w:val="58"/>
          <w:marBottom w:val="0"/>
          <w:divBdr>
            <w:top w:val="none" w:sz="0" w:space="0" w:color="auto"/>
            <w:left w:val="none" w:sz="0" w:space="0" w:color="auto"/>
            <w:bottom w:val="none" w:sz="0" w:space="0" w:color="auto"/>
            <w:right w:val="none" w:sz="0" w:space="0" w:color="auto"/>
          </w:divBdr>
        </w:div>
        <w:div w:id="1365592579">
          <w:marLeft w:val="965"/>
          <w:marRight w:val="0"/>
          <w:marTop w:val="58"/>
          <w:marBottom w:val="0"/>
          <w:divBdr>
            <w:top w:val="none" w:sz="0" w:space="0" w:color="auto"/>
            <w:left w:val="none" w:sz="0" w:space="0" w:color="auto"/>
            <w:bottom w:val="none" w:sz="0" w:space="0" w:color="auto"/>
            <w:right w:val="none" w:sz="0" w:space="0" w:color="auto"/>
          </w:divBdr>
        </w:div>
        <w:div w:id="1562251762">
          <w:marLeft w:val="965"/>
          <w:marRight w:val="0"/>
          <w:marTop w:val="58"/>
          <w:marBottom w:val="0"/>
          <w:divBdr>
            <w:top w:val="none" w:sz="0" w:space="0" w:color="auto"/>
            <w:left w:val="none" w:sz="0" w:space="0" w:color="auto"/>
            <w:bottom w:val="none" w:sz="0" w:space="0" w:color="auto"/>
            <w:right w:val="none" w:sz="0" w:space="0" w:color="auto"/>
          </w:divBdr>
        </w:div>
        <w:div w:id="1751729482">
          <w:marLeft w:val="965"/>
          <w:marRight w:val="0"/>
          <w:marTop w:val="58"/>
          <w:marBottom w:val="0"/>
          <w:divBdr>
            <w:top w:val="none" w:sz="0" w:space="0" w:color="auto"/>
            <w:left w:val="none" w:sz="0" w:space="0" w:color="auto"/>
            <w:bottom w:val="none" w:sz="0" w:space="0" w:color="auto"/>
            <w:right w:val="none" w:sz="0" w:space="0" w:color="auto"/>
          </w:divBdr>
        </w:div>
        <w:div w:id="1944026421">
          <w:marLeft w:val="965"/>
          <w:marRight w:val="0"/>
          <w:marTop w:val="58"/>
          <w:marBottom w:val="0"/>
          <w:divBdr>
            <w:top w:val="none" w:sz="0" w:space="0" w:color="auto"/>
            <w:left w:val="none" w:sz="0" w:space="0" w:color="auto"/>
            <w:bottom w:val="none" w:sz="0" w:space="0" w:color="auto"/>
            <w:right w:val="none" w:sz="0" w:space="0" w:color="auto"/>
          </w:divBdr>
        </w:div>
        <w:div w:id="2028293741">
          <w:marLeft w:val="965"/>
          <w:marRight w:val="0"/>
          <w:marTop w:val="58"/>
          <w:marBottom w:val="0"/>
          <w:divBdr>
            <w:top w:val="none" w:sz="0" w:space="0" w:color="auto"/>
            <w:left w:val="none" w:sz="0" w:space="0" w:color="auto"/>
            <w:bottom w:val="none" w:sz="0" w:space="0" w:color="auto"/>
            <w:right w:val="none" w:sz="0" w:space="0" w:color="auto"/>
          </w:divBdr>
        </w:div>
      </w:divsChild>
    </w:div>
  </w:divs>
  <w:optimizeForBrowser/>
</w:webSettings>
</file>

<file path=word/_rels/document.xml.rels><?xml version="1.0" encoding="UTF-8" standalone="yes"?>
<Relationships xmlns="http://schemas.openxmlformats.org/package/2006/relationships"><Relationship Id="rId8" Type="http://schemas.openxmlformats.org/officeDocument/2006/relationships/header" Target="header1.xml" /><Relationship Id="rId13" Type="http://schemas.openxmlformats.org/officeDocument/2006/relationships/image" Target="media/image4.png" /><Relationship Id="rId3" Type="http://schemas.openxmlformats.org/officeDocument/2006/relationships/settings" Target="settings.xml" /><Relationship Id="rId7" Type="http://schemas.openxmlformats.org/officeDocument/2006/relationships/image" Target="media/image1.png" /><Relationship Id="rId12" Type="http://schemas.openxmlformats.org/officeDocument/2006/relationships/image" Target="media/image3.png" /><Relationship Id="rId17" Type="http://schemas.openxmlformats.org/officeDocument/2006/relationships/theme" Target="theme/theme1.xml" /><Relationship Id="rId2" Type="http://schemas.openxmlformats.org/officeDocument/2006/relationships/styles" Target="styles.xml" /><Relationship Id="rId16" Type="http://schemas.openxmlformats.org/officeDocument/2006/relationships/fontTable" Target="fontTable.xml" /><Relationship Id="rId1" Type="http://schemas.openxmlformats.org/officeDocument/2006/relationships/numbering" Target="numbering.xml" /><Relationship Id="rId6" Type="http://schemas.openxmlformats.org/officeDocument/2006/relationships/endnotes" Target="endnotes.xml" /><Relationship Id="rId11" Type="http://schemas.openxmlformats.org/officeDocument/2006/relationships/footer" Target="footer2.xml" /><Relationship Id="rId5" Type="http://schemas.openxmlformats.org/officeDocument/2006/relationships/footnotes" Target="footnotes.xml" /><Relationship Id="rId15" Type="http://schemas.openxmlformats.org/officeDocument/2006/relationships/footer" Target="footer3.xml" /><Relationship Id="rId10" Type="http://schemas.openxmlformats.org/officeDocument/2006/relationships/header" Target="header2.xml" /><Relationship Id="rId4" Type="http://schemas.openxmlformats.org/officeDocument/2006/relationships/webSettings" Target="webSettings.xml" /><Relationship Id="rId9" Type="http://schemas.openxmlformats.org/officeDocument/2006/relationships/footer" Target="footer1.xml" /><Relationship Id="rId14" Type="http://schemas.openxmlformats.org/officeDocument/2006/relationships/header" Target="header3.xml" /></Relationships>
</file>

<file path=word/_rels/header1.xml.rels><?xml version="1.0" encoding="UTF-8" standalone="yes"?>
<Relationships xmlns="http://schemas.openxmlformats.org/package/2006/relationships"><Relationship Id="rId1" Type="http://schemas.openxmlformats.org/officeDocument/2006/relationships/image" Target="media/image2.png" /></Relationships>
</file>

<file path=word/_rels/header3.xml.rels><?xml version="1.0" encoding="UTF-8" standalone="yes"?>
<Relationships xmlns="http://schemas.openxmlformats.org/package/2006/relationships"><Relationship Id="rId1" Type="http://schemas.openxmlformats.org/officeDocument/2006/relationships/image" Target="media/image2.png" /></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521</TotalTime>
  <Pages>61</Pages>
  <Words>12610</Words>
  <Characters>69360</Characters>
  <Application>Microsoft Office Word</Application>
  <DocSecurity>0</DocSecurity>
  <Lines>578</Lines>
  <Paragraphs>163</Paragraphs>
  <ScaleCrop>false</ScaleCrop>
  <HeadingPairs>
    <vt:vector size="2" baseType="variant">
      <vt:variant>
        <vt:lpstr>Título</vt:lpstr>
      </vt:variant>
      <vt:variant>
        <vt:i4>1</vt:i4>
      </vt:variant>
    </vt:vector>
  </HeadingPairs>
  <TitlesOfParts>
    <vt:vector size="1" baseType="lpstr">
      <vt:lpstr>Autometales_</vt:lpstr>
    </vt:vector>
  </TitlesOfParts>
  <Company>amsa</Company>
  <LinksUpToDate>false</LinksUpToDate>
  <CharactersWithSpaces>81807</CharactersWithSpaces>
  <SharedDoc>false</SharedDoc>
  <HLinks>
    <vt:vector size="348" baseType="variant">
      <vt:variant>
        <vt:i4>2031668</vt:i4>
      </vt:variant>
      <vt:variant>
        <vt:i4>344</vt:i4>
      </vt:variant>
      <vt:variant>
        <vt:i4>0</vt:i4>
      </vt:variant>
      <vt:variant>
        <vt:i4>5</vt:i4>
      </vt:variant>
      <vt:variant>
        <vt:lpwstr/>
      </vt:variant>
      <vt:variant>
        <vt:lpwstr>_Toc129596593</vt:lpwstr>
      </vt:variant>
      <vt:variant>
        <vt:i4>2031668</vt:i4>
      </vt:variant>
      <vt:variant>
        <vt:i4>338</vt:i4>
      </vt:variant>
      <vt:variant>
        <vt:i4>0</vt:i4>
      </vt:variant>
      <vt:variant>
        <vt:i4>5</vt:i4>
      </vt:variant>
      <vt:variant>
        <vt:lpwstr/>
      </vt:variant>
      <vt:variant>
        <vt:lpwstr>_Toc129596592</vt:lpwstr>
      </vt:variant>
      <vt:variant>
        <vt:i4>2031668</vt:i4>
      </vt:variant>
      <vt:variant>
        <vt:i4>332</vt:i4>
      </vt:variant>
      <vt:variant>
        <vt:i4>0</vt:i4>
      </vt:variant>
      <vt:variant>
        <vt:i4>5</vt:i4>
      </vt:variant>
      <vt:variant>
        <vt:lpwstr/>
      </vt:variant>
      <vt:variant>
        <vt:lpwstr>_Toc129596591</vt:lpwstr>
      </vt:variant>
      <vt:variant>
        <vt:i4>2031668</vt:i4>
      </vt:variant>
      <vt:variant>
        <vt:i4>326</vt:i4>
      </vt:variant>
      <vt:variant>
        <vt:i4>0</vt:i4>
      </vt:variant>
      <vt:variant>
        <vt:i4>5</vt:i4>
      </vt:variant>
      <vt:variant>
        <vt:lpwstr/>
      </vt:variant>
      <vt:variant>
        <vt:lpwstr>_Toc129596590</vt:lpwstr>
      </vt:variant>
      <vt:variant>
        <vt:i4>1966132</vt:i4>
      </vt:variant>
      <vt:variant>
        <vt:i4>320</vt:i4>
      </vt:variant>
      <vt:variant>
        <vt:i4>0</vt:i4>
      </vt:variant>
      <vt:variant>
        <vt:i4>5</vt:i4>
      </vt:variant>
      <vt:variant>
        <vt:lpwstr/>
      </vt:variant>
      <vt:variant>
        <vt:lpwstr>_Toc129596589</vt:lpwstr>
      </vt:variant>
      <vt:variant>
        <vt:i4>1966132</vt:i4>
      </vt:variant>
      <vt:variant>
        <vt:i4>314</vt:i4>
      </vt:variant>
      <vt:variant>
        <vt:i4>0</vt:i4>
      </vt:variant>
      <vt:variant>
        <vt:i4>5</vt:i4>
      </vt:variant>
      <vt:variant>
        <vt:lpwstr/>
      </vt:variant>
      <vt:variant>
        <vt:lpwstr>_Toc129596588</vt:lpwstr>
      </vt:variant>
      <vt:variant>
        <vt:i4>1966132</vt:i4>
      </vt:variant>
      <vt:variant>
        <vt:i4>308</vt:i4>
      </vt:variant>
      <vt:variant>
        <vt:i4>0</vt:i4>
      </vt:variant>
      <vt:variant>
        <vt:i4>5</vt:i4>
      </vt:variant>
      <vt:variant>
        <vt:lpwstr/>
      </vt:variant>
      <vt:variant>
        <vt:lpwstr>_Toc129596587</vt:lpwstr>
      </vt:variant>
      <vt:variant>
        <vt:i4>1966132</vt:i4>
      </vt:variant>
      <vt:variant>
        <vt:i4>302</vt:i4>
      </vt:variant>
      <vt:variant>
        <vt:i4>0</vt:i4>
      </vt:variant>
      <vt:variant>
        <vt:i4>5</vt:i4>
      </vt:variant>
      <vt:variant>
        <vt:lpwstr/>
      </vt:variant>
      <vt:variant>
        <vt:lpwstr>_Toc129596586</vt:lpwstr>
      </vt:variant>
      <vt:variant>
        <vt:i4>1966132</vt:i4>
      </vt:variant>
      <vt:variant>
        <vt:i4>296</vt:i4>
      </vt:variant>
      <vt:variant>
        <vt:i4>0</vt:i4>
      </vt:variant>
      <vt:variant>
        <vt:i4>5</vt:i4>
      </vt:variant>
      <vt:variant>
        <vt:lpwstr/>
      </vt:variant>
      <vt:variant>
        <vt:lpwstr>_Toc129596585</vt:lpwstr>
      </vt:variant>
      <vt:variant>
        <vt:i4>1966132</vt:i4>
      </vt:variant>
      <vt:variant>
        <vt:i4>290</vt:i4>
      </vt:variant>
      <vt:variant>
        <vt:i4>0</vt:i4>
      </vt:variant>
      <vt:variant>
        <vt:i4>5</vt:i4>
      </vt:variant>
      <vt:variant>
        <vt:lpwstr/>
      </vt:variant>
      <vt:variant>
        <vt:lpwstr>_Toc129596584</vt:lpwstr>
      </vt:variant>
      <vt:variant>
        <vt:i4>1966132</vt:i4>
      </vt:variant>
      <vt:variant>
        <vt:i4>284</vt:i4>
      </vt:variant>
      <vt:variant>
        <vt:i4>0</vt:i4>
      </vt:variant>
      <vt:variant>
        <vt:i4>5</vt:i4>
      </vt:variant>
      <vt:variant>
        <vt:lpwstr/>
      </vt:variant>
      <vt:variant>
        <vt:lpwstr>_Toc129596583</vt:lpwstr>
      </vt:variant>
      <vt:variant>
        <vt:i4>1966132</vt:i4>
      </vt:variant>
      <vt:variant>
        <vt:i4>278</vt:i4>
      </vt:variant>
      <vt:variant>
        <vt:i4>0</vt:i4>
      </vt:variant>
      <vt:variant>
        <vt:i4>5</vt:i4>
      </vt:variant>
      <vt:variant>
        <vt:lpwstr/>
      </vt:variant>
      <vt:variant>
        <vt:lpwstr>_Toc129596582</vt:lpwstr>
      </vt:variant>
      <vt:variant>
        <vt:i4>1966132</vt:i4>
      </vt:variant>
      <vt:variant>
        <vt:i4>272</vt:i4>
      </vt:variant>
      <vt:variant>
        <vt:i4>0</vt:i4>
      </vt:variant>
      <vt:variant>
        <vt:i4>5</vt:i4>
      </vt:variant>
      <vt:variant>
        <vt:lpwstr/>
      </vt:variant>
      <vt:variant>
        <vt:lpwstr>_Toc129596581</vt:lpwstr>
      </vt:variant>
      <vt:variant>
        <vt:i4>1966132</vt:i4>
      </vt:variant>
      <vt:variant>
        <vt:i4>266</vt:i4>
      </vt:variant>
      <vt:variant>
        <vt:i4>0</vt:i4>
      </vt:variant>
      <vt:variant>
        <vt:i4>5</vt:i4>
      </vt:variant>
      <vt:variant>
        <vt:lpwstr/>
      </vt:variant>
      <vt:variant>
        <vt:lpwstr>_Toc129596580</vt:lpwstr>
      </vt:variant>
      <vt:variant>
        <vt:i4>1114164</vt:i4>
      </vt:variant>
      <vt:variant>
        <vt:i4>260</vt:i4>
      </vt:variant>
      <vt:variant>
        <vt:i4>0</vt:i4>
      </vt:variant>
      <vt:variant>
        <vt:i4>5</vt:i4>
      </vt:variant>
      <vt:variant>
        <vt:lpwstr/>
      </vt:variant>
      <vt:variant>
        <vt:lpwstr>_Toc129596579</vt:lpwstr>
      </vt:variant>
      <vt:variant>
        <vt:i4>1114164</vt:i4>
      </vt:variant>
      <vt:variant>
        <vt:i4>254</vt:i4>
      </vt:variant>
      <vt:variant>
        <vt:i4>0</vt:i4>
      </vt:variant>
      <vt:variant>
        <vt:i4>5</vt:i4>
      </vt:variant>
      <vt:variant>
        <vt:lpwstr/>
      </vt:variant>
      <vt:variant>
        <vt:lpwstr>_Toc129596578</vt:lpwstr>
      </vt:variant>
      <vt:variant>
        <vt:i4>1114164</vt:i4>
      </vt:variant>
      <vt:variant>
        <vt:i4>248</vt:i4>
      </vt:variant>
      <vt:variant>
        <vt:i4>0</vt:i4>
      </vt:variant>
      <vt:variant>
        <vt:i4>5</vt:i4>
      </vt:variant>
      <vt:variant>
        <vt:lpwstr/>
      </vt:variant>
      <vt:variant>
        <vt:lpwstr>_Toc129596577</vt:lpwstr>
      </vt:variant>
      <vt:variant>
        <vt:i4>1114164</vt:i4>
      </vt:variant>
      <vt:variant>
        <vt:i4>242</vt:i4>
      </vt:variant>
      <vt:variant>
        <vt:i4>0</vt:i4>
      </vt:variant>
      <vt:variant>
        <vt:i4>5</vt:i4>
      </vt:variant>
      <vt:variant>
        <vt:lpwstr/>
      </vt:variant>
      <vt:variant>
        <vt:lpwstr>_Toc129596576</vt:lpwstr>
      </vt:variant>
      <vt:variant>
        <vt:i4>1114164</vt:i4>
      </vt:variant>
      <vt:variant>
        <vt:i4>236</vt:i4>
      </vt:variant>
      <vt:variant>
        <vt:i4>0</vt:i4>
      </vt:variant>
      <vt:variant>
        <vt:i4>5</vt:i4>
      </vt:variant>
      <vt:variant>
        <vt:lpwstr/>
      </vt:variant>
      <vt:variant>
        <vt:lpwstr>_Toc129596575</vt:lpwstr>
      </vt:variant>
      <vt:variant>
        <vt:i4>1114164</vt:i4>
      </vt:variant>
      <vt:variant>
        <vt:i4>230</vt:i4>
      </vt:variant>
      <vt:variant>
        <vt:i4>0</vt:i4>
      </vt:variant>
      <vt:variant>
        <vt:i4>5</vt:i4>
      </vt:variant>
      <vt:variant>
        <vt:lpwstr/>
      </vt:variant>
      <vt:variant>
        <vt:lpwstr>_Toc129596574</vt:lpwstr>
      </vt:variant>
      <vt:variant>
        <vt:i4>1114164</vt:i4>
      </vt:variant>
      <vt:variant>
        <vt:i4>224</vt:i4>
      </vt:variant>
      <vt:variant>
        <vt:i4>0</vt:i4>
      </vt:variant>
      <vt:variant>
        <vt:i4>5</vt:i4>
      </vt:variant>
      <vt:variant>
        <vt:lpwstr/>
      </vt:variant>
      <vt:variant>
        <vt:lpwstr>_Toc129596573</vt:lpwstr>
      </vt:variant>
      <vt:variant>
        <vt:i4>1114164</vt:i4>
      </vt:variant>
      <vt:variant>
        <vt:i4>218</vt:i4>
      </vt:variant>
      <vt:variant>
        <vt:i4>0</vt:i4>
      </vt:variant>
      <vt:variant>
        <vt:i4>5</vt:i4>
      </vt:variant>
      <vt:variant>
        <vt:lpwstr/>
      </vt:variant>
      <vt:variant>
        <vt:lpwstr>_Toc129596572</vt:lpwstr>
      </vt:variant>
      <vt:variant>
        <vt:i4>1114164</vt:i4>
      </vt:variant>
      <vt:variant>
        <vt:i4>212</vt:i4>
      </vt:variant>
      <vt:variant>
        <vt:i4>0</vt:i4>
      </vt:variant>
      <vt:variant>
        <vt:i4>5</vt:i4>
      </vt:variant>
      <vt:variant>
        <vt:lpwstr/>
      </vt:variant>
      <vt:variant>
        <vt:lpwstr>_Toc129596571</vt:lpwstr>
      </vt:variant>
      <vt:variant>
        <vt:i4>1114164</vt:i4>
      </vt:variant>
      <vt:variant>
        <vt:i4>206</vt:i4>
      </vt:variant>
      <vt:variant>
        <vt:i4>0</vt:i4>
      </vt:variant>
      <vt:variant>
        <vt:i4>5</vt:i4>
      </vt:variant>
      <vt:variant>
        <vt:lpwstr/>
      </vt:variant>
      <vt:variant>
        <vt:lpwstr>_Toc129596570</vt:lpwstr>
      </vt:variant>
      <vt:variant>
        <vt:i4>1048628</vt:i4>
      </vt:variant>
      <vt:variant>
        <vt:i4>200</vt:i4>
      </vt:variant>
      <vt:variant>
        <vt:i4>0</vt:i4>
      </vt:variant>
      <vt:variant>
        <vt:i4>5</vt:i4>
      </vt:variant>
      <vt:variant>
        <vt:lpwstr/>
      </vt:variant>
      <vt:variant>
        <vt:lpwstr>_Toc129596569</vt:lpwstr>
      </vt:variant>
      <vt:variant>
        <vt:i4>1048628</vt:i4>
      </vt:variant>
      <vt:variant>
        <vt:i4>194</vt:i4>
      </vt:variant>
      <vt:variant>
        <vt:i4>0</vt:i4>
      </vt:variant>
      <vt:variant>
        <vt:i4>5</vt:i4>
      </vt:variant>
      <vt:variant>
        <vt:lpwstr/>
      </vt:variant>
      <vt:variant>
        <vt:lpwstr>_Toc129596568</vt:lpwstr>
      </vt:variant>
      <vt:variant>
        <vt:i4>1048628</vt:i4>
      </vt:variant>
      <vt:variant>
        <vt:i4>188</vt:i4>
      </vt:variant>
      <vt:variant>
        <vt:i4>0</vt:i4>
      </vt:variant>
      <vt:variant>
        <vt:i4>5</vt:i4>
      </vt:variant>
      <vt:variant>
        <vt:lpwstr/>
      </vt:variant>
      <vt:variant>
        <vt:lpwstr>_Toc129596567</vt:lpwstr>
      </vt:variant>
      <vt:variant>
        <vt:i4>1048628</vt:i4>
      </vt:variant>
      <vt:variant>
        <vt:i4>182</vt:i4>
      </vt:variant>
      <vt:variant>
        <vt:i4>0</vt:i4>
      </vt:variant>
      <vt:variant>
        <vt:i4>5</vt:i4>
      </vt:variant>
      <vt:variant>
        <vt:lpwstr/>
      </vt:variant>
      <vt:variant>
        <vt:lpwstr>_Toc129596566</vt:lpwstr>
      </vt:variant>
      <vt:variant>
        <vt:i4>1048628</vt:i4>
      </vt:variant>
      <vt:variant>
        <vt:i4>176</vt:i4>
      </vt:variant>
      <vt:variant>
        <vt:i4>0</vt:i4>
      </vt:variant>
      <vt:variant>
        <vt:i4>5</vt:i4>
      </vt:variant>
      <vt:variant>
        <vt:lpwstr/>
      </vt:variant>
      <vt:variant>
        <vt:lpwstr>_Toc129596565</vt:lpwstr>
      </vt:variant>
      <vt:variant>
        <vt:i4>1048628</vt:i4>
      </vt:variant>
      <vt:variant>
        <vt:i4>170</vt:i4>
      </vt:variant>
      <vt:variant>
        <vt:i4>0</vt:i4>
      </vt:variant>
      <vt:variant>
        <vt:i4>5</vt:i4>
      </vt:variant>
      <vt:variant>
        <vt:lpwstr/>
      </vt:variant>
      <vt:variant>
        <vt:lpwstr>_Toc129596564</vt:lpwstr>
      </vt:variant>
      <vt:variant>
        <vt:i4>1048628</vt:i4>
      </vt:variant>
      <vt:variant>
        <vt:i4>164</vt:i4>
      </vt:variant>
      <vt:variant>
        <vt:i4>0</vt:i4>
      </vt:variant>
      <vt:variant>
        <vt:i4>5</vt:i4>
      </vt:variant>
      <vt:variant>
        <vt:lpwstr/>
      </vt:variant>
      <vt:variant>
        <vt:lpwstr>_Toc129596563</vt:lpwstr>
      </vt:variant>
      <vt:variant>
        <vt:i4>1048628</vt:i4>
      </vt:variant>
      <vt:variant>
        <vt:i4>158</vt:i4>
      </vt:variant>
      <vt:variant>
        <vt:i4>0</vt:i4>
      </vt:variant>
      <vt:variant>
        <vt:i4>5</vt:i4>
      </vt:variant>
      <vt:variant>
        <vt:lpwstr/>
      </vt:variant>
      <vt:variant>
        <vt:lpwstr>_Toc129596562</vt:lpwstr>
      </vt:variant>
      <vt:variant>
        <vt:i4>1048628</vt:i4>
      </vt:variant>
      <vt:variant>
        <vt:i4>152</vt:i4>
      </vt:variant>
      <vt:variant>
        <vt:i4>0</vt:i4>
      </vt:variant>
      <vt:variant>
        <vt:i4>5</vt:i4>
      </vt:variant>
      <vt:variant>
        <vt:lpwstr/>
      </vt:variant>
      <vt:variant>
        <vt:lpwstr>_Toc129596561</vt:lpwstr>
      </vt:variant>
      <vt:variant>
        <vt:i4>1048628</vt:i4>
      </vt:variant>
      <vt:variant>
        <vt:i4>146</vt:i4>
      </vt:variant>
      <vt:variant>
        <vt:i4>0</vt:i4>
      </vt:variant>
      <vt:variant>
        <vt:i4>5</vt:i4>
      </vt:variant>
      <vt:variant>
        <vt:lpwstr/>
      </vt:variant>
      <vt:variant>
        <vt:lpwstr>_Toc129596560</vt:lpwstr>
      </vt:variant>
      <vt:variant>
        <vt:i4>1245236</vt:i4>
      </vt:variant>
      <vt:variant>
        <vt:i4>140</vt:i4>
      </vt:variant>
      <vt:variant>
        <vt:i4>0</vt:i4>
      </vt:variant>
      <vt:variant>
        <vt:i4>5</vt:i4>
      </vt:variant>
      <vt:variant>
        <vt:lpwstr/>
      </vt:variant>
      <vt:variant>
        <vt:lpwstr>_Toc129596559</vt:lpwstr>
      </vt:variant>
      <vt:variant>
        <vt:i4>1245236</vt:i4>
      </vt:variant>
      <vt:variant>
        <vt:i4>134</vt:i4>
      </vt:variant>
      <vt:variant>
        <vt:i4>0</vt:i4>
      </vt:variant>
      <vt:variant>
        <vt:i4>5</vt:i4>
      </vt:variant>
      <vt:variant>
        <vt:lpwstr/>
      </vt:variant>
      <vt:variant>
        <vt:lpwstr>_Toc129596558</vt:lpwstr>
      </vt:variant>
      <vt:variant>
        <vt:i4>1245236</vt:i4>
      </vt:variant>
      <vt:variant>
        <vt:i4>128</vt:i4>
      </vt:variant>
      <vt:variant>
        <vt:i4>0</vt:i4>
      </vt:variant>
      <vt:variant>
        <vt:i4>5</vt:i4>
      </vt:variant>
      <vt:variant>
        <vt:lpwstr/>
      </vt:variant>
      <vt:variant>
        <vt:lpwstr>_Toc129596557</vt:lpwstr>
      </vt:variant>
      <vt:variant>
        <vt:i4>1245236</vt:i4>
      </vt:variant>
      <vt:variant>
        <vt:i4>122</vt:i4>
      </vt:variant>
      <vt:variant>
        <vt:i4>0</vt:i4>
      </vt:variant>
      <vt:variant>
        <vt:i4>5</vt:i4>
      </vt:variant>
      <vt:variant>
        <vt:lpwstr/>
      </vt:variant>
      <vt:variant>
        <vt:lpwstr>_Toc129596556</vt:lpwstr>
      </vt:variant>
      <vt:variant>
        <vt:i4>1245236</vt:i4>
      </vt:variant>
      <vt:variant>
        <vt:i4>116</vt:i4>
      </vt:variant>
      <vt:variant>
        <vt:i4>0</vt:i4>
      </vt:variant>
      <vt:variant>
        <vt:i4>5</vt:i4>
      </vt:variant>
      <vt:variant>
        <vt:lpwstr/>
      </vt:variant>
      <vt:variant>
        <vt:lpwstr>_Toc129596555</vt:lpwstr>
      </vt:variant>
      <vt:variant>
        <vt:i4>1245236</vt:i4>
      </vt:variant>
      <vt:variant>
        <vt:i4>110</vt:i4>
      </vt:variant>
      <vt:variant>
        <vt:i4>0</vt:i4>
      </vt:variant>
      <vt:variant>
        <vt:i4>5</vt:i4>
      </vt:variant>
      <vt:variant>
        <vt:lpwstr/>
      </vt:variant>
      <vt:variant>
        <vt:lpwstr>_Toc129596554</vt:lpwstr>
      </vt:variant>
      <vt:variant>
        <vt:i4>1245236</vt:i4>
      </vt:variant>
      <vt:variant>
        <vt:i4>104</vt:i4>
      </vt:variant>
      <vt:variant>
        <vt:i4>0</vt:i4>
      </vt:variant>
      <vt:variant>
        <vt:i4>5</vt:i4>
      </vt:variant>
      <vt:variant>
        <vt:lpwstr/>
      </vt:variant>
      <vt:variant>
        <vt:lpwstr>_Toc129596553</vt:lpwstr>
      </vt:variant>
      <vt:variant>
        <vt:i4>1245236</vt:i4>
      </vt:variant>
      <vt:variant>
        <vt:i4>98</vt:i4>
      </vt:variant>
      <vt:variant>
        <vt:i4>0</vt:i4>
      </vt:variant>
      <vt:variant>
        <vt:i4>5</vt:i4>
      </vt:variant>
      <vt:variant>
        <vt:lpwstr/>
      </vt:variant>
      <vt:variant>
        <vt:lpwstr>_Toc129596552</vt:lpwstr>
      </vt:variant>
      <vt:variant>
        <vt:i4>1245236</vt:i4>
      </vt:variant>
      <vt:variant>
        <vt:i4>92</vt:i4>
      </vt:variant>
      <vt:variant>
        <vt:i4>0</vt:i4>
      </vt:variant>
      <vt:variant>
        <vt:i4>5</vt:i4>
      </vt:variant>
      <vt:variant>
        <vt:lpwstr/>
      </vt:variant>
      <vt:variant>
        <vt:lpwstr>_Toc129596551</vt:lpwstr>
      </vt:variant>
      <vt:variant>
        <vt:i4>1245236</vt:i4>
      </vt:variant>
      <vt:variant>
        <vt:i4>86</vt:i4>
      </vt:variant>
      <vt:variant>
        <vt:i4>0</vt:i4>
      </vt:variant>
      <vt:variant>
        <vt:i4>5</vt:i4>
      </vt:variant>
      <vt:variant>
        <vt:lpwstr/>
      </vt:variant>
      <vt:variant>
        <vt:lpwstr>_Toc129596550</vt:lpwstr>
      </vt:variant>
      <vt:variant>
        <vt:i4>1179700</vt:i4>
      </vt:variant>
      <vt:variant>
        <vt:i4>80</vt:i4>
      </vt:variant>
      <vt:variant>
        <vt:i4>0</vt:i4>
      </vt:variant>
      <vt:variant>
        <vt:i4>5</vt:i4>
      </vt:variant>
      <vt:variant>
        <vt:lpwstr/>
      </vt:variant>
      <vt:variant>
        <vt:lpwstr>_Toc129596549</vt:lpwstr>
      </vt:variant>
      <vt:variant>
        <vt:i4>1179700</vt:i4>
      </vt:variant>
      <vt:variant>
        <vt:i4>74</vt:i4>
      </vt:variant>
      <vt:variant>
        <vt:i4>0</vt:i4>
      </vt:variant>
      <vt:variant>
        <vt:i4>5</vt:i4>
      </vt:variant>
      <vt:variant>
        <vt:lpwstr/>
      </vt:variant>
      <vt:variant>
        <vt:lpwstr>_Toc129596548</vt:lpwstr>
      </vt:variant>
      <vt:variant>
        <vt:i4>1179700</vt:i4>
      </vt:variant>
      <vt:variant>
        <vt:i4>68</vt:i4>
      </vt:variant>
      <vt:variant>
        <vt:i4>0</vt:i4>
      </vt:variant>
      <vt:variant>
        <vt:i4>5</vt:i4>
      </vt:variant>
      <vt:variant>
        <vt:lpwstr/>
      </vt:variant>
      <vt:variant>
        <vt:lpwstr>_Toc129596547</vt:lpwstr>
      </vt:variant>
      <vt:variant>
        <vt:i4>1179700</vt:i4>
      </vt:variant>
      <vt:variant>
        <vt:i4>62</vt:i4>
      </vt:variant>
      <vt:variant>
        <vt:i4>0</vt:i4>
      </vt:variant>
      <vt:variant>
        <vt:i4>5</vt:i4>
      </vt:variant>
      <vt:variant>
        <vt:lpwstr/>
      </vt:variant>
      <vt:variant>
        <vt:lpwstr>_Toc129596546</vt:lpwstr>
      </vt:variant>
      <vt:variant>
        <vt:i4>1179700</vt:i4>
      </vt:variant>
      <vt:variant>
        <vt:i4>56</vt:i4>
      </vt:variant>
      <vt:variant>
        <vt:i4>0</vt:i4>
      </vt:variant>
      <vt:variant>
        <vt:i4>5</vt:i4>
      </vt:variant>
      <vt:variant>
        <vt:lpwstr/>
      </vt:variant>
      <vt:variant>
        <vt:lpwstr>_Toc129596545</vt:lpwstr>
      </vt:variant>
      <vt:variant>
        <vt:i4>1179700</vt:i4>
      </vt:variant>
      <vt:variant>
        <vt:i4>50</vt:i4>
      </vt:variant>
      <vt:variant>
        <vt:i4>0</vt:i4>
      </vt:variant>
      <vt:variant>
        <vt:i4>5</vt:i4>
      </vt:variant>
      <vt:variant>
        <vt:lpwstr/>
      </vt:variant>
      <vt:variant>
        <vt:lpwstr>_Toc129596544</vt:lpwstr>
      </vt:variant>
      <vt:variant>
        <vt:i4>1179700</vt:i4>
      </vt:variant>
      <vt:variant>
        <vt:i4>44</vt:i4>
      </vt:variant>
      <vt:variant>
        <vt:i4>0</vt:i4>
      </vt:variant>
      <vt:variant>
        <vt:i4>5</vt:i4>
      </vt:variant>
      <vt:variant>
        <vt:lpwstr/>
      </vt:variant>
      <vt:variant>
        <vt:lpwstr>_Toc129596543</vt:lpwstr>
      </vt:variant>
      <vt:variant>
        <vt:i4>1179700</vt:i4>
      </vt:variant>
      <vt:variant>
        <vt:i4>38</vt:i4>
      </vt:variant>
      <vt:variant>
        <vt:i4>0</vt:i4>
      </vt:variant>
      <vt:variant>
        <vt:i4>5</vt:i4>
      </vt:variant>
      <vt:variant>
        <vt:lpwstr/>
      </vt:variant>
      <vt:variant>
        <vt:lpwstr>_Toc129596542</vt:lpwstr>
      </vt:variant>
      <vt:variant>
        <vt:i4>1179700</vt:i4>
      </vt:variant>
      <vt:variant>
        <vt:i4>32</vt:i4>
      </vt:variant>
      <vt:variant>
        <vt:i4>0</vt:i4>
      </vt:variant>
      <vt:variant>
        <vt:i4>5</vt:i4>
      </vt:variant>
      <vt:variant>
        <vt:lpwstr/>
      </vt:variant>
      <vt:variant>
        <vt:lpwstr>_Toc129596541</vt:lpwstr>
      </vt:variant>
      <vt:variant>
        <vt:i4>1179700</vt:i4>
      </vt:variant>
      <vt:variant>
        <vt:i4>26</vt:i4>
      </vt:variant>
      <vt:variant>
        <vt:i4>0</vt:i4>
      </vt:variant>
      <vt:variant>
        <vt:i4>5</vt:i4>
      </vt:variant>
      <vt:variant>
        <vt:lpwstr/>
      </vt:variant>
      <vt:variant>
        <vt:lpwstr>_Toc129596540</vt:lpwstr>
      </vt:variant>
      <vt:variant>
        <vt:i4>1376308</vt:i4>
      </vt:variant>
      <vt:variant>
        <vt:i4>20</vt:i4>
      </vt:variant>
      <vt:variant>
        <vt:i4>0</vt:i4>
      </vt:variant>
      <vt:variant>
        <vt:i4>5</vt:i4>
      </vt:variant>
      <vt:variant>
        <vt:lpwstr/>
      </vt:variant>
      <vt:variant>
        <vt:lpwstr>_Toc129596539</vt:lpwstr>
      </vt:variant>
      <vt:variant>
        <vt:i4>1376308</vt:i4>
      </vt:variant>
      <vt:variant>
        <vt:i4>14</vt:i4>
      </vt:variant>
      <vt:variant>
        <vt:i4>0</vt:i4>
      </vt:variant>
      <vt:variant>
        <vt:i4>5</vt:i4>
      </vt:variant>
      <vt:variant>
        <vt:lpwstr/>
      </vt:variant>
      <vt:variant>
        <vt:lpwstr>_Toc129596538</vt:lpwstr>
      </vt:variant>
      <vt:variant>
        <vt:i4>1376308</vt:i4>
      </vt:variant>
      <vt:variant>
        <vt:i4>8</vt:i4>
      </vt:variant>
      <vt:variant>
        <vt:i4>0</vt:i4>
      </vt:variant>
      <vt:variant>
        <vt:i4>5</vt:i4>
      </vt:variant>
      <vt:variant>
        <vt:lpwstr/>
      </vt:variant>
      <vt:variant>
        <vt:lpwstr>_Toc129596536</vt:lpwstr>
      </vt:variant>
      <vt:variant>
        <vt:i4>1376308</vt:i4>
      </vt:variant>
      <vt:variant>
        <vt:i4>2</vt:i4>
      </vt:variant>
      <vt:variant>
        <vt:i4>0</vt:i4>
      </vt:variant>
      <vt:variant>
        <vt:i4>5</vt:i4>
      </vt:variant>
      <vt:variant>
        <vt:lpwstr/>
      </vt:variant>
      <vt:variant>
        <vt:lpwstr>_Toc129596535</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Autometales_</dc:title>
  <dc:subject/>
  <dc:creator>Veronica</dc:creator>
  <cp:keywords/>
  <cp:lastModifiedBy>Arturo Mercado</cp:lastModifiedBy>
  <cp:revision>220</cp:revision>
  <cp:lastPrinted>2016-01-20T19:03:00Z</cp:lastPrinted>
  <dcterms:created xsi:type="dcterms:W3CDTF">2020-09-17T18:49:00Z</dcterms:created>
  <dcterms:modified xsi:type="dcterms:W3CDTF">2020-09-30T23:30:00Z</dcterms:modified>
</cp:coreProperties>
</file>